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1F9E8B">
      <w:pPr>
        <w:jc w:val="center"/>
        <w:rPr>
          <w:rFonts w:hint="eastAsia" w:ascii="宋体" w:hAnsi="宋体" w:eastAsia="宋体" w:cs="宋体"/>
          <w:b/>
          <w:color w:val="000000" w:themeColor="text1"/>
          <w:sz w:val="44"/>
          <w:szCs w:val="44"/>
          <w:highlight w:val="none"/>
          <w:lang w:val="en-US" w:eastAsia="zh-CN"/>
          <w14:textFill>
            <w14:solidFill>
              <w14:schemeClr w14:val="tx1"/>
            </w14:solidFill>
          </w14:textFill>
        </w:rPr>
      </w:pPr>
      <w:bookmarkStart w:id="13" w:name="_GoBack"/>
      <w:bookmarkEnd w:id="13"/>
      <w:r>
        <w:rPr>
          <w:rFonts w:hint="eastAsia" w:ascii="宋体" w:hAnsi="宋体" w:eastAsia="宋体" w:cs="宋体"/>
          <w:b/>
          <w:color w:val="000000" w:themeColor="text1"/>
          <w:sz w:val="44"/>
          <w:szCs w:val="44"/>
          <w:highlight w:val="none"/>
          <w:lang w:val="en-US" w:eastAsia="zh-CN"/>
          <w14:textFill>
            <w14:solidFill>
              <w14:schemeClr w14:val="tx1"/>
            </w14:solidFill>
          </w14:textFill>
        </w:rPr>
        <w:t xml:space="preserve">      </w:t>
      </w:r>
    </w:p>
    <w:p w14:paraId="149A184E">
      <w:pPr>
        <w:spacing w:line="480" w:lineRule="auto"/>
        <w:jc w:val="center"/>
        <w:rPr>
          <w:rFonts w:hint="eastAsia" w:ascii="宋体" w:hAnsi="宋体" w:eastAsia="宋体" w:cs="宋体"/>
          <w:b/>
          <w:bCs/>
          <w:color w:val="000000" w:themeColor="text1"/>
          <w:sz w:val="52"/>
          <w:szCs w:val="52"/>
          <w:highlight w:val="none"/>
          <w14:textFill>
            <w14:solidFill>
              <w14:schemeClr w14:val="tx1"/>
            </w14:solidFill>
          </w14:textFill>
        </w:rPr>
      </w:pPr>
    </w:p>
    <w:p w14:paraId="130AC514">
      <w:pPr>
        <w:spacing w:line="480" w:lineRule="auto"/>
        <w:jc w:val="center"/>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b/>
          <w:bCs/>
          <w:color w:val="000000" w:themeColor="text1"/>
          <w:sz w:val="52"/>
          <w:szCs w:val="52"/>
          <w:highlight w:val="none"/>
          <w14:textFill>
            <w14:solidFill>
              <w14:schemeClr w14:val="tx1"/>
            </w14:solidFill>
          </w14:textFill>
        </w:rPr>
        <w:t>吉林大学第一医院</w:t>
      </w:r>
      <w:r>
        <w:rPr>
          <w:rFonts w:hint="eastAsia" w:ascii="宋体" w:hAnsi="宋体" w:cs="宋体"/>
          <w:b/>
          <w:bCs/>
          <w:color w:val="000000" w:themeColor="text1"/>
          <w:sz w:val="52"/>
          <w:szCs w:val="52"/>
          <w:highlight w:val="none"/>
          <w:lang w:val="en-US" w:eastAsia="zh-CN"/>
          <w14:textFill>
            <w14:solidFill>
              <w14:schemeClr w14:val="tx1"/>
            </w14:solidFill>
          </w14:textFill>
        </w:rPr>
        <w:t>25-YJ-176蒸汽锅炉清洗服务项目</w:t>
      </w:r>
    </w:p>
    <w:p w14:paraId="5BAF46D0">
      <w:pPr>
        <w:spacing w:line="480" w:lineRule="auto"/>
        <w:rPr>
          <w:rFonts w:hint="eastAsia" w:ascii="宋体" w:hAnsi="宋体" w:eastAsia="宋体" w:cs="宋体"/>
          <w:color w:val="000000" w:themeColor="text1"/>
          <w:highlight w:val="none"/>
          <w14:textFill>
            <w14:solidFill>
              <w14:schemeClr w14:val="tx1"/>
            </w14:solidFill>
          </w14:textFill>
        </w:rPr>
      </w:pPr>
    </w:p>
    <w:p w14:paraId="3F775549">
      <w:pPr>
        <w:rPr>
          <w:rFonts w:hint="eastAsia" w:ascii="宋体" w:hAnsi="宋体" w:eastAsia="宋体" w:cs="宋体"/>
          <w:color w:val="000000" w:themeColor="text1"/>
          <w:highlight w:val="none"/>
          <w14:textFill>
            <w14:solidFill>
              <w14:schemeClr w14:val="tx1"/>
            </w14:solidFill>
          </w14:textFill>
        </w:rPr>
      </w:pPr>
    </w:p>
    <w:p w14:paraId="179DE4CA">
      <w:pPr>
        <w:rPr>
          <w:rFonts w:hint="eastAsia" w:ascii="宋体" w:hAnsi="宋体" w:eastAsia="宋体" w:cs="宋体"/>
          <w:color w:val="000000" w:themeColor="text1"/>
          <w:highlight w:val="none"/>
          <w14:textFill>
            <w14:solidFill>
              <w14:schemeClr w14:val="tx1"/>
            </w14:solidFill>
          </w14:textFill>
        </w:rPr>
      </w:pPr>
    </w:p>
    <w:p w14:paraId="6C9369BC">
      <w:pPr>
        <w:rPr>
          <w:rFonts w:hint="eastAsia" w:ascii="宋体" w:hAnsi="宋体" w:eastAsia="宋体" w:cs="宋体"/>
          <w:color w:val="000000" w:themeColor="text1"/>
          <w:highlight w:val="none"/>
          <w14:textFill>
            <w14:solidFill>
              <w14:schemeClr w14:val="tx1"/>
            </w14:solidFill>
          </w14:textFill>
        </w:rPr>
      </w:pPr>
    </w:p>
    <w:p w14:paraId="1E2F106B">
      <w:pPr>
        <w:rPr>
          <w:rFonts w:hint="eastAsia" w:ascii="宋体" w:hAnsi="宋体" w:eastAsia="宋体" w:cs="宋体"/>
          <w:color w:val="000000" w:themeColor="text1"/>
          <w:highlight w:val="none"/>
          <w14:textFill>
            <w14:solidFill>
              <w14:schemeClr w14:val="tx1"/>
            </w14:solidFill>
          </w14:textFill>
        </w:rPr>
      </w:pPr>
    </w:p>
    <w:p w14:paraId="1D0BF7AA">
      <w:pPr>
        <w:tabs>
          <w:tab w:val="left" w:pos="8280"/>
        </w:tabs>
        <w:spacing w:before="240" w:beforeLines="100" w:line="360" w:lineRule="auto"/>
        <w:jc w:val="center"/>
        <w:rPr>
          <w:rFonts w:hint="eastAsia" w:ascii="宋体" w:hAnsi="宋体" w:eastAsia="宋体" w:cs="宋体"/>
          <w:b/>
          <w:color w:val="000000" w:themeColor="text1"/>
          <w:sz w:val="72"/>
          <w:szCs w:val="72"/>
          <w:highlight w:val="none"/>
          <w14:textFill>
            <w14:solidFill>
              <w14:schemeClr w14:val="tx1"/>
            </w14:solidFill>
          </w14:textFill>
        </w:rPr>
      </w:pPr>
    </w:p>
    <w:p w14:paraId="7B297E65">
      <w:pPr>
        <w:tabs>
          <w:tab w:val="left" w:pos="8280"/>
        </w:tabs>
        <w:spacing w:before="240" w:beforeLines="100" w:line="360" w:lineRule="auto"/>
        <w:jc w:val="center"/>
        <w:rPr>
          <w:rFonts w:hint="eastAsia" w:ascii="宋体" w:hAnsi="宋体" w:eastAsia="宋体" w:cs="宋体"/>
          <w:b/>
          <w:color w:val="000000" w:themeColor="text1"/>
          <w:sz w:val="72"/>
          <w:szCs w:val="72"/>
          <w:highlight w:val="none"/>
          <w14:textFill>
            <w14:solidFill>
              <w14:schemeClr w14:val="tx1"/>
            </w14:solidFill>
          </w14:textFill>
        </w:rPr>
      </w:pPr>
      <w:r>
        <w:rPr>
          <w:rFonts w:hint="eastAsia" w:ascii="宋体" w:hAnsi="宋体" w:eastAsia="宋体" w:cs="宋体"/>
          <w:b/>
          <w:color w:val="000000" w:themeColor="text1"/>
          <w:sz w:val="72"/>
          <w:szCs w:val="72"/>
          <w:highlight w:val="none"/>
          <w14:textFill>
            <w14:solidFill>
              <w14:schemeClr w14:val="tx1"/>
            </w14:solidFill>
          </w14:textFill>
        </w:rPr>
        <w:t>产品</w:t>
      </w:r>
      <w:r>
        <w:rPr>
          <w:rFonts w:hint="eastAsia" w:ascii="宋体" w:hAnsi="宋体" w:eastAsia="宋体" w:cs="宋体"/>
          <w:b/>
          <w:color w:val="000000" w:themeColor="text1"/>
          <w:sz w:val="72"/>
          <w:szCs w:val="72"/>
          <w:highlight w:val="none"/>
          <w:lang w:eastAsia="zh-CN"/>
          <w14:textFill>
            <w14:solidFill>
              <w14:schemeClr w14:val="tx1"/>
            </w14:solidFill>
          </w14:textFill>
        </w:rPr>
        <w:t>议</w:t>
      </w:r>
      <w:r>
        <w:rPr>
          <w:rFonts w:hint="eastAsia" w:ascii="宋体" w:hAnsi="宋体" w:eastAsia="宋体" w:cs="宋体"/>
          <w:b/>
          <w:color w:val="000000" w:themeColor="text1"/>
          <w:sz w:val="72"/>
          <w:szCs w:val="72"/>
          <w:highlight w:val="none"/>
          <w14:textFill>
            <w14:solidFill>
              <w14:schemeClr w14:val="tx1"/>
            </w14:solidFill>
          </w14:textFill>
        </w:rPr>
        <w:t>价文件</w:t>
      </w:r>
    </w:p>
    <w:p w14:paraId="3532A6EA">
      <w:pPr>
        <w:rPr>
          <w:rFonts w:hint="eastAsia" w:ascii="宋体" w:hAnsi="宋体" w:eastAsia="宋体" w:cs="宋体"/>
          <w:color w:val="000000" w:themeColor="text1"/>
          <w:highlight w:val="none"/>
          <w14:textFill>
            <w14:solidFill>
              <w14:schemeClr w14:val="tx1"/>
            </w14:solidFill>
          </w14:textFill>
        </w:rPr>
      </w:pPr>
    </w:p>
    <w:p w14:paraId="7AC08DA8">
      <w:pPr>
        <w:rPr>
          <w:rFonts w:hint="eastAsia" w:ascii="宋体" w:hAnsi="宋体" w:eastAsia="宋体" w:cs="宋体"/>
          <w:color w:val="000000" w:themeColor="text1"/>
          <w:highlight w:val="none"/>
          <w14:textFill>
            <w14:solidFill>
              <w14:schemeClr w14:val="tx1"/>
            </w14:solidFill>
          </w14:textFill>
        </w:rPr>
      </w:pPr>
    </w:p>
    <w:p w14:paraId="01571341">
      <w:pP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 xml:space="preserve">                          </w:t>
      </w:r>
    </w:p>
    <w:p w14:paraId="14158BE7">
      <w:pPr>
        <w:rPr>
          <w:rFonts w:hint="eastAsia" w:ascii="宋体" w:hAnsi="宋体" w:eastAsia="宋体" w:cs="宋体"/>
          <w:color w:val="000000" w:themeColor="text1"/>
          <w:sz w:val="28"/>
          <w:szCs w:val="28"/>
          <w:highlight w:val="none"/>
          <w14:textFill>
            <w14:solidFill>
              <w14:schemeClr w14:val="tx1"/>
            </w14:solidFill>
          </w14:textFill>
        </w:rPr>
      </w:pPr>
    </w:p>
    <w:p w14:paraId="14F4DFC2">
      <w:pPr>
        <w:pStyle w:val="9"/>
        <w:rPr>
          <w:rFonts w:hint="eastAsia" w:ascii="宋体" w:hAnsi="宋体" w:eastAsia="宋体" w:cs="宋体"/>
          <w:color w:val="000000" w:themeColor="text1"/>
          <w:sz w:val="28"/>
          <w:szCs w:val="28"/>
          <w:highlight w:val="none"/>
          <w14:textFill>
            <w14:solidFill>
              <w14:schemeClr w14:val="tx1"/>
            </w14:solidFill>
          </w14:textFill>
        </w:rPr>
      </w:pPr>
    </w:p>
    <w:p w14:paraId="7CF382ED">
      <w:pPr>
        <w:spacing w:line="360" w:lineRule="auto"/>
        <w:jc w:val="center"/>
        <w:rPr>
          <w:rFonts w:hint="eastAsia" w:ascii="宋体" w:hAnsi="宋体" w:eastAsia="宋体" w:cs="宋体"/>
          <w:b/>
          <w:color w:val="000000" w:themeColor="text1"/>
          <w:sz w:val="36"/>
          <w:szCs w:val="36"/>
          <w:highlight w:val="none"/>
          <w14:textFill>
            <w14:solidFill>
              <w14:schemeClr w14:val="tx1"/>
            </w14:solidFill>
          </w14:textFill>
        </w:rPr>
      </w:pPr>
    </w:p>
    <w:p w14:paraId="1EC60879">
      <w:pPr>
        <w:spacing w:line="360" w:lineRule="auto"/>
        <w:ind w:firstLine="1928" w:firstLineChars="600"/>
        <w:jc w:val="left"/>
        <w:rPr>
          <w:rFonts w:hint="eastAsia" w:ascii="宋体" w:hAnsi="宋体" w:eastAsia="宋体" w:cs="宋体"/>
          <w:b/>
          <w:color w:val="000000" w:themeColor="text1"/>
          <w:sz w:val="32"/>
          <w:szCs w:val="32"/>
          <w:highlight w:val="none"/>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t>采</w:t>
      </w:r>
      <w:r>
        <w:rPr>
          <w:rFonts w:hint="eastAsia" w:ascii="宋体" w:hAnsi="宋体" w:eastAsia="宋体" w:cs="宋体"/>
          <w:b/>
          <w:color w:val="000000" w:themeColor="text1"/>
          <w:sz w:val="32"/>
          <w:szCs w:val="32"/>
          <w:highlight w:val="none"/>
          <w:lang w:val="en-US" w:eastAsia="zh-CN"/>
          <w14:textFill>
            <w14:solidFill>
              <w14:schemeClr w14:val="tx1"/>
            </w14:solidFill>
          </w14:textFill>
        </w:rPr>
        <w:t xml:space="preserve">   </w:t>
      </w:r>
      <w:r>
        <w:rPr>
          <w:rFonts w:hint="eastAsia" w:ascii="宋体" w:hAnsi="宋体" w:eastAsia="宋体" w:cs="宋体"/>
          <w:b/>
          <w:color w:val="000000" w:themeColor="text1"/>
          <w:sz w:val="32"/>
          <w:szCs w:val="32"/>
          <w:highlight w:val="none"/>
          <w14:textFill>
            <w14:solidFill>
              <w14:schemeClr w14:val="tx1"/>
            </w14:solidFill>
          </w14:textFill>
        </w:rPr>
        <w:t>购</w:t>
      </w:r>
      <w:r>
        <w:rPr>
          <w:rFonts w:hint="eastAsia" w:ascii="宋体" w:hAnsi="宋体" w:eastAsia="宋体" w:cs="宋体"/>
          <w:b/>
          <w:color w:val="000000" w:themeColor="text1"/>
          <w:sz w:val="32"/>
          <w:szCs w:val="32"/>
          <w:highlight w:val="none"/>
          <w:lang w:val="en-US" w:eastAsia="zh-CN"/>
          <w14:textFill>
            <w14:solidFill>
              <w14:schemeClr w14:val="tx1"/>
            </w14:solidFill>
          </w14:textFill>
        </w:rPr>
        <w:t xml:space="preserve">   </w:t>
      </w:r>
      <w:r>
        <w:rPr>
          <w:rFonts w:hint="eastAsia" w:ascii="宋体" w:hAnsi="宋体" w:eastAsia="宋体" w:cs="宋体"/>
          <w:b/>
          <w:color w:val="000000" w:themeColor="text1"/>
          <w:sz w:val="32"/>
          <w:szCs w:val="32"/>
          <w:highlight w:val="none"/>
          <w14:textFill>
            <w14:solidFill>
              <w14:schemeClr w14:val="tx1"/>
            </w14:solidFill>
          </w14:textFill>
        </w:rPr>
        <w:t>人：吉林大学第一医院</w:t>
      </w:r>
    </w:p>
    <w:p w14:paraId="3BF090BB">
      <w:pPr>
        <w:pStyle w:val="9"/>
        <w:rPr>
          <w:rFonts w:hint="eastAsia" w:ascii="宋体" w:hAnsi="宋体" w:eastAsia="宋体" w:cs="宋体"/>
          <w:highlight w:val="none"/>
        </w:rPr>
      </w:pPr>
    </w:p>
    <w:p w14:paraId="02F2E805">
      <w:pPr>
        <w:pStyle w:val="9"/>
        <w:jc w:val="center"/>
        <w:rPr>
          <w:rFonts w:hint="eastAsia" w:ascii="宋体" w:hAnsi="宋体" w:eastAsia="宋体" w:cs="宋体"/>
          <w:b/>
          <w:color w:val="000000" w:themeColor="text1"/>
          <w:kern w:val="2"/>
          <w:sz w:val="32"/>
          <w:szCs w:val="32"/>
          <w:highlight w:val="none"/>
          <w:lang w:val="en-US" w:eastAsia="zh-CN" w:bidi="ar-SA"/>
          <w14:textFill>
            <w14:solidFill>
              <w14:schemeClr w14:val="tx1"/>
            </w14:solidFill>
          </w14:textFill>
        </w:rPr>
      </w:pPr>
      <w:r>
        <w:rPr>
          <w:rFonts w:hint="eastAsia" w:ascii="宋体" w:hAnsi="宋体" w:eastAsia="宋体" w:cs="宋体"/>
          <w:b/>
          <w:color w:val="000000" w:themeColor="text1"/>
          <w:kern w:val="2"/>
          <w:sz w:val="32"/>
          <w:szCs w:val="32"/>
          <w:highlight w:val="none"/>
          <w:lang w:val="en-US" w:eastAsia="zh-CN" w:bidi="ar-SA"/>
          <w14:textFill>
            <w14:solidFill>
              <w14:schemeClr w14:val="tx1"/>
            </w14:solidFill>
          </w14:textFill>
        </w:rPr>
        <w:t>采购代理机构：中咨环球（北京）工程咨询有限公司</w:t>
      </w:r>
    </w:p>
    <w:p w14:paraId="4DC4FBFA">
      <w:pPr>
        <w:pStyle w:val="25"/>
        <w:jc w:val="center"/>
        <w:rPr>
          <w:rFonts w:hint="eastAsia" w:ascii="宋体" w:hAnsi="宋体" w:eastAsia="宋体" w:cs="宋体"/>
          <w:color w:val="000000" w:themeColor="text1"/>
          <w:highlight w:val="none"/>
          <w14:textFill>
            <w14:solidFill>
              <w14:schemeClr w14:val="tx1"/>
            </w14:solidFill>
          </w14:textFill>
        </w:rPr>
      </w:pPr>
    </w:p>
    <w:p w14:paraId="017A5422">
      <w:pPr>
        <w:spacing w:line="360" w:lineRule="auto"/>
        <w:jc w:val="center"/>
        <w:rPr>
          <w:rFonts w:hint="eastAsia" w:ascii="宋体" w:hAnsi="宋体" w:eastAsia="宋体" w:cs="宋体"/>
          <w:b/>
          <w:color w:val="000000" w:themeColor="text1"/>
          <w:sz w:val="32"/>
          <w:szCs w:val="32"/>
          <w:highlight w:val="none"/>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t>日   期：202</w:t>
      </w:r>
      <w:r>
        <w:rPr>
          <w:rFonts w:hint="eastAsia" w:ascii="宋体" w:hAnsi="宋体" w:cs="宋体"/>
          <w:b/>
          <w:color w:val="000000" w:themeColor="text1"/>
          <w:sz w:val="32"/>
          <w:szCs w:val="32"/>
          <w:highlight w:val="none"/>
          <w:lang w:val="en-US" w:eastAsia="zh-CN"/>
          <w14:textFill>
            <w14:solidFill>
              <w14:schemeClr w14:val="tx1"/>
            </w14:solidFill>
          </w14:textFill>
        </w:rPr>
        <w:t>5</w:t>
      </w:r>
      <w:r>
        <w:rPr>
          <w:rFonts w:hint="eastAsia" w:ascii="宋体" w:hAnsi="宋体" w:eastAsia="宋体" w:cs="宋体"/>
          <w:b/>
          <w:color w:val="000000" w:themeColor="text1"/>
          <w:sz w:val="32"/>
          <w:szCs w:val="32"/>
          <w:highlight w:val="none"/>
          <w14:textFill>
            <w14:solidFill>
              <w14:schemeClr w14:val="tx1"/>
            </w14:solidFill>
          </w14:textFill>
        </w:rPr>
        <w:t>年</w:t>
      </w:r>
      <w:r>
        <w:rPr>
          <w:rFonts w:hint="eastAsia" w:ascii="宋体" w:hAnsi="宋体" w:cs="宋体"/>
          <w:b/>
          <w:color w:val="000000" w:themeColor="text1"/>
          <w:sz w:val="32"/>
          <w:szCs w:val="32"/>
          <w:highlight w:val="none"/>
          <w:lang w:val="en-US" w:eastAsia="zh-CN"/>
          <w14:textFill>
            <w14:solidFill>
              <w14:schemeClr w14:val="tx1"/>
            </w14:solidFill>
          </w14:textFill>
        </w:rPr>
        <w:t>9</w:t>
      </w:r>
      <w:r>
        <w:rPr>
          <w:rFonts w:hint="eastAsia" w:ascii="宋体" w:hAnsi="宋体" w:eastAsia="宋体" w:cs="宋体"/>
          <w:b/>
          <w:color w:val="000000" w:themeColor="text1"/>
          <w:sz w:val="32"/>
          <w:szCs w:val="32"/>
          <w:highlight w:val="none"/>
          <w14:textFill>
            <w14:solidFill>
              <w14:schemeClr w14:val="tx1"/>
            </w14:solidFill>
          </w14:textFill>
        </w:rPr>
        <w:t>月</w:t>
      </w:r>
    </w:p>
    <w:p w14:paraId="3C2D3CC3">
      <w:pPr>
        <w:pStyle w:val="3"/>
        <w:jc w:val="center"/>
        <w:rPr>
          <w:rFonts w:hint="eastAsia" w:ascii="宋体" w:hAnsi="宋体" w:eastAsia="宋体" w:cs="宋体"/>
          <w:color w:val="000000" w:themeColor="text1"/>
          <w:sz w:val="44"/>
          <w:szCs w:val="44"/>
          <w:highlight w:val="none"/>
          <w:lang w:val="en-US" w:eastAsia="zh-CN"/>
          <w14:textFill>
            <w14:solidFill>
              <w14:schemeClr w14:val="tx1"/>
            </w14:solidFill>
          </w14:textFill>
        </w:rPr>
        <w:sectPr>
          <w:pgSz w:w="11906" w:h="16838"/>
          <w:pgMar w:top="1134" w:right="1134" w:bottom="1134" w:left="1134" w:header="851" w:footer="992" w:gutter="0"/>
          <w:pgBorders>
            <w:top w:val="none" w:sz="0" w:space="0"/>
            <w:left w:val="none" w:sz="0" w:space="0"/>
            <w:bottom w:val="none" w:sz="0" w:space="0"/>
            <w:right w:val="none" w:sz="0" w:space="0"/>
          </w:pgBorders>
          <w:cols w:space="720" w:num="1"/>
          <w:docGrid w:linePitch="312" w:charSpace="0"/>
        </w:sectPr>
      </w:pPr>
    </w:p>
    <w:p w14:paraId="6124EFDD">
      <w:pPr>
        <w:pStyle w:val="3"/>
        <w:jc w:val="center"/>
        <w:rPr>
          <w:rFonts w:hint="eastAsia" w:ascii="宋体" w:hAnsi="宋体" w:eastAsia="宋体" w:cs="宋体"/>
          <w:color w:val="000000" w:themeColor="text1"/>
          <w:sz w:val="44"/>
          <w:szCs w:val="44"/>
          <w:highlight w:val="none"/>
          <w14:textFill>
            <w14:solidFill>
              <w14:schemeClr w14:val="tx1"/>
            </w14:solidFill>
          </w14:textFill>
        </w:rPr>
      </w:pPr>
      <w:r>
        <w:rPr>
          <w:rFonts w:hint="eastAsia" w:ascii="宋体" w:hAnsi="宋体" w:eastAsia="宋体" w:cs="宋体"/>
          <w:color w:val="000000" w:themeColor="text1"/>
          <w:sz w:val="44"/>
          <w:szCs w:val="44"/>
          <w:highlight w:val="none"/>
          <w14:textFill>
            <w14:solidFill>
              <w14:schemeClr w14:val="tx1"/>
            </w14:solidFill>
          </w14:textFill>
        </w:rPr>
        <w:t>目  录</w:t>
      </w:r>
    </w:p>
    <w:p w14:paraId="2576E9B0">
      <w:pPr>
        <w:pStyle w:val="25"/>
        <w:spacing w:line="320" w:lineRule="exact"/>
        <w:rPr>
          <w:rFonts w:hint="eastAsia" w:ascii="宋体" w:hAnsi="宋体" w:eastAsia="宋体" w:cs="宋体"/>
          <w:color w:val="000000" w:themeColor="text1"/>
          <w:highlight w:val="none"/>
          <w:lang w:val="zh-CN"/>
          <w14:textFill>
            <w14:solidFill>
              <w14:schemeClr w14:val="tx1"/>
            </w14:solidFill>
          </w14:textFill>
        </w:rPr>
      </w:pPr>
    </w:p>
    <w:p w14:paraId="5C5AEF5E">
      <w:pPr>
        <w:pStyle w:val="16"/>
        <w:tabs>
          <w:tab w:val="right" w:leader="dot" w:pos="9638"/>
          <w:tab w:val="clear" w:pos="1050"/>
          <w:tab w:val="clear" w:pos="9061"/>
        </w:tabs>
        <w:rPr>
          <w:rFonts w:hint="eastAsia" w:ascii="宋体" w:hAnsi="宋体" w:eastAsia="宋体" w:cs="宋体"/>
          <w:highlight w:val="none"/>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TOC \o "1-1" \h \u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highlight w:val="none"/>
        </w:rPr>
        <w:instrText xml:space="preserve"> HYPERLINK \l _Toc4921 </w:instrText>
      </w:r>
      <w:r>
        <w:rPr>
          <w:rFonts w:hint="eastAsia" w:ascii="宋体" w:hAnsi="宋体" w:eastAsia="宋体" w:cs="宋体"/>
          <w:highlight w:val="none"/>
        </w:rPr>
        <w:fldChar w:fldCharType="separate"/>
      </w:r>
      <w:r>
        <w:rPr>
          <w:rFonts w:hint="eastAsia" w:ascii="宋体" w:hAnsi="宋体" w:eastAsia="宋体" w:cs="宋体"/>
          <w:szCs w:val="28"/>
          <w:highlight w:val="none"/>
          <w:lang w:val="en-US"/>
        </w:rPr>
        <w:t>第一章 吉林大学第一医院</w:t>
      </w:r>
      <w:r>
        <w:rPr>
          <w:rFonts w:hint="eastAsia" w:ascii="宋体" w:hAnsi="宋体" w:eastAsia="宋体" w:cs="宋体"/>
          <w:szCs w:val="28"/>
          <w:highlight w:val="none"/>
          <w:lang w:val="en-US" w:eastAsia="zh-CN"/>
        </w:rPr>
        <w:t>25-YJ-176</w:t>
      </w:r>
      <w:r>
        <w:rPr>
          <w:rFonts w:hint="eastAsia" w:ascii="宋体" w:hAnsi="宋体" w:eastAsia="宋体" w:cs="宋体"/>
          <w:szCs w:val="28"/>
          <w:highlight w:val="none"/>
          <w:lang w:val="en-US"/>
        </w:rPr>
        <w:t>蒸汽锅炉清洗服务项目</w:t>
      </w:r>
      <w:r>
        <w:rPr>
          <w:rFonts w:hint="eastAsia" w:ascii="宋体" w:hAnsi="宋体" w:eastAsia="宋体" w:cs="宋体"/>
          <w:szCs w:val="28"/>
          <w:highlight w:val="none"/>
        </w:rPr>
        <w:t>产品</w:t>
      </w:r>
      <w:r>
        <w:rPr>
          <w:rFonts w:hint="eastAsia" w:ascii="宋体" w:hAnsi="宋体" w:eastAsia="宋体" w:cs="宋体"/>
          <w:szCs w:val="28"/>
          <w:highlight w:val="none"/>
          <w:lang w:eastAsia="zh-CN"/>
        </w:rPr>
        <w:t>议价</w:t>
      </w:r>
      <w:r>
        <w:rPr>
          <w:rFonts w:hint="eastAsia" w:ascii="宋体" w:hAnsi="宋体" w:eastAsia="宋体" w:cs="宋体"/>
          <w:szCs w:val="28"/>
          <w:highlight w:val="none"/>
        </w:rPr>
        <w:t>公告</w:t>
      </w:r>
      <w:r>
        <w:rPr>
          <w:rFonts w:hint="eastAsia" w:ascii="宋体" w:hAnsi="宋体" w:eastAsia="宋体" w:cs="宋体"/>
          <w:highlight w:val="none"/>
        </w:rPr>
        <w:tab/>
      </w:r>
      <w:r>
        <w:rPr>
          <w:rFonts w:hint="eastAsia" w:ascii="宋体" w:hAnsi="宋体" w:eastAsia="宋体" w:cs="宋体"/>
          <w:color w:val="000000" w:themeColor="text1"/>
          <w:highlight w:val="none"/>
          <w14:textFill>
            <w14:solidFill>
              <w14:schemeClr w14:val="tx1"/>
            </w14:solidFill>
          </w14:textFill>
        </w:rPr>
        <w:fldChar w:fldCharType="end"/>
      </w:r>
    </w:p>
    <w:p w14:paraId="675789F6">
      <w:pPr>
        <w:pStyle w:val="16"/>
        <w:tabs>
          <w:tab w:val="right" w:leader="dot" w:pos="9638"/>
          <w:tab w:val="clear" w:pos="1050"/>
          <w:tab w:val="clear" w:pos="9061"/>
        </w:tabs>
        <w:rPr>
          <w:rFonts w:hint="eastAsia" w:ascii="宋体" w:hAnsi="宋体" w:eastAsia="宋体" w:cs="宋体"/>
          <w:highlight w:val="none"/>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highlight w:val="none"/>
        </w:rPr>
        <w:instrText xml:space="preserve"> HYPERLINK \l _Toc24593 </w:instrText>
      </w:r>
      <w:r>
        <w:rPr>
          <w:rFonts w:hint="eastAsia" w:ascii="宋体" w:hAnsi="宋体" w:eastAsia="宋体" w:cs="宋体"/>
          <w:highlight w:val="none"/>
        </w:rPr>
        <w:fldChar w:fldCharType="separate"/>
      </w:r>
      <w:r>
        <w:rPr>
          <w:rFonts w:hint="eastAsia" w:ascii="宋体" w:hAnsi="宋体" w:eastAsia="宋体" w:cs="宋体"/>
          <w:iCs/>
          <w:szCs w:val="28"/>
          <w:highlight w:val="none"/>
          <w:lang w:val="en-US"/>
        </w:rPr>
        <w:t xml:space="preserve">第二章 </w:t>
      </w:r>
      <w:r>
        <w:rPr>
          <w:rFonts w:hint="eastAsia" w:ascii="宋体" w:hAnsi="宋体" w:eastAsia="宋体" w:cs="宋体"/>
          <w:iCs/>
          <w:szCs w:val="28"/>
          <w:highlight w:val="none"/>
          <w:lang w:eastAsia="zh-CN"/>
        </w:rPr>
        <w:t>项目介绍</w:t>
      </w:r>
      <w:r>
        <w:rPr>
          <w:rFonts w:hint="eastAsia" w:ascii="宋体" w:hAnsi="宋体" w:eastAsia="宋体" w:cs="宋体"/>
          <w:highlight w:val="none"/>
        </w:rPr>
        <w:tab/>
      </w:r>
      <w:r>
        <w:rPr>
          <w:rFonts w:hint="eastAsia" w:ascii="宋体" w:hAnsi="宋体" w:eastAsia="宋体" w:cs="宋体"/>
          <w:color w:val="000000" w:themeColor="text1"/>
          <w:highlight w:val="none"/>
          <w14:textFill>
            <w14:solidFill>
              <w14:schemeClr w14:val="tx1"/>
            </w14:solidFill>
          </w14:textFill>
        </w:rPr>
        <w:fldChar w:fldCharType="end"/>
      </w:r>
    </w:p>
    <w:p w14:paraId="77076567">
      <w:pPr>
        <w:pStyle w:val="16"/>
        <w:tabs>
          <w:tab w:val="right" w:leader="dot" w:pos="9638"/>
          <w:tab w:val="clear" w:pos="1050"/>
          <w:tab w:val="clear" w:pos="9061"/>
        </w:tabs>
        <w:rPr>
          <w:rFonts w:hint="eastAsia" w:ascii="宋体" w:hAnsi="宋体" w:eastAsia="宋体" w:cs="宋体"/>
          <w:highlight w:val="none"/>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highlight w:val="none"/>
        </w:rPr>
        <w:instrText xml:space="preserve"> HYPERLINK \l _Toc28369 </w:instrText>
      </w:r>
      <w:r>
        <w:rPr>
          <w:rFonts w:hint="eastAsia" w:ascii="宋体" w:hAnsi="宋体" w:eastAsia="宋体" w:cs="宋体"/>
          <w:highlight w:val="none"/>
        </w:rPr>
        <w:fldChar w:fldCharType="separate"/>
      </w:r>
      <w:r>
        <w:rPr>
          <w:rFonts w:hint="eastAsia" w:ascii="宋体" w:hAnsi="宋体" w:eastAsia="宋体" w:cs="宋体"/>
          <w:iCs/>
          <w:szCs w:val="28"/>
          <w:highlight w:val="none"/>
        </w:rPr>
        <w:t>第三章 文件格式</w:t>
      </w:r>
      <w:r>
        <w:rPr>
          <w:rFonts w:hint="eastAsia" w:ascii="宋体" w:hAnsi="宋体" w:eastAsia="宋体" w:cs="宋体"/>
          <w:highlight w:val="none"/>
        </w:rPr>
        <w:tab/>
      </w:r>
      <w:r>
        <w:rPr>
          <w:rFonts w:hint="eastAsia" w:ascii="宋体" w:hAnsi="宋体" w:eastAsia="宋体" w:cs="宋体"/>
          <w:color w:val="000000" w:themeColor="text1"/>
          <w:highlight w:val="none"/>
          <w14:textFill>
            <w14:solidFill>
              <w14:schemeClr w14:val="tx1"/>
            </w14:solidFill>
          </w14:textFill>
        </w:rPr>
        <w:fldChar w:fldCharType="end"/>
      </w:r>
    </w:p>
    <w:p w14:paraId="7A80B7AD">
      <w:pPr>
        <w:spacing w:line="1000" w:lineRule="exac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end"/>
      </w:r>
    </w:p>
    <w:p w14:paraId="7585BB2A">
      <w:pPr>
        <w:pStyle w:val="25"/>
        <w:rPr>
          <w:rFonts w:hint="eastAsia" w:ascii="宋体" w:hAnsi="宋体" w:eastAsia="宋体" w:cs="宋体"/>
          <w:color w:val="000000" w:themeColor="text1"/>
          <w:highlight w:val="none"/>
          <w14:textFill>
            <w14:solidFill>
              <w14:schemeClr w14:val="tx1"/>
            </w14:solidFill>
          </w14:textFill>
        </w:rPr>
      </w:pPr>
    </w:p>
    <w:p w14:paraId="71561167">
      <w:pPr>
        <w:pStyle w:val="25"/>
        <w:rPr>
          <w:rFonts w:hint="eastAsia" w:ascii="宋体" w:hAnsi="宋体" w:eastAsia="宋体" w:cs="宋体"/>
          <w:color w:val="000000" w:themeColor="text1"/>
          <w:highlight w:val="none"/>
          <w14:textFill>
            <w14:solidFill>
              <w14:schemeClr w14:val="tx1"/>
            </w14:solidFill>
          </w14:textFill>
        </w:rPr>
      </w:pPr>
    </w:p>
    <w:p w14:paraId="54E089AD">
      <w:pPr>
        <w:pStyle w:val="25"/>
        <w:rPr>
          <w:rFonts w:hint="eastAsia" w:ascii="宋体" w:hAnsi="宋体" w:eastAsia="宋体" w:cs="宋体"/>
          <w:color w:val="000000" w:themeColor="text1"/>
          <w:highlight w:val="none"/>
          <w14:textFill>
            <w14:solidFill>
              <w14:schemeClr w14:val="tx1"/>
            </w14:solidFill>
          </w14:textFill>
        </w:rPr>
      </w:pPr>
    </w:p>
    <w:p w14:paraId="4F703684">
      <w:pPr>
        <w:pStyle w:val="25"/>
        <w:rPr>
          <w:rFonts w:hint="eastAsia" w:ascii="宋体" w:hAnsi="宋体" w:eastAsia="宋体" w:cs="宋体"/>
          <w:color w:val="000000" w:themeColor="text1"/>
          <w:highlight w:val="none"/>
          <w14:textFill>
            <w14:solidFill>
              <w14:schemeClr w14:val="tx1"/>
            </w14:solidFill>
          </w14:textFill>
        </w:rPr>
      </w:pPr>
    </w:p>
    <w:p w14:paraId="714E38E3">
      <w:pPr>
        <w:pStyle w:val="25"/>
        <w:rPr>
          <w:rFonts w:hint="eastAsia" w:ascii="宋体" w:hAnsi="宋体" w:eastAsia="宋体" w:cs="宋体"/>
          <w:color w:val="000000" w:themeColor="text1"/>
          <w:highlight w:val="none"/>
          <w14:textFill>
            <w14:solidFill>
              <w14:schemeClr w14:val="tx1"/>
            </w14:solidFill>
          </w14:textFill>
        </w:rPr>
      </w:pPr>
    </w:p>
    <w:p w14:paraId="254B82AF">
      <w:pPr>
        <w:pStyle w:val="25"/>
        <w:rPr>
          <w:rFonts w:hint="eastAsia" w:ascii="宋体" w:hAnsi="宋体" w:eastAsia="宋体" w:cs="宋体"/>
          <w:color w:val="000000" w:themeColor="text1"/>
          <w:highlight w:val="none"/>
          <w14:textFill>
            <w14:solidFill>
              <w14:schemeClr w14:val="tx1"/>
            </w14:solidFill>
          </w14:textFill>
        </w:rPr>
      </w:pPr>
    </w:p>
    <w:p w14:paraId="0B9453FB">
      <w:pPr>
        <w:pStyle w:val="25"/>
        <w:rPr>
          <w:rFonts w:hint="eastAsia" w:ascii="宋体" w:hAnsi="宋体" w:eastAsia="宋体" w:cs="宋体"/>
          <w:color w:val="000000" w:themeColor="text1"/>
          <w:highlight w:val="none"/>
          <w14:textFill>
            <w14:solidFill>
              <w14:schemeClr w14:val="tx1"/>
            </w14:solidFill>
          </w14:textFill>
        </w:rPr>
      </w:pPr>
    </w:p>
    <w:p w14:paraId="716CC4C4">
      <w:pPr>
        <w:pStyle w:val="25"/>
        <w:rPr>
          <w:rFonts w:hint="eastAsia" w:ascii="宋体" w:hAnsi="宋体" w:eastAsia="宋体" w:cs="宋体"/>
          <w:color w:val="000000" w:themeColor="text1"/>
          <w:highlight w:val="none"/>
          <w14:textFill>
            <w14:solidFill>
              <w14:schemeClr w14:val="tx1"/>
            </w14:solidFill>
          </w14:textFill>
        </w:rPr>
      </w:pPr>
    </w:p>
    <w:p w14:paraId="6111CE67">
      <w:pPr>
        <w:pStyle w:val="25"/>
        <w:rPr>
          <w:rFonts w:hint="eastAsia" w:ascii="宋体" w:hAnsi="宋体" w:eastAsia="宋体" w:cs="宋体"/>
          <w:color w:val="000000" w:themeColor="text1"/>
          <w:sz w:val="21"/>
          <w:szCs w:val="21"/>
          <w:highlight w:val="none"/>
          <w14:textFill>
            <w14:solidFill>
              <w14:schemeClr w14:val="tx1"/>
            </w14:solidFill>
          </w14:textFill>
        </w:rPr>
      </w:pPr>
    </w:p>
    <w:p w14:paraId="46C83C36">
      <w:pPr>
        <w:pStyle w:val="2"/>
        <w:numPr>
          <w:ilvl w:val="0"/>
          <w:numId w:val="1"/>
        </w:numPr>
        <w:snapToGrid w:val="0"/>
        <w:spacing w:before="120" w:beforeLines="50" w:after="120" w:afterLines="50" w:line="320" w:lineRule="exact"/>
        <w:ind w:left="1123" w:hanging="1123"/>
        <w:jc w:val="center"/>
        <w:rPr>
          <w:rFonts w:hint="eastAsia" w:ascii="宋体" w:hAnsi="宋体" w:eastAsia="宋体" w:cs="宋体"/>
          <w:color w:val="000000" w:themeColor="text1"/>
          <w:sz w:val="21"/>
          <w:szCs w:val="21"/>
          <w:highlight w:val="none"/>
          <w14:textFill>
            <w14:solidFill>
              <w14:schemeClr w14:val="tx1"/>
            </w14:solidFill>
          </w14:textFill>
        </w:rPr>
        <w:sectPr>
          <w:footerReference r:id="rId3" w:type="default"/>
          <w:pgSz w:w="11906" w:h="16838"/>
          <w:pgMar w:top="1134" w:right="1134" w:bottom="1134" w:left="1134" w:header="851" w:footer="992" w:gutter="0"/>
          <w:pgBorders>
            <w:top w:val="none" w:sz="0" w:space="0"/>
            <w:left w:val="none" w:sz="0" w:space="0"/>
            <w:bottom w:val="none" w:sz="0" w:space="0"/>
            <w:right w:val="none" w:sz="0" w:space="0"/>
          </w:pgBorders>
          <w:pgNumType w:start="1"/>
          <w:cols w:space="720" w:num="1"/>
          <w:docGrid w:linePitch="312" w:charSpace="0"/>
        </w:sectPr>
      </w:pPr>
    </w:p>
    <w:p w14:paraId="27072DC4">
      <w:pPr>
        <w:pStyle w:val="3"/>
        <w:widowControl/>
        <w:shd w:val="clear" w:color="auto" w:fill="F6FCF2"/>
        <w:spacing w:before="0" w:beforeAutospacing="0" w:after="0" w:afterAutospacing="0" w:line="450" w:lineRule="atLeast"/>
        <w:jc w:val="center"/>
        <w:rPr>
          <w:rFonts w:hint="eastAsia" w:ascii="宋体" w:hAnsi="宋体" w:eastAsia="宋体" w:cs="宋体"/>
          <w:sz w:val="33"/>
          <w:szCs w:val="33"/>
          <w:highlight w:val="none"/>
        </w:rPr>
      </w:pPr>
      <w:bookmarkStart w:id="0" w:name="_Toc7300"/>
      <w:bookmarkStart w:id="1" w:name="_Toc28895"/>
      <w:bookmarkStart w:id="2" w:name="_Toc2118"/>
      <w:bookmarkStart w:id="3" w:name="_Toc24593"/>
      <w:bookmarkStart w:id="4" w:name="_Toc11932"/>
      <w:r>
        <w:rPr>
          <w:rFonts w:hint="eastAsia" w:ascii="宋体" w:hAnsi="宋体" w:eastAsia="宋体" w:cs="宋体"/>
          <w:sz w:val="33"/>
          <w:szCs w:val="33"/>
          <w:highlight w:val="none"/>
          <w:lang w:val="en-US" w:eastAsia="zh-CN"/>
        </w:rPr>
        <w:t xml:space="preserve"> 第一章   吉林大学第一医院25-YJ-176蒸汽锅炉清洗服务项目</w:t>
      </w:r>
      <w:r>
        <w:rPr>
          <w:rFonts w:hint="eastAsia" w:ascii="宋体" w:hAnsi="宋体" w:eastAsia="宋体" w:cs="宋体"/>
          <w:sz w:val="33"/>
          <w:szCs w:val="33"/>
          <w:highlight w:val="none"/>
          <w:lang w:eastAsia="zh-CN"/>
        </w:rPr>
        <w:t>议价</w:t>
      </w:r>
      <w:r>
        <w:rPr>
          <w:rFonts w:hint="eastAsia" w:ascii="宋体" w:hAnsi="宋体" w:eastAsia="宋体" w:cs="宋体"/>
          <w:sz w:val="33"/>
          <w:szCs w:val="33"/>
          <w:highlight w:val="none"/>
        </w:rPr>
        <w:t>公告</w:t>
      </w:r>
    </w:p>
    <w:p w14:paraId="374C3A60">
      <w:pPr>
        <w:widowControl/>
        <w:jc w:val="left"/>
        <w:rPr>
          <w:rFonts w:hint="eastAsia" w:ascii="宋体" w:hAnsi="宋体" w:eastAsia="宋体" w:cs="宋体"/>
          <w:highlight w:val="none"/>
        </w:rPr>
      </w:pPr>
    </w:p>
    <w:p w14:paraId="0A2E83BD">
      <w:pPr>
        <w:pStyle w:val="17"/>
        <w:widowControl/>
        <w:spacing w:before="0" w:beforeAutospacing="0" w:after="0" w:afterAutospacing="0" w:line="315" w:lineRule="atLeast"/>
        <w:ind w:firstLine="480"/>
        <w:rPr>
          <w:rFonts w:hint="eastAsia" w:ascii="宋体" w:hAnsi="宋体" w:eastAsia="宋体" w:cs="宋体"/>
          <w:sz w:val="21"/>
          <w:szCs w:val="21"/>
          <w:highlight w:val="none"/>
        </w:rPr>
      </w:pPr>
      <w:r>
        <w:rPr>
          <w:rFonts w:hint="eastAsia" w:ascii="宋体" w:hAnsi="宋体" w:eastAsia="宋体" w:cs="宋体"/>
          <w:highlight w:val="none"/>
        </w:rPr>
        <w:t>项目概况</w:t>
      </w:r>
    </w:p>
    <w:p w14:paraId="350CE5C4">
      <w:pPr>
        <w:pStyle w:val="17"/>
        <w:widowControl/>
        <w:spacing w:before="0" w:beforeAutospacing="0" w:after="0" w:afterAutospacing="0" w:line="315" w:lineRule="atLeast"/>
        <w:ind w:firstLine="480"/>
        <w:rPr>
          <w:rFonts w:hint="eastAsia" w:ascii="宋体" w:hAnsi="宋体" w:eastAsia="宋体" w:cs="宋体"/>
          <w:sz w:val="21"/>
          <w:szCs w:val="21"/>
          <w:highlight w:val="none"/>
        </w:rPr>
      </w:pPr>
      <w:r>
        <w:rPr>
          <w:rFonts w:hint="eastAsia" w:ascii="宋体" w:hAnsi="宋体" w:eastAsia="宋体" w:cs="宋体"/>
          <w:highlight w:val="none"/>
        </w:rPr>
        <w:t>吉林大学第一医院</w:t>
      </w:r>
      <w:r>
        <w:rPr>
          <w:rFonts w:hint="eastAsia" w:ascii="宋体" w:hAnsi="宋体" w:cs="宋体"/>
          <w:szCs w:val="28"/>
          <w:highlight w:val="none"/>
          <w:lang w:val="en-US" w:eastAsia="zh-CN"/>
        </w:rPr>
        <w:t>25-YJ-176</w:t>
      </w:r>
      <w:r>
        <w:rPr>
          <w:rFonts w:hint="eastAsia" w:ascii="宋体" w:hAnsi="宋体" w:eastAsia="宋体" w:cs="宋体"/>
          <w:highlight w:val="none"/>
        </w:rPr>
        <w:t>蒸汽锅炉清洗服务项目的潜在供应商应在202</w:t>
      </w:r>
      <w:r>
        <w:rPr>
          <w:rFonts w:hint="eastAsia" w:ascii="宋体" w:hAnsi="宋体" w:cs="宋体"/>
          <w:color w:val="auto"/>
          <w:highlight w:val="none"/>
          <w:lang w:val="en-US" w:eastAsia="zh-CN"/>
        </w:rPr>
        <w:t>5</w:t>
      </w:r>
      <w:r>
        <w:rPr>
          <w:rFonts w:hint="eastAsia" w:ascii="宋体" w:hAnsi="宋体" w:eastAsia="宋体" w:cs="宋体"/>
          <w:color w:val="auto"/>
          <w:highlight w:val="none"/>
        </w:rPr>
        <w:t>年</w:t>
      </w:r>
      <w:r>
        <w:rPr>
          <w:rFonts w:hint="eastAsia" w:ascii="宋体" w:hAnsi="宋体" w:cs="宋体"/>
          <w:color w:val="auto"/>
          <w:highlight w:val="none"/>
          <w:lang w:val="en-US" w:eastAsia="zh-CN"/>
        </w:rPr>
        <w:t>9</w:t>
      </w:r>
      <w:r>
        <w:rPr>
          <w:rFonts w:hint="eastAsia" w:ascii="宋体" w:hAnsi="宋体" w:eastAsia="宋体" w:cs="宋体"/>
          <w:highlight w:val="none"/>
        </w:rPr>
        <w:t>月</w:t>
      </w:r>
      <w:r>
        <w:rPr>
          <w:rFonts w:hint="eastAsia" w:ascii="宋体" w:hAnsi="宋体" w:cs="宋体"/>
          <w:highlight w:val="none"/>
          <w:lang w:val="en-US" w:eastAsia="zh-CN"/>
        </w:rPr>
        <w:t>24</w:t>
      </w:r>
      <w:r>
        <w:rPr>
          <w:rFonts w:hint="eastAsia" w:ascii="宋体" w:hAnsi="宋体" w:eastAsia="宋体" w:cs="宋体"/>
          <w:highlight w:val="none"/>
        </w:rPr>
        <w:t>日16点00分（北京时间）前报名。</w:t>
      </w:r>
    </w:p>
    <w:p w14:paraId="5D685614">
      <w:pPr>
        <w:pStyle w:val="3"/>
        <w:widowControl/>
        <w:spacing w:before="0" w:beforeAutospacing="0" w:after="0" w:afterAutospacing="0" w:line="315" w:lineRule="atLeast"/>
        <w:rPr>
          <w:rFonts w:hint="eastAsia" w:ascii="宋体" w:hAnsi="宋体" w:eastAsia="宋体" w:cs="宋体"/>
          <w:sz w:val="33"/>
          <w:szCs w:val="33"/>
          <w:highlight w:val="none"/>
        </w:rPr>
      </w:pPr>
      <w:r>
        <w:rPr>
          <w:rStyle w:val="21"/>
          <w:rFonts w:hint="eastAsia" w:ascii="宋体" w:hAnsi="宋体" w:eastAsia="宋体" w:cs="宋体"/>
          <w:b/>
          <w:sz w:val="24"/>
          <w:szCs w:val="24"/>
          <w:highlight w:val="none"/>
        </w:rPr>
        <w:t>一、项目基本情况</w:t>
      </w:r>
    </w:p>
    <w:p w14:paraId="4681043F">
      <w:pPr>
        <w:pStyle w:val="17"/>
        <w:widowControl/>
        <w:spacing w:before="0" w:beforeAutospacing="0" w:after="0" w:afterAutospacing="0" w:line="315" w:lineRule="atLeast"/>
        <w:ind w:firstLine="480"/>
        <w:rPr>
          <w:rFonts w:hint="eastAsia" w:ascii="宋体" w:hAnsi="宋体" w:eastAsia="宋体" w:cs="宋体"/>
          <w:sz w:val="21"/>
          <w:szCs w:val="21"/>
          <w:highlight w:val="none"/>
          <w:lang w:val="en-US" w:eastAsia="zh-CN"/>
        </w:rPr>
      </w:pPr>
      <w:r>
        <w:rPr>
          <w:rFonts w:hint="eastAsia" w:ascii="宋体" w:hAnsi="宋体" w:eastAsia="宋体" w:cs="宋体"/>
          <w:highlight w:val="none"/>
        </w:rPr>
        <w:t>1、项目编号：</w:t>
      </w:r>
      <w:r>
        <w:rPr>
          <w:rFonts w:hint="eastAsia" w:ascii="宋体" w:hAnsi="宋体" w:cs="宋体"/>
          <w:szCs w:val="28"/>
          <w:highlight w:val="none"/>
          <w:lang w:val="en-US" w:eastAsia="zh-CN"/>
        </w:rPr>
        <w:t>25-YJ-176</w:t>
      </w:r>
    </w:p>
    <w:p w14:paraId="60082977">
      <w:pPr>
        <w:pStyle w:val="17"/>
        <w:widowControl/>
        <w:spacing w:before="0" w:beforeAutospacing="0" w:after="0" w:afterAutospacing="0" w:line="315" w:lineRule="atLeast"/>
        <w:ind w:firstLine="480"/>
        <w:rPr>
          <w:rFonts w:hint="eastAsia" w:ascii="宋体" w:hAnsi="宋体" w:eastAsia="宋体" w:cs="宋体"/>
          <w:sz w:val="21"/>
          <w:szCs w:val="21"/>
          <w:highlight w:val="none"/>
          <w:lang w:eastAsia="zh-CN"/>
        </w:rPr>
      </w:pPr>
      <w:r>
        <w:rPr>
          <w:rFonts w:hint="eastAsia" w:ascii="宋体" w:hAnsi="宋体" w:eastAsia="宋体" w:cs="宋体"/>
          <w:highlight w:val="none"/>
        </w:rPr>
        <w:t>2、项目名称：</w:t>
      </w:r>
      <w:r>
        <w:rPr>
          <w:rFonts w:hint="eastAsia" w:ascii="宋体" w:hAnsi="宋体" w:eastAsia="宋体" w:cs="宋体"/>
          <w:highlight w:val="none"/>
          <w:lang w:eastAsia="zh-CN"/>
        </w:rPr>
        <w:t>吉林大学第一医院</w:t>
      </w:r>
      <w:r>
        <w:rPr>
          <w:rFonts w:hint="eastAsia" w:ascii="宋体" w:hAnsi="宋体" w:cs="宋体"/>
          <w:szCs w:val="28"/>
          <w:highlight w:val="none"/>
          <w:lang w:val="en-US" w:eastAsia="zh-CN"/>
        </w:rPr>
        <w:t>25-YJ-176</w:t>
      </w:r>
      <w:r>
        <w:rPr>
          <w:rFonts w:hint="eastAsia" w:ascii="宋体" w:hAnsi="宋体" w:eastAsia="宋体" w:cs="宋体"/>
          <w:highlight w:val="none"/>
        </w:rPr>
        <w:t>蒸汽锅炉清洗服务项目</w:t>
      </w:r>
    </w:p>
    <w:p w14:paraId="1D7CB615">
      <w:pPr>
        <w:pStyle w:val="17"/>
        <w:widowControl/>
        <w:spacing w:before="0" w:beforeAutospacing="0" w:after="0" w:afterAutospacing="0" w:line="315" w:lineRule="atLeast"/>
        <w:ind w:firstLine="480"/>
        <w:rPr>
          <w:rFonts w:hint="eastAsia" w:ascii="宋体" w:hAnsi="宋体" w:eastAsia="宋体" w:cs="宋体"/>
          <w:sz w:val="21"/>
          <w:szCs w:val="21"/>
          <w:highlight w:val="none"/>
        </w:rPr>
      </w:pPr>
      <w:r>
        <w:rPr>
          <w:rFonts w:hint="eastAsia" w:ascii="宋体" w:hAnsi="宋体" w:eastAsia="宋体" w:cs="宋体"/>
          <w:highlight w:val="none"/>
        </w:rPr>
        <w:t>3、采购方式：议价</w:t>
      </w:r>
    </w:p>
    <w:p w14:paraId="271F9335">
      <w:pPr>
        <w:pStyle w:val="17"/>
        <w:widowControl/>
        <w:spacing w:before="0" w:beforeAutospacing="0" w:after="0" w:afterAutospacing="0" w:line="315" w:lineRule="atLeast"/>
        <w:ind w:firstLine="480"/>
        <w:rPr>
          <w:rFonts w:hint="eastAsia" w:ascii="宋体" w:hAnsi="宋体" w:eastAsia="宋体" w:cs="宋体"/>
          <w:highlight w:val="none"/>
        </w:rPr>
      </w:pPr>
      <w:r>
        <w:rPr>
          <w:rFonts w:hint="eastAsia" w:ascii="宋体" w:hAnsi="宋体" w:eastAsia="宋体" w:cs="宋体"/>
          <w:highlight w:val="none"/>
        </w:rPr>
        <w:t>4、采购内容：</w:t>
      </w:r>
    </w:p>
    <w:tbl>
      <w:tblPr>
        <w:tblStyle w:val="18"/>
        <w:tblW w:w="9558" w:type="dxa"/>
        <w:tblInd w:w="2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274"/>
        <w:gridCol w:w="3024"/>
        <w:gridCol w:w="2041"/>
        <w:gridCol w:w="3219"/>
      </w:tblGrid>
      <w:tr w14:paraId="4577C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3" w:hRule="atLeast"/>
        </w:trPr>
        <w:tc>
          <w:tcPr>
            <w:tcW w:w="1274" w:type="dxa"/>
            <w:shd w:val="clear" w:color="auto" w:fill="auto"/>
            <w:vAlign w:val="center"/>
          </w:tcPr>
          <w:p w14:paraId="679F22E1">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序号</w:t>
            </w:r>
          </w:p>
        </w:tc>
        <w:tc>
          <w:tcPr>
            <w:tcW w:w="3024" w:type="dxa"/>
            <w:shd w:val="clear" w:color="auto" w:fill="auto"/>
            <w:vAlign w:val="center"/>
          </w:tcPr>
          <w:p w14:paraId="5BAA2D86">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名称</w:t>
            </w:r>
          </w:p>
        </w:tc>
        <w:tc>
          <w:tcPr>
            <w:tcW w:w="2041" w:type="dxa"/>
            <w:shd w:val="clear" w:color="auto" w:fill="auto"/>
            <w:vAlign w:val="center"/>
          </w:tcPr>
          <w:p w14:paraId="4D83F736">
            <w:pPr>
              <w:jc w:val="center"/>
              <w:rPr>
                <w:rFonts w:hint="eastAsia" w:ascii="宋体" w:hAnsi="宋体" w:eastAsia="宋体" w:cs="宋体"/>
                <w:b/>
                <w:bCs/>
                <w:highlight w:val="none"/>
                <w:lang w:val="en-US" w:eastAsia="zh-CN"/>
              </w:rPr>
            </w:pPr>
            <w:r>
              <w:rPr>
                <w:rFonts w:hint="eastAsia" w:ascii="宋体" w:hAnsi="宋体" w:eastAsia="宋体" w:cs="宋体"/>
                <w:b/>
                <w:bCs/>
                <w:i w:val="0"/>
                <w:iCs w:val="0"/>
                <w:color w:val="000000"/>
                <w:kern w:val="0"/>
                <w:sz w:val="24"/>
                <w:szCs w:val="24"/>
                <w:highlight w:val="none"/>
                <w:u w:val="none"/>
                <w:lang w:val="en-US" w:eastAsia="zh-CN" w:bidi="ar"/>
              </w:rPr>
              <w:t>服务期限</w:t>
            </w:r>
          </w:p>
        </w:tc>
        <w:tc>
          <w:tcPr>
            <w:tcW w:w="3219" w:type="dxa"/>
            <w:shd w:val="clear" w:color="auto" w:fill="auto"/>
            <w:vAlign w:val="center"/>
          </w:tcPr>
          <w:p w14:paraId="37C3CCC4">
            <w:pPr>
              <w:keepNext w:val="0"/>
              <w:keepLines w:val="0"/>
              <w:widowControl/>
              <w:suppressLineNumbers w:val="0"/>
              <w:jc w:val="center"/>
              <w:textAlignment w:val="center"/>
              <w:rPr>
                <w:rFonts w:hint="eastAsia" w:ascii="宋体" w:hAnsi="宋体" w:eastAsia="宋体" w:cs="宋体"/>
                <w:b/>
                <w:bCs/>
                <w:kern w:val="2"/>
                <w:sz w:val="21"/>
                <w:szCs w:val="24"/>
                <w:highlight w:val="none"/>
                <w:lang w:val="en-US" w:eastAsia="zh-CN" w:bidi="ar-SA"/>
              </w:rPr>
            </w:pPr>
            <w:r>
              <w:rPr>
                <w:rFonts w:hint="eastAsia" w:ascii="宋体" w:hAnsi="宋体" w:eastAsia="宋体" w:cs="宋体"/>
                <w:b/>
                <w:bCs/>
                <w:i w:val="0"/>
                <w:iCs w:val="0"/>
                <w:color w:val="000000"/>
                <w:kern w:val="0"/>
                <w:sz w:val="24"/>
                <w:szCs w:val="24"/>
                <w:highlight w:val="none"/>
                <w:u w:val="none"/>
                <w:lang w:val="en-US" w:eastAsia="zh-CN" w:bidi="ar"/>
              </w:rPr>
              <w:t>预算金额（元）</w:t>
            </w:r>
          </w:p>
        </w:tc>
      </w:tr>
      <w:tr w14:paraId="2F59E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54" w:hRule="atLeast"/>
        </w:trPr>
        <w:tc>
          <w:tcPr>
            <w:tcW w:w="1274" w:type="dxa"/>
            <w:shd w:val="clear" w:color="auto" w:fill="auto"/>
            <w:vAlign w:val="center"/>
          </w:tcPr>
          <w:p w14:paraId="5BBAC29B">
            <w:pPr>
              <w:keepNext w:val="0"/>
              <w:keepLines w:val="0"/>
              <w:widowControl/>
              <w:suppressLineNumbers w:val="0"/>
              <w:jc w:val="center"/>
              <w:textAlignment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w:t>
            </w:r>
          </w:p>
        </w:tc>
        <w:tc>
          <w:tcPr>
            <w:tcW w:w="3024" w:type="dxa"/>
            <w:shd w:val="clear" w:color="auto" w:fill="auto"/>
            <w:vAlign w:val="center"/>
          </w:tcPr>
          <w:p w14:paraId="2FD5A4FA">
            <w:pPr>
              <w:keepNext w:val="0"/>
              <w:keepLines w:val="0"/>
              <w:widowControl/>
              <w:suppressLineNumbers w:val="0"/>
              <w:jc w:val="center"/>
              <w:textAlignment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蒸汽</w:t>
            </w:r>
            <w:r>
              <w:rPr>
                <w:rFonts w:hint="eastAsia" w:ascii="宋体" w:hAnsi="宋体" w:cs="宋体"/>
                <w:b w:val="0"/>
                <w:bCs w:val="0"/>
                <w:sz w:val="24"/>
                <w:szCs w:val="24"/>
                <w:highlight w:val="none"/>
                <w:lang w:val="en-US" w:eastAsia="zh-CN"/>
              </w:rPr>
              <w:t>锅</w:t>
            </w:r>
            <w:r>
              <w:rPr>
                <w:rFonts w:hint="eastAsia" w:ascii="宋体" w:hAnsi="宋体" w:eastAsia="宋体" w:cs="宋体"/>
                <w:b w:val="0"/>
                <w:bCs w:val="0"/>
                <w:sz w:val="24"/>
                <w:szCs w:val="24"/>
                <w:highlight w:val="none"/>
                <w:lang w:val="en-US" w:eastAsia="zh-CN"/>
              </w:rPr>
              <w:t>炉清洗服务项目</w:t>
            </w:r>
          </w:p>
        </w:tc>
        <w:tc>
          <w:tcPr>
            <w:tcW w:w="2041" w:type="dxa"/>
            <w:shd w:val="clear" w:color="auto" w:fill="auto"/>
            <w:vAlign w:val="center"/>
          </w:tcPr>
          <w:p w14:paraId="1C2040F5">
            <w:pPr>
              <w:keepNext w:val="0"/>
              <w:keepLines w:val="0"/>
              <w:widowControl/>
              <w:suppressLineNumbers w:val="0"/>
              <w:jc w:val="center"/>
              <w:textAlignment w:val="center"/>
              <w:rPr>
                <w:rFonts w:hint="default"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cs="宋体"/>
                <w:b w:val="0"/>
                <w:bCs w:val="0"/>
                <w:i w:val="0"/>
                <w:iCs w:val="0"/>
                <w:color w:val="000000"/>
                <w:kern w:val="2"/>
                <w:sz w:val="24"/>
                <w:szCs w:val="24"/>
                <w:highlight w:val="none"/>
                <w:u w:val="none"/>
                <w:lang w:val="en-US" w:eastAsia="zh-CN" w:bidi="ar-SA"/>
              </w:rPr>
              <w:t>15日历天</w:t>
            </w:r>
          </w:p>
        </w:tc>
        <w:tc>
          <w:tcPr>
            <w:tcW w:w="3219" w:type="dxa"/>
            <w:shd w:val="clear" w:color="auto" w:fill="auto"/>
            <w:vAlign w:val="center"/>
          </w:tcPr>
          <w:p w14:paraId="76E9CA17">
            <w:pPr>
              <w:keepNext w:val="0"/>
              <w:keepLines w:val="0"/>
              <w:widowControl/>
              <w:suppressLineNumbers w:val="0"/>
              <w:jc w:val="center"/>
              <w:textAlignment w:val="center"/>
              <w:rPr>
                <w:rFonts w:hint="default"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cs="宋体"/>
                <w:b w:val="0"/>
                <w:bCs w:val="0"/>
                <w:i w:val="0"/>
                <w:iCs w:val="0"/>
                <w:color w:val="000000"/>
                <w:kern w:val="0"/>
                <w:sz w:val="24"/>
                <w:szCs w:val="24"/>
                <w:highlight w:val="none"/>
                <w:u w:val="none"/>
                <w:lang w:val="en-US" w:eastAsia="zh-CN" w:bidi="ar"/>
              </w:rPr>
              <w:t>70000</w:t>
            </w:r>
          </w:p>
        </w:tc>
      </w:tr>
    </w:tbl>
    <w:p w14:paraId="2A839664">
      <w:pPr>
        <w:pStyle w:val="17"/>
        <w:widowControl/>
        <w:spacing w:before="0" w:beforeAutospacing="0" w:after="0" w:afterAutospacing="0" w:line="315" w:lineRule="atLeast"/>
        <w:rPr>
          <w:rFonts w:hint="eastAsia" w:ascii="宋体" w:hAnsi="宋体" w:eastAsia="宋体" w:cs="宋体"/>
          <w:highlight w:val="none"/>
        </w:rPr>
      </w:pPr>
    </w:p>
    <w:p w14:paraId="64D8FFC6">
      <w:pPr>
        <w:pStyle w:val="17"/>
        <w:widowControl/>
        <w:spacing w:before="0" w:beforeAutospacing="0" w:after="0" w:afterAutospacing="0" w:line="315" w:lineRule="atLeast"/>
        <w:rPr>
          <w:rFonts w:hint="eastAsia" w:ascii="宋体" w:hAnsi="宋体" w:eastAsia="宋体" w:cs="宋体"/>
          <w:highlight w:val="none"/>
          <w:lang w:val="en-US" w:eastAsia="zh-CN"/>
        </w:rPr>
      </w:pPr>
      <w:r>
        <w:rPr>
          <w:rFonts w:hint="eastAsia" w:ascii="宋体" w:hAnsi="宋体" w:eastAsia="宋体" w:cs="宋体"/>
          <w:highlight w:val="none"/>
        </w:rPr>
        <w:t>注：</w:t>
      </w:r>
      <w:r>
        <w:rPr>
          <w:rFonts w:hint="eastAsia" w:ascii="宋体" w:hAnsi="宋体" w:eastAsia="宋体" w:cs="宋体"/>
          <w:highlight w:val="none"/>
          <w:lang w:val="en-US" w:eastAsia="zh-CN"/>
        </w:rPr>
        <w:t>1.本项目供应商报价不能超过采购预算金额，超过预算金额视为无效报价。</w:t>
      </w:r>
    </w:p>
    <w:p w14:paraId="6D366C9E">
      <w:pPr>
        <w:pStyle w:val="17"/>
        <w:widowControl/>
        <w:spacing w:before="0" w:beforeAutospacing="0" w:after="0" w:afterAutospacing="0" w:line="315" w:lineRule="atLeast"/>
        <w:ind w:firstLine="480" w:firstLineChars="200"/>
        <w:rPr>
          <w:rFonts w:hint="eastAsia" w:ascii="宋体" w:hAnsi="宋体" w:eastAsia="宋体" w:cs="宋体"/>
          <w:sz w:val="21"/>
          <w:szCs w:val="21"/>
          <w:highlight w:val="none"/>
        </w:rPr>
      </w:pPr>
      <w:r>
        <w:rPr>
          <w:rFonts w:hint="eastAsia" w:ascii="宋体" w:hAnsi="宋体" w:eastAsia="宋体" w:cs="宋体"/>
          <w:highlight w:val="none"/>
          <w:lang w:val="en-US" w:eastAsia="zh-CN"/>
        </w:rPr>
        <w:t>2.</w:t>
      </w:r>
      <w:r>
        <w:rPr>
          <w:rFonts w:hint="eastAsia" w:ascii="宋体" w:hAnsi="宋体" w:eastAsia="宋体" w:cs="宋体"/>
          <w:highlight w:val="none"/>
        </w:rPr>
        <w:t>简要</w:t>
      </w:r>
      <w:r>
        <w:rPr>
          <w:rFonts w:hint="eastAsia" w:ascii="宋体" w:hAnsi="宋体" w:eastAsia="宋体" w:cs="宋体"/>
          <w:highlight w:val="none"/>
          <w:lang w:eastAsia="zh-CN"/>
        </w:rPr>
        <w:t>项目介绍</w:t>
      </w:r>
      <w:r>
        <w:rPr>
          <w:rFonts w:hint="eastAsia" w:ascii="宋体" w:hAnsi="宋体" w:eastAsia="宋体" w:cs="宋体"/>
          <w:highlight w:val="none"/>
        </w:rPr>
        <w:t>：详见附件。</w:t>
      </w:r>
    </w:p>
    <w:p w14:paraId="14ECFC23">
      <w:pPr>
        <w:pStyle w:val="17"/>
        <w:widowControl/>
        <w:spacing w:before="0" w:beforeAutospacing="0" w:after="0" w:afterAutospacing="0" w:line="315" w:lineRule="atLeast"/>
        <w:rPr>
          <w:rFonts w:hint="eastAsia" w:ascii="宋体" w:hAnsi="宋体" w:eastAsia="宋体" w:cs="宋体"/>
          <w:sz w:val="21"/>
          <w:szCs w:val="21"/>
          <w:highlight w:val="none"/>
        </w:rPr>
      </w:pPr>
      <w:r>
        <w:rPr>
          <w:rStyle w:val="21"/>
          <w:rFonts w:hint="eastAsia" w:ascii="宋体" w:hAnsi="宋体" w:eastAsia="宋体" w:cs="宋体"/>
          <w:highlight w:val="none"/>
        </w:rPr>
        <w:t>二、供应商资格要求：</w:t>
      </w:r>
    </w:p>
    <w:p w14:paraId="73F1ECCF">
      <w:pPr>
        <w:pStyle w:val="17"/>
        <w:widowControl/>
        <w:spacing w:before="0" w:beforeAutospacing="0" w:after="0" w:afterAutospacing="0" w:line="315" w:lineRule="atLeas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2.1 供应商应符合《中华人民共和国政府采购法》第二十二条的规定；</w:t>
      </w:r>
    </w:p>
    <w:p w14:paraId="5AC514EF">
      <w:pPr>
        <w:pStyle w:val="17"/>
        <w:widowControl/>
        <w:spacing w:before="0" w:beforeAutospacing="0" w:after="0" w:afterAutospacing="0" w:line="315" w:lineRule="atLeas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参加采购活动前三年内，在经营活动中没有重大违法记录；</w:t>
      </w:r>
    </w:p>
    <w:p w14:paraId="48D07183">
      <w:pPr>
        <w:pStyle w:val="17"/>
        <w:widowControl/>
        <w:spacing w:before="0" w:beforeAutospacing="0" w:after="0" w:afterAutospacing="0" w:line="315" w:lineRule="atLeas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 xml:space="preserve"> 单位负责人为同一人或者存在控股、管理关系的不同单位，不得参加同一采购项目包；</w:t>
      </w:r>
    </w:p>
    <w:p w14:paraId="7DC56B8B">
      <w:pPr>
        <w:pStyle w:val="17"/>
        <w:widowControl/>
        <w:spacing w:before="0" w:beforeAutospacing="0" w:after="0" w:afterAutospacing="0" w:line="315" w:lineRule="atLeas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 xml:space="preserve"> 拒绝列入政府取消投标资格记录期间的企业或个人投标、不接受被列入失信被执行人、重大税收违法案件当事人名单、政府采购严重违法失信行为记录名单的供应商参与</w:t>
      </w:r>
      <w:r>
        <w:rPr>
          <w:rFonts w:hint="eastAsia" w:ascii="宋体" w:hAnsi="宋体" w:eastAsia="宋体" w:cs="宋体"/>
          <w:sz w:val="24"/>
          <w:szCs w:val="24"/>
          <w:highlight w:val="none"/>
          <w:lang w:val="en-US" w:eastAsia="zh-CN"/>
        </w:rPr>
        <w:t>议价</w:t>
      </w:r>
      <w:r>
        <w:rPr>
          <w:rFonts w:hint="eastAsia" w:ascii="宋体" w:hAnsi="宋体" w:eastAsia="宋体" w:cs="宋体"/>
          <w:sz w:val="24"/>
          <w:szCs w:val="24"/>
          <w:highlight w:val="none"/>
        </w:rPr>
        <w:t>；</w:t>
      </w:r>
    </w:p>
    <w:p w14:paraId="6F5623E2">
      <w:pPr>
        <w:pStyle w:val="17"/>
        <w:widowControl/>
        <w:spacing w:before="0" w:beforeAutospacing="0" w:after="0" w:afterAutospacing="0" w:line="315" w:lineRule="atLeast"/>
        <w:ind w:firstLine="480"/>
        <w:rPr>
          <w:rFonts w:hint="eastAsia" w:ascii="宋体" w:hAnsi="宋体" w:eastAsia="宋体" w:cs="宋体"/>
          <w:sz w:val="21"/>
          <w:szCs w:val="21"/>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本次采购不接受联合体投标。</w:t>
      </w:r>
    </w:p>
    <w:p w14:paraId="76BE617D">
      <w:pPr>
        <w:pStyle w:val="3"/>
        <w:widowControl/>
        <w:spacing w:before="0" w:beforeAutospacing="0" w:after="0" w:afterAutospacing="0" w:line="315" w:lineRule="atLeast"/>
        <w:rPr>
          <w:rStyle w:val="21"/>
          <w:rFonts w:hint="eastAsia" w:ascii="宋体" w:hAnsi="宋体" w:eastAsia="宋体" w:cs="宋体"/>
          <w:b/>
          <w:highlight w:val="none"/>
        </w:rPr>
      </w:pPr>
      <w:r>
        <w:rPr>
          <w:rStyle w:val="21"/>
          <w:rFonts w:hint="eastAsia" w:ascii="宋体" w:hAnsi="宋体" w:eastAsia="宋体" w:cs="宋体"/>
          <w:b/>
          <w:sz w:val="24"/>
          <w:szCs w:val="24"/>
          <w:highlight w:val="none"/>
        </w:rPr>
        <w:t>三、报名方式：</w:t>
      </w:r>
    </w:p>
    <w:p w14:paraId="7EAE08C5">
      <w:pPr>
        <w:pStyle w:val="17"/>
        <w:widowControl/>
        <w:spacing w:before="0" w:beforeAutospacing="0" w:after="0" w:afterAutospacing="0" w:line="315" w:lineRule="atLeast"/>
        <w:ind w:firstLine="480"/>
        <w:rPr>
          <w:rStyle w:val="21"/>
          <w:rFonts w:hint="eastAsia" w:ascii="宋体" w:hAnsi="宋体" w:eastAsia="宋体" w:cs="宋体"/>
          <w:kern w:val="0"/>
          <w:sz w:val="24"/>
          <w:szCs w:val="24"/>
          <w:highlight w:val="none"/>
          <w:lang w:val="en-US" w:eastAsia="zh-CN" w:bidi="ar-SA"/>
        </w:rPr>
      </w:pPr>
      <w:r>
        <w:rPr>
          <w:rFonts w:hint="eastAsia" w:ascii="宋体" w:hAnsi="宋体" w:eastAsia="宋体" w:cs="宋体"/>
          <w:highlight w:val="none"/>
        </w:rPr>
        <w:t>3.1 发送报名表（见附件10）至邮箱3810081619@qq.com，发送名称为“公司名称+项目</w:t>
      </w:r>
      <w:r>
        <w:rPr>
          <w:rFonts w:hint="eastAsia" w:ascii="宋体" w:hAnsi="宋体" w:eastAsia="宋体" w:cs="宋体"/>
          <w:highlight w:val="none"/>
          <w:lang w:eastAsia="zh-CN"/>
        </w:rPr>
        <w:t>编号</w:t>
      </w:r>
      <w:r>
        <w:rPr>
          <w:rFonts w:hint="eastAsia" w:ascii="宋体" w:hAnsi="宋体" w:eastAsia="宋体" w:cs="宋体"/>
          <w:highlight w:val="none"/>
        </w:rPr>
        <w:t>”</w:t>
      </w:r>
    </w:p>
    <w:p w14:paraId="542F40F0">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right="0" w:rightChars="0" w:firstLine="0" w:firstLineChars="0"/>
        <w:textAlignment w:val="auto"/>
        <w:rPr>
          <w:rStyle w:val="21"/>
          <w:rFonts w:hint="eastAsia" w:ascii="宋体" w:hAnsi="宋体" w:eastAsia="宋体" w:cs="宋体"/>
          <w:kern w:val="0"/>
          <w:sz w:val="24"/>
          <w:szCs w:val="24"/>
          <w:highlight w:val="none"/>
          <w:lang w:val="en-US" w:eastAsia="zh-CN" w:bidi="ar-SA"/>
        </w:rPr>
      </w:pPr>
      <w:r>
        <w:rPr>
          <w:rStyle w:val="21"/>
          <w:rFonts w:hint="eastAsia" w:ascii="宋体" w:hAnsi="宋体" w:eastAsia="宋体" w:cs="宋体"/>
          <w:kern w:val="0"/>
          <w:sz w:val="24"/>
          <w:szCs w:val="24"/>
          <w:highlight w:val="none"/>
          <w:lang w:val="en-US" w:eastAsia="zh-CN" w:bidi="ar-SA"/>
        </w:rPr>
        <w:t>四、议价时间：</w:t>
      </w:r>
    </w:p>
    <w:p w14:paraId="3C7B176E">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right="0" w:rightChars="0" w:firstLine="48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 xml:space="preserve">4.1 </w:t>
      </w:r>
      <w:r>
        <w:rPr>
          <w:rStyle w:val="21"/>
          <w:rFonts w:hint="eastAsia" w:ascii="宋体" w:hAnsi="宋体" w:eastAsia="宋体" w:cs="宋体"/>
          <w:b w:val="0"/>
          <w:bCs w:val="0"/>
          <w:kern w:val="0"/>
          <w:sz w:val="24"/>
          <w:szCs w:val="24"/>
          <w:highlight w:val="none"/>
          <w:lang w:val="en-US" w:eastAsia="zh-CN" w:bidi="ar-SA"/>
        </w:rPr>
        <w:t>2</w:t>
      </w:r>
      <w:r>
        <w:rPr>
          <w:rFonts w:hint="eastAsia" w:ascii="宋体" w:hAnsi="宋体" w:eastAsia="宋体" w:cs="宋体"/>
          <w:highlight w:val="none"/>
          <w:lang w:val="en-US" w:eastAsia="zh-CN"/>
        </w:rPr>
        <w:t>02</w:t>
      </w:r>
      <w:r>
        <w:rPr>
          <w:rFonts w:hint="eastAsia" w:ascii="宋体" w:hAnsi="宋体" w:cs="宋体"/>
          <w:highlight w:val="none"/>
          <w:lang w:val="en-US" w:eastAsia="zh-CN"/>
        </w:rPr>
        <w:t>5</w:t>
      </w:r>
      <w:r>
        <w:rPr>
          <w:rFonts w:hint="eastAsia" w:ascii="宋体" w:hAnsi="宋体" w:eastAsia="宋体" w:cs="宋体"/>
          <w:highlight w:val="none"/>
          <w:lang w:val="en-US" w:eastAsia="zh-CN"/>
        </w:rPr>
        <w:t>年</w:t>
      </w:r>
      <w:r>
        <w:rPr>
          <w:rFonts w:hint="eastAsia" w:ascii="宋体" w:hAnsi="宋体" w:cs="宋体"/>
          <w:highlight w:val="none"/>
          <w:lang w:val="en-US" w:eastAsia="zh-CN"/>
        </w:rPr>
        <w:t>9</w:t>
      </w:r>
      <w:r>
        <w:rPr>
          <w:rFonts w:hint="eastAsia" w:ascii="宋体" w:hAnsi="宋体" w:eastAsia="宋体" w:cs="宋体"/>
          <w:highlight w:val="none"/>
          <w:lang w:val="en-US" w:eastAsia="zh-CN"/>
        </w:rPr>
        <w:t>月</w:t>
      </w:r>
      <w:r>
        <w:rPr>
          <w:rFonts w:hint="eastAsia" w:ascii="宋体" w:hAnsi="宋体" w:cs="宋体"/>
          <w:highlight w:val="none"/>
          <w:lang w:val="en-US" w:eastAsia="zh-CN"/>
        </w:rPr>
        <w:t>29</w:t>
      </w:r>
      <w:r>
        <w:rPr>
          <w:rFonts w:hint="eastAsia" w:ascii="宋体" w:hAnsi="宋体" w:eastAsia="宋体" w:cs="宋体"/>
          <w:highlight w:val="none"/>
          <w:lang w:val="en-US" w:eastAsia="zh-CN"/>
        </w:rPr>
        <w:t xml:space="preserve">日 </w:t>
      </w:r>
      <w:r>
        <w:rPr>
          <w:rFonts w:hint="eastAsia" w:ascii="宋体" w:hAnsi="宋体" w:cs="宋体"/>
          <w:highlight w:val="none"/>
          <w:lang w:val="en-US" w:eastAsia="zh-CN"/>
        </w:rPr>
        <w:t>9</w:t>
      </w:r>
      <w:r>
        <w:rPr>
          <w:rFonts w:hint="eastAsia" w:ascii="宋体" w:hAnsi="宋体" w:eastAsia="宋体" w:cs="宋体"/>
          <w:highlight w:val="none"/>
          <w:lang w:val="en-US" w:eastAsia="zh-CN"/>
        </w:rPr>
        <w:t>:</w:t>
      </w:r>
      <w:r>
        <w:rPr>
          <w:rFonts w:hint="eastAsia" w:ascii="宋体" w:hAnsi="宋体" w:cs="宋体"/>
          <w:highlight w:val="none"/>
          <w:lang w:val="en-US" w:eastAsia="zh-CN"/>
        </w:rPr>
        <w:t>00</w:t>
      </w:r>
      <w:r>
        <w:rPr>
          <w:rFonts w:hint="eastAsia" w:ascii="宋体" w:hAnsi="宋体" w:eastAsia="宋体" w:cs="宋体"/>
          <w:highlight w:val="none"/>
          <w:lang w:val="en-US" w:eastAsia="zh-CN"/>
        </w:rPr>
        <w:t xml:space="preserve">分 </w:t>
      </w:r>
    </w:p>
    <w:p w14:paraId="2810D35D">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right="0" w:rightChars="0" w:firstLine="0" w:firstLineChars="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 xml:space="preserve">    4.2 议价地点：吉林大学第一医院7号楼B2维修班会议室</w:t>
      </w:r>
    </w:p>
    <w:p w14:paraId="2906E57B">
      <w:pPr>
        <w:keepNext w:val="0"/>
        <w:keepLines w:val="0"/>
        <w:pageBreakBefore w:val="0"/>
        <w:numPr>
          <w:ilvl w:val="0"/>
          <w:numId w:val="2"/>
        </w:numPr>
        <w:kinsoku/>
        <w:wordWrap/>
        <w:overflowPunct/>
        <w:topLinePunct w:val="0"/>
        <w:autoSpaceDE/>
        <w:autoSpaceDN/>
        <w:bidi w:val="0"/>
        <w:adjustRightInd/>
        <w:snapToGrid/>
        <w:spacing w:line="240" w:lineRule="auto"/>
        <w:ind w:firstLine="0" w:firstLineChars="0"/>
        <w:textAlignment w:val="auto"/>
        <w:rPr>
          <w:rStyle w:val="21"/>
          <w:rFonts w:hint="eastAsia" w:ascii="宋体" w:hAnsi="宋体" w:eastAsia="宋体" w:cs="宋体"/>
          <w:kern w:val="0"/>
          <w:sz w:val="24"/>
          <w:szCs w:val="24"/>
          <w:highlight w:val="none"/>
          <w:lang w:val="en-US" w:eastAsia="zh-CN" w:bidi="ar-SA"/>
        </w:rPr>
      </w:pPr>
      <w:r>
        <w:rPr>
          <w:rStyle w:val="21"/>
          <w:rFonts w:hint="eastAsia" w:ascii="宋体" w:hAnsi="宋体" w:eastAsia="宋体" w:cs="宋体"/>
          <w:kern w:val="0"/>
          <w:sz w:val="24"/>
          <w:szCs w:val="24"/>
          <w:highlight w:val="none"/>
          <w:lang w:val="en-US" w:eastAsia="zh-CN" w:bidi="ar-SA"/>
        </w:rPr>
        <w:t>文件要求：</w:t>
      </w:r>
    </w:p>
    <w:p w14:paraId="656F644B">
      <w:pPr>
        <w:keepNext w:val="0"/>
        <w:keepLines w:val="0"/>
        <w:pageBreakBefore w:val="0"/>
        <w:numPr>
          <w:ilvl w:val="0"/>
          <w:numId w:val="0"/>
        </w:numPr>
        <w:kinsoku/>
        <w:wordWrap/>
        <w:overflowPunct/>
        <w:topLinePunct w:val="0"/>
        <w:autoSpaceDE/>
        <w:autoSpaceDN/>
        <w:bidi w:val="0"/>
        <w:adjustRightInd/>
        <w:snapToGrid/>
        <w:spacing w:line="240" w:lineRule="auto"/>
        <w:ind w:left="660" w:leftChars="200" w:hanging="240" w:hangingChars="100"/>
        <w:jc w:val="left"/>
        <w:textAlignment w:val="auto"/>
        <w:rPr>
          <w:rFonts w:hint="eastAsia" w:ascii="宋体" w:hAnsi="宋体" w:eastAsia="宋体" w:cs="宋体"/>
          <w:color w:val="000000"/>
          <w:sz w:val="24"/>
          <w:szCs w:val="24"/>
          <w:highlight w:val="none"/>
          <w:lang w:eastAsia="zh-CN"/>
        </w:rPr>
      </w:pPr>
      <w:r>
        <w:rPr>
          <w:rFonts w:hint="eastAsia" w:ascii="宋体" w:hAnsi="宋体" w:eastAsia="宋体" w:cs="宋体"/>
          <w:kern w:val="0"/>
          <w:sz w:val="24"/>
          <w:szCs w:val="24"/>
          <w:highlight w:val="none"/>
          <w:lang w:val="en-US" w:eastAsia="zh-CN" w:bidi="ar"/>
        </w:rPr>
        <w:t>5.1 文件正本一份、副本二份,电子版U盘1份及上传至邮箱3810081619@qq.com  1份（响应文件加盖公章、签字的正本扫描件PDF版），</w:t>
      </w:r>
      <w:r>
        <w:rPr>
          <w:rFonts w:hint="eastAsia" w:ascii="宋体" w:hAnsi="宋体" w:eastAsia="宋体" w:cs="宋体"/>
          <w:b/>
          <w:bCs/>
          <w:kern w:val="0"/>
          <w:sz w:val="24"/>
          <w:szCs w:val="24"/>
          <w:highlight w:val="none"/>
          <w:lang w:val="en-US" w:eastAsia="zh-CN" w:bidi="ar"/>
        </w:rPr>
        <w:t>以A4 纸打印，左侧纵向装订，不易拆散和换页，采用胶装装订方式，封面封底加盖公章并由供应商代表签字。</w:t>
      </w:r>
      <w:r>
        <w:rPr>
          <w:rFonts w:hint="eastAsia" w:ascii="宋体" w:hAnsi="宋体" w:eastAsia="宋体" w:cs="宋体"/>
          <w:b/>
          <w:bCs/>
          <w:color w:val="000000"/>
          <w:sz w:val="24"/>
          <w:szCs w:val="24"/>
          <w:highlight w:val="none"/>
          <w:lang w:eastAsia="zh-CN"/>
          <w14:textFill>
            <w14:gradFill>
              <w14:gsLst>
                <w14:gs w14:pos="0">
                  <w14:srgbClr w14:val="FE4444"/>
                </w14:gs>
                <w14:gs w14:pos="100000">
                  <w14:srgbClr w14:val="832B2B"/>
                </w14:gs>
              </w14:gsLst>
              <w14:lin w14:scaled="0"/>
            </w14:gradFill>
          </w14:textFill>
        </w:rPr>
        <w:t>报价单不放在标书里。</w:t>
      </w:r>
    </w:p>
    <w:p w14:paraId="128FFCC2">
      <w:pPr>
        <w:keepNext w:val="0"/>
        <w:keepLines w:val="0"/>
        <w:pageBreakBefore w:val="0"/>
        <w:numPr>
          <w:ilvl w:val="0"/>
          <w:numId w:val="0"/>
        </w:numPr>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000000"/>
          <w:szCs w:val="21"/>
          <w:highlight w:val="none"/>
          <w:lang w:eastAsia="zh-CN"/>
        </w:rPr>
      </w:pPr>
    </w:p>
    <w:p w14:paraId="0D6AAB6E">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注：审核资质时若发现供应商未按医院要求提供资质，不允许参加产品议价。</w:t>
      </w:r>
    </w:p>
    <w:p w14:paraId="46992275">
      <w:pPr>
        <w:pStyle w:val="17"/>
        <w:widowControl/>
        <w:numPr>
          <w:ilvl w:val="0"/>
          <w:numId w:val="0"/>
        </w:numPr>
        <w:spacing w:before="0" w:beforeAutospacing="0" w:after="0" w:afterAutospacing="0" w:line="315" w:lineRule="atLeast"/>
        <w:ind w:right="0" w:rightChars="0"/>
        <w:rPr>
          <w:rFonts w:hint="eastAsia" w:ascii="宋体" w:hAnsi="宋体" w:eastAsia="宋体" w:cs="宋体"/>
          <w:kern w:val="0"/>
          <w:sz w:val="24"/>
          <w:szCs w:val="24"/>
          <w:highlight w:val="none"/>
          <w:lang w:val="en-US" w:eastAsia="zh-CN" w:bidi="ar"/>
        </w:rPr>
      </w:pPr>
    </w:p>
    <w:p w14:paraId="1F96CA0E">
      <w:pPr>
        <w:pStyle w:val="17"/>
        <w:widowControl/>
        <w:numPr>
          <w:ilvl w:val="0"/>
          <w:numId w:val="0"/>
        </w:numPr>
        <w:spacing w:before="0" w:beforeAutospacing="0" w:after="0" w:afterAutospacing="0" w:line="315" w:lineRule="atLeast"/>
        <w:ind w:right="0" w:rightChars="0"/>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采购人：吉林大学第一医院</w:t>
      </w:r>
    </w:p>
    <w:p w14:paraId="125AA9C1">
      <w:pPr>
        <w:pStyle w:val="17"/>
        <w:widowControl/>
        <w:numPr>
          <w:ilvl w:val="0"/>
          <w:numId w:val="0"/>
        </w:numPr>
        <w:spacing w:before="0" w:beforeAutospacing="0" w:after="0" w:afterAutospacing="0" w:line="315" w:lineRule="atLeast"/>
        <w:ind w:right="0" w:rightChars="0"/>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联系人：王老师</w:t>
      </w:r>
    </w:p>
    <w:p w14:paraId="45A826DD">
      <w:pPr>
        <w:pStyle w:val="17"/>
        <w:widowControl/>
        <w:numPr>
          <w:ilvl w:val="0"/>
          <w:numId w:val="0"/>
        </w:numPr>
        <w:spacing w:before="0" w:beforeAutospacing="0" w:after="0" w:afterAutospacing="0" w:line="315" w:lineRule="atLeast"/>
        <w:ind w:right="0" w:rightChars="0"/>
        <w:rPr>
          <w:rFonts w:hint="eastAsia" w:ascii="宋体" w:hAnsi="宋体" w:eastAsia="宋体" w:cs="宋体"/>
          <w:kern w:val="0"/>
          <w:sz w:val="24"/>
          <w:szCs w:val="24"/>
          <w:highlight w:val="none"/>
          <w:lang w:val="en-US" w:eastAsia="zh-CN" w:bidi="ar"/>
        </w:rPr>
      </w:pPr>
    </w:p>
    <w:p w14:paraId="7537744A">
      <w:pPr>
        <w:pStyle w:val="17"/>
        <w:widowControl/>
        <w:numPr>
          <w:ilvl w:val="0"/>
          <w:numId w:val="0"/>
        </w:numPr>
        <w:spacing w:before="0" w:beforeAutospacing="0" w:after="0" w:afterAutospacing="0" w:line="315" w:lineRule="atLeast"/>
        <w:ind w:right="0" w:rightChars="0"/>
        <w:rPr>
          <w:rFonts w:hint="eastAsia" w:ascii="宋体" w:hAnsi="宋体" w:eastAsia="宋体" w:cs="宋体"/>
          <w:kern w:val="0"/>
          <w:sz w:val="24"/>
          <w:szCs w:val="24"/>
          <w:highlight w:val="none"/>
          <w:lang w:val="en-US" w:eastAsia="zh-CN" w:bidi="ar"/>
        </w:rPr>
      </w:pPr>
    </w:p>
    <w:p w14:paraId="5F767331">
      <w:pPr>
        <w:pStyle w:val="17"/>
        <w:widowControl/>
        <w:numPr>
          <w:ilvl w:val="0"/>
          <w:numId w:val="0"/>
        </w:numPr>
        <w:spacing w:before="0" w:beforeAutospacing="0" w:after="0" w:afterAutospacing="0" w:line="315" w:lineRule="atLeast"/>
        <w:ind w:right="0" w:rightChars="0"/>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代理机构： 中咨环球(北京)工程咨询有限公司</w:t>
      </w:r>
    </w:p>
    <w:p w14:paraId="65A63C00">
      <w:pPr>
        <w:pStyle w:val="17"/>
        <w:widowControl/>
        <w:numPr>
          <w:ilvl w:val="0"/>
          <w:numId w:val="0"/>
        </w:numPr>
        <w:spacing w:before="0" w:beforeAutospacing="0" w:after="0" w:afterAutospacing="0" w:line="315" w:lineRule="atLeast"/>
        <w:ind w:right="0" w:rightChars="0"/>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联 系 人：咸婷婷</w:t>
      </w:r>
    </w:p>
    <w:p w14:paraId="1DD504DD">
      <w:pPr>
        <w:pStyle w:val="17"/>
        <w:widowControl/>
        <w:numPr>
          <w:ilvl w:val="0"/>
          <w:numId w:val="0"/>
        </w:numPr>
        <w:spacing w:before="0" w:beforeAutospacing="0" w:after="0" w:afterAutospacing="0" w:line="315" w:lineRule="atLeast"/>
        <w:ind w:right="0" w:rightChars="0"/>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联系方式：0431-80543872</w:t>
      </w:r>
    </w:p>
    <w:p w14:paraId="2EF49E9F">
      <w:pPr>
        <w:rPr>
          <w:rFonts w:hint="eastAsia" w:ascii="宋体" w:hAnsi="宋体" w:eastAsia="宋体" w:cs="宋体"/>
          <w:iCs/>
          <w:color w:val="000000" w:themeColor="text1"/>
          <w:sz w:val="28"/>
          <w:szCs w:val="28"/>
          <w:highlight w:val="none"/>
          <w:lang w:eastAsia="zh-CN"/>
          <w14:textFill>
            <w14:solidFill>
              <w14:schemeClr w14:val="tx1"/>
            </w14:solidFill>
          </w14:textFill>
        </w:rPr>
      </w:pPr>
      <w:r>
        <w:rPr>
          <w:rFonts w:hint="eastAsia" w:ascii="宋体" w:hAnsi="宋体" w:eastAsia="宋体" w:cs="宋体"/>
          <w:iCs/>
          <w:color w:val="000000" w:themeColor="text1"/>
          <w:sz w:val="28"/>
          <w:szCs w:val="28"/>
          <w:highlight w:val="none"/>
          <w:lang w:eastAsia="zh-CN"/>
          <w14:textFill>
            <w14:solidFill>
              <w14:schemeClr w14:val="tx1"/>
            </w14:solidFill>
          </w14:textFill>
        </w:rPr>
        <w:br w:type="page"/>
      </w:r>
    </w:p>
    <w:p w14:paraId="4B2A0A67">
      <w:pPr>
        <w:rPr>
          <w:rFonts w:hint="eastAsia" w:ascii="宋体" w:hAnsi="宋体" w:eastAsia="宋体" w:cs="宋体"/>
          <w:highlight w:val="none"/>
          <w:lang w:eastAsia="zh-CN"/>
        </w:rPr>
      </w:pPr>
    </w:p>
    <w:bookmarkEnd w:id="0"/>
    <w:bookmarkEnd w:id="1"/>
    <w:bookmarkEnd w:id="2"/>
    <w:bookmarkEnd w:id="3"/>
    <w:bookmarkEnd w:id="4"/>
    <w:p w14:paraId="232CA9F6">
      <w:pPr>
        <w:pStyle w:val="2"/>
        <w:numPr>
          <w:ilvl w:val="0"/>
          <w:numId w:val="3"/>
        </w:numPr>
        <w:snapToGrid w:val="0"/>
        <w:spacing w:before="120" w:beforeLines="50" w:after="120" w:afterLines="50" w:line="500" w:lineRule="exact"/>
        <w:ind w:leftChars="0"/>
        <w:jc w:val="center"/>
        <w:rPr>
          <w:rFonts w:hint="eastAsia" w:ascii="宋体" w:hAnsi="宋体" w:eastAsia="宋体" w:cs="宋体"/>
          <w:iCs/>
          <w:color w:val="000000" w:themeColor="text1"/>
          <w:sz w:val="28"/>
          <w:szCs w:val="28"/>
          <w:highlight w:val="none"/>
          <w:lang w:eastAsia="zh-CN"/>
          <w14:textFill>
            <w14:solidFill>
              <w14:schemeClr w14:val="tx1"/>
            </w14:solidFill>
          </w14:textFill>
        </w:rPr>
      </w:pPr>
      <w:r>
        <w:rPr>
          <w:rFonts w:hint="eastAsia" w:ascii="宋体" w:hAnsi="宋体" w:eastAsia="宋体" w:cs="宋体"/>
          <w:iCs/>
          <w:color w:val="000000" w:themeColor="text1"/>
          <w:sz w:val="28"/>
          <w:szCs w:val="28"/>
          <w:highlight w:val="none"/>
          <w:lang w:val="en-US" w:eastAsia="zh-CN"/>
          <w14:textFill>
            <w14:solidFill>
              <w14:schemeClr w14:val="tx1"/>
            </w14:solidFill>
          </w14:textFill>
        </w:rPr>
        <w:t>技术参数</w:t>
      </w:r>
    </w:p>
    <w:p w14:paraId="2833629D">
      <w:pPr>
        <w:rPr>
          <w:rFonts w:hint="default"/>
          <w:highlight w:val="none"/>
          <w:lang w:val="en-US" w:eastAsia="zh-CN"/>
        </w:rPr>
      </w:pPr>
      <w:r>
        <w:rPr>
          <w:rFonts w:hint="eastAsia" w:ascii="宋体" w:hAnsi="宋体" w:cs="宋体"/>
          <w:iCs/>
          <w:color w:val="000000" w:themeColor="text1"/>
          <w:sz w:val="28"/>
          <w:szCs w:val="28"/>
          <w:highlight w:val="none"/>
          <w:lang w:val="en-US" w:eastAsia="zh-CN"/>
          <w14:textFill>
            <w14:solidFill>
              <w14:schemeClr w14:val="tx1"/>
            </w14:solidFill>
          </w14:textFill>
        </w:rPr>
        <w:t>序号1：蒸汽锅炉清洗服务项目</w:t>
      </w:r>
    </w:p>
    <w:p w14:paraId="04AC7FEE">
      <w:pPr>
        <w:rPr>
          <w:rFonts w:hint="eastAsia"/>
          <w:highlight w:val="none"/>
          <w:lang w:eastAsia="zh-CN"/>
        </w:rPr>
      </w:pPr>
    </w:p>
    <w:tbl>
      <w:tblPr>
        <w:tblStyle w:val="40"/>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83"/>
        <w:gridCol w:w="6776"/>
      </w:tblGrid>
      <w:tr w14:paraId="7A5F8F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trPr>
        <w:tc>
          <w:tcPr>
            <w:tcW w:w="1683" w:type="dxa"/>
            <w:noWrap w:val="0"/>
            <w:vAlign w:val="top"/>
          </w:tcPr>
          <w:p w14:paraId="5738CFA3">
            <w:pPr>
              <w:pStyle w:val="39"/>
              <w:spacing w:before="203" w:line="220" w:lineRule="auto"/>
              <w:jc w:val="center"/>
              <w:rPr>
                <w:highlight w:val="none"/>
              </w:rPr>
            </w:pPr>
            <w:r>
              <w:rPr>
                <w:b/>
                <w:bCs/>
                <w:spacing w:val="-2"/>
                <w:highlight w:val="none"/>
              </w:rPr>
              <w:t>名称</w:t>
            </w:r>
          </w:p>
        </w:tc>
        <w:tc>
          <w:tcPr>
            <w:tcW w:w="6776" w:type="dxa"/>
            <w:noWrap w:val="0"/>
            <w:vAlign w:val="top"/>
          </w:tcPr>
          <w:p w14:paraId="3797E5D6">
            <w:pPr>
              <w:pStyle w:val="39"/>
              <w:spacing w:before="202" w:line="219" w:lineRule="auto"/>
              <w:ind w:left="96"/>
              <w:jc w:val="center"/>
              <w:rPr>
                <w:highlight w:val="none"/>
              </w:rPr>
            </w:pPr>
            <w:r>
              <w:rPr>
                <w:rFonts w:hint="eastAsia" w:ascii="宋体" w:hAnsi="宋体" w:eastAsia="宋体" w:cs="宋体"/>
                <w:b w:val="0"/>
                <w:bCs w:val="0"/>
                <w:sz w:val="24"/>
                <w:szCs w:val="24"/>
                <w:highlight w:val="none"/>
                <w:lang w:val="en-US" w:eastAsia="zh-CN"/>
              </w:rPr>
              <w:t>蒸汽</w:t>
            </w:r>
            <w:r>
              <w:rPr>
                <w:rFonts w:hint="eastAsia" w:ascii="宋体" w:hAnsi="宋体" w:cs="宋体"/>
                <w:b w:val="0"/>
                <w:bCs w:val="0"/>
                <w:sz w:val="24"/>
                <w:szCs w:val="24"/>
                <w:highlight w:val="none"/>
                <w:lang w:val="en-US" w:eastAsia="zh-CN"/>
              </w:rPr>
              <w:t>锅</w:t>
            </w:r>
            <w:r>
              <w:rPr>
                <w:rFonts w:hint="eastAsia" w:ascii="宋体" w:hAnsi="宋体" w:eastAsia="宋体" w:cs="宋体"/>
                <w:b w:val="0"/>
                <w:bCs w:val="0"/>
                <w:sz w:val="24"/>
                <w:szCs w:val="24"/>
                <w:highlight w:val="none"/>
                <w:lang w:val="en-US" w:eastAsia="zh-CN"/>
              </w:rPr>
              <w:t>炉清洗服务项目</w:t>
            </w:r>
          </w:p>
        </w:tc>
      </w:tr>
      <w:tr w14:paraId="3D2B3E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9" w:hRule="atLeast"/>
        </w:trPr>
        <w:tc>
          <w:tcPr>
            <w:tcW w:w="1683" w:type="dxa"/>
            <w:noWrap w:val="0"/>
            <w:vAlign w:val="top"/>
          </w:tcPr>
          <w:p w14:paraId="0277304B">
            <w:pPr>
              <w:pStyle w:val="39"/>
              <w:spacing w:before="187" w:line="219" w:lineRule="auto"/>
              <w:jc w:val="center"/>
              <w:rPr>
                <w:highlight w:val="none"/>
              </w:rPr>
            </w:pPr>
            <w:r>
              <w:rPr>
                <w:b/>
                <w:bCs/>
                <w:spacing w:val="-2"/>
                <w:highlight w:val="none"/>
              </w:rPr>
              <w:t>项目内容</w:t>
            </w:r>
          </w:p>
          <w:p w14:paraId="519FD1BD">
            <w:pPr>
              <w:pStyle w:val="39"/>
              <w:spacing w:before="78" w:line="220" w:lineRule="auto"/>
              <w:jc w:val="center"/>
              <w:rPr>
                <w:highlight w:val="none"/>
              </w:rPr>
            </w:pPr>
            <w:r>
              <w:rPr>
                <w:b/>
                <w:bCs/>
                <w:spacing w:val="5"/>
                <w:highlight w:val="none"/>
              </w:rPr>
              <w:t>(招标范围)</w:t>
            </w:r>
          </w:p>
        </w:tc>
        <w:tc>
          <w:tcPr>
            <w:tcW w:w="6776" w:type="dxa"/>
            <w:noWrap w:val="0"/>
            <w:vAlign w:val="top"/>
          </w:tcPr>
          <w:p w14:paraId="74744146">
            <w:pPr>
              <w:pStyle w:val="39"/>
              <w:spacing w:before="128" w:line="333" w:lineRule="auto"/>
              <w:ind w:left="92" w:right="216"/>
              <w:jc w:val="center"/>
              <w:rPr>
                <w:highlight w:val="none"/>
              </w:rPr>
            </w:pPr>
            <w:r>
              <w:rPr>
                <w:highlight w:val="none"/>
              </w:rPr>
              <w:t>为吉林大学第一医院外科楼2台蒸汽锅炉及和平校区3</w:t>
            </w:r>
            <w:r>
              <w:rPr>
                <w:spacing w:val="16"/>
                <w:highlight w:val="none"/>
              </w:rPr>
              <w:t xml:space="preserve"> </w:t>
            </w:r>
            <w:r>
              <w:rPr>
                <w:spacing w:val="-1"/>
                <w:highlight w:val="none"/>
              </w:rPr>
              <w:t>台蒸汽锅炉提供单次清洗服务。</w:t>
            </w:r>
          </w:p>
        </w:tc>
      </w:tr>
      <w:tr w14:paraId="26E631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1683" w:type="dxa"/>
            <w:noWrap w:val="0"/>
            <w:vAlign w:val="top"/>
          </w:tcPr>
          <w:p w14:paraId="5E456542">
            <w:pPr>
              <w:pStyle w:val="39"/>
              <w:spacing w:before="147" w:line="218" w:lineRule="auto"/>
              <w:jc w:val="center"/>
              <w:rPr>
                <w:highlight w:val="none"/>
              </w:rPr>
            </w:pPr>
            <w:r>
              <w:rPr>
                <w:b/>
                <w:bCs/>
                <w:spacing w:val="-6"/>
                <w:highlight w:val="none"/>
              </w:rPr>
              <w:t>投标限价</w:t>
            </w:r>
          </w:p>
        </w:tc>
        <w:tc>
          <w:tcPr>
            <w:tcW w:w="6776" w:type="dxa"/>
            <w:noWrap w:val="0"/>
            <w:vAlign w:val="top"/>
          </w:tcPr>
          <w:p w14:paraId="6797D40B">
            <w:pPr>
              <w:pStyle w:val="39"/>
              <w:spacing w:before="154" w:line="220" w:lineRule="auto"/>
              <w:ind w:left="92"/>
              <w:jc w:val="center"/>
              <w:rPr>
                <w:highlight w:val="none"/>
              </w:rPr>
            </w:pPr>
            <w:r>
              <w:rPr>
                <w:spacing w:val="1"/>
                <w:highlight w:val="none"/>
              </w:rPr>
              <w:t>70000.00元</w:t>
            </w:r>
          </w:p>
        </w:tc>
      </w:tr>
      <w:tr w14:paraId="459EEC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1683" w:type="dxa"/>
            <w:noWrap w:val="0"/>
            <w:vAlign w:val="top"/>
          </w:tcPr>
          <w:p w14:paraId="5865C2BE">
            <w:pPr>
              <w:pStyle w:val="39"/>
              <w:spacing w:before="157" w:line="218" w:lineRule="auto"/>
              <w:jc w:val="center"/>
              <w:rPr>
                <w:highlight w:val="none"/>
              </w:rPr>
            </w:pPr>
            <w:r>
              <w:rPr>
                <w:b/>
                <w:bCs/>
                <w:spacing w:val="-5"/>
                <w:highlight w:val="none"/>
              </w:rPr>
              <w:t>报价要求</w:t>
            </w:r>
          </w:p>
        </w:tc>
        <w:tc>
          <w:tcPr>
            <w:tcW w:w="6776" w:type="dxa"/>
            <w:noWrap w:val="0"/>
            <w:vAlign w:val="top"/>
          </w:tcPr>
          <w:p w14:paraId="72025A3D">
            <w:pPr>
              <w:pStyle w:val="39"/>
              <w:spacing w:before="161" w:line="218" w:lineRule="auto"/>
              <w:ind w:left="92"/>
              <w:jc w:val="center"/>
              <w:rPr>
                <w:highlight w:val="none"/>
              </w:rPr>
            </w:pPr>
            <w:r>
              <w:rPr>
                <w:spacing w:val="1"/>
                <w:highlight w:val="none"/>
              </w:rPr>
              <w:t>不允许超过最高投标限价</w:t>
            </w:r>
          </w:p>
        </w:tc>
      </w:tr>
      <w:tr w14:paraId="7E9347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89" w:hRule="atLeast"/>
        </w:trPr>
        <w:tc>
          <w:tcPr>
            <w:tcW w:w="1683" w:type="dxa"/>
            <w:noWrap w:val="0"/>
            <w:vAlign w:val="top"/>
          </w:tcPr>
          <w:p w14:paraId="0C24D40A">
            <w:pPr>
              <w:pStyle w:val="39"/>
              <w:spacing w:before="160" w:line="219" w:lineRule="auto"/>
              <w:jc w:val="center"/>
              <w:rPr>
                <w:highlight w:val="none"/>
              </w:rPr>
            </w:pPr>
            <w:r>
              <w:rPr>
                <w:b/>
                <w:bCs/>
                <w:highlight w:val="none"/>
              </w:rPr>
              <w:t>服务期</w:t>
            </w:r>
          </w:p>
        </w:tc>
        <w:tc>
          <w:tcPr>
            <w:tcW w:w="6776" w:type="dxa"/>
            <w:noWrap w:val="0"/>
            <w:vAlign w:val="top"/>
          </w:tcPr>
          <w:p w14:paraId="2DF83DE0">
            <w:pPr>
              <w:pStyle w:val="39"/>
              <w:spacing w:before="165" w:line="220" w:lineRule="auto"/>
              <w:ind w:left="92"/>
              <w:jc w:val="center"/>
              <w:rPr>
                <w:highlight w:val="none"/>
              </w:rPr>
            </w:pPr>
            <w:r>
              <w:rPr>
                <w:spacing w:val="2"/>
                <w:highlight w:val="none"/>
              </w:rPr>
              <w:t>15日历天</w:t>
            </w:r>
          </w:p>
        </w:tc>
      </w:tr>
      <w:tr w14:paraId="5F45CE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88" w:hRule="atLeast"/>
        </w:trPr>
        <w:tc>
          <w:tcPr>
            <w:tcW w:w="1683" w:type="dxa"/>
            <w:noWrap w:val="0"/>
            <w:vAlign w:val="top"/>
          </w:tcPr>
          <w:p w14:paraId="031AF0C5">
            <w:pPr>
              <w:spacing w:line="259" w:lineRule="auto"/>
              <w:jc w:val="center"/>
              <w:rPr>
                <w:rFonts w:ascii="Arial"/>
                <w:sz w:val="21"/>
                <w:highlight w:val="none"/>
              </w:rPr>
            </w:pPr>
          </w:p>
          <w:p w14:paraId="2920B05F">
            <w:pPr>
              <w:spacing w:line="259" w:lineRule="auto"/>
              <w:jc w:val="center"/>
              <w:rPr>
                <w:rFonts w:ascii="Arial"/>
                <w:sz w:val="21"/>
                <w:highlight w:val="none"/>
              </w:rPr>
            </w:pPr>
          </w:p>
          <w:p w14:paraId="57855732">
            <w:pPr>
              <w:spacing w:line="259" w:lineRule="auto"/>
              <w:jc w:val="center"/>
              <w:rPr>
                <w:rFonts w:ascii="Arial"/>
                <w:sz w:val="21"/>
                <w:highlight w:val="none"/>
              </w:rPr>
            </w:pPr>
          </w:p>
          <w:p w14:paraId="628ADE81">
            <w:pPr>
              <w:spacing w:line="259" w:lineRule="auto"/>
              <w:jc w:val="center"/>
              <w:rPr>
                <w:rFonts w:ascii="Arial"/>
                <w:sz w:val="21"/>
                <w:highlight w:val="none"/>
              </w:rPr>
            </w:pPr>
          </w:p>
          <w:p w14:paraId="26C8525F">
            <w:pPr>
              <w:spacing w:line="260" w:lineRule="auto"/>
              <w:jc w:val="center"/>
              <w:rPr>
                <w:rFonts w:ascii="Arial"/>
                <w:sz w:val="21"/>
                <w:highlight w:val="none"/>
              </w:rPr>
            </w:pPr>
          </w:p>
          <w:p w14:paraId="02E96DEE">
            <w:pPr>
              <w:spacing w:line="260" w:lineRule="auto"/>
              <w:jc w:val="center"/>
              <w:rPr>
                <w:rFonts w:ascii="Arial"/>
                <w:sz w:val="21"/>
                <w:highlight w:val="none"/>
              </w:rPr>
            </w:pPr>
          </w:p>
          <w:p w14:paraId="041B9D55">
            <w:pPr>
              <w:spacing w:line="260" w:lineRule="auto"/>
              <w:jc w:val="center"/>
              <w:rPr>
                <w:rFonts w:ascii="Arial"/>
                <w:sz w:val="21"/>
                <w:highlight w:val="none"/>
              </w:rPr>
            </w:pPr>
          </w:p>
          <w:p w14:paraId="01F15DF0">
            <w:pPr>
              <w:spacing w:line="260" w:lineRule="auto"/>
              <w:jc w:val="center"/>
              <w:rPr>
                <w:rFonts w:ascii="Arial"/>
                <w:sz w:val="21"/>
                <w:highlight w:val="none"/>
              </w:rPr>
            </w:pPr>
          </w:p>
          <w:p w14:paraId="71785F1B">
            <w:pPr>
              <w:spacing w:line="260" w:lineRule="auto"/>
              <w:jc w:val="center"/>
              <w:rPr>
                <w:rFonts w:ascii="Arial"/>
                <w:sz w:val="21"/>
                <w:highlight w:val="none"/>
              </w:rPr>
            </w:pPr>
          </w:p>
          <w:p w14:paraId="4907D2EE">
            <w:pPr>
              <w:pStyle w:val="39"/>
              <w:spacing w:before="91" w:line="220" w:lineRule="auto"/>
              <w:jc w:val="center"/>
              <w:rPr>
                <w:highlight w:val="none"/>
              </w:rPr>
            </w:pPr>
            <w:r>
              <w:rPr>
                <w:b/>
                <w:bCs/>
                <w:spacing w:val="-8"/>
                <w:highlight w:val="none"/>
              </w:rPr>
              <w:t>项目需求、具体要求、技术</w:t>
            </w:r>
            <w:r>
              <w:rPr>
                <w:b/>
                <w:bCs/>
                <w:spacing w:val="-6"/>
                <w:highlight w:val="none"/>
              </w:rPr>
              <w:t>参数等</w:t>
            </w:r>
          </w:p>
        </w:tc>
        <w:tc>
          <w:tcPr>
            <w:tcW w:w="6776" w:type="dxa"/>
            <w:noWrap w:val="0"/>
            <w:vAlign w:val="top"/>
          </w:tcPr>
          <w:p w14:paraId="0B067153">
            <w:pPr>
              <w:pStyle w:val="39"/>
              <w:spacing w:before="146" w:line="220" w:lineRule="auto"/>
              <w:ind w:left="92"/>
              <w:rPr>
                <w:highlight w:val="none"/>
              </w:rPr>
            </w:pPr>
            <w:r>
              <w:rPr>
                <w:highlight w:val="none"/>
              </w:rPr>
              <w:t>蒸汽炉清洗要求：</w:t>
            </w:r>
          </w:p>
          <w:p w14:paraId="160FA09B">
            <w:pPr>
              <w:pStyle w:val="39"/>
              <w:spacing w:before="263" w:line="219" w:lineRule="auto"/>
              <w:jc w:val="both"/>
              <w:rPr>
                <w:highlight w:val="none"/>
              </w:rPr>
            </w:pPr>
            <w:r>
              <w:rPr>
                <w:spacing w:val="-3"/>
                <w:highlight w:val="none"/>
              </w:rPr>
              <w:t>1.不使用无机酸或废酸清洗，不污染用户室内外环境。</w:t>
            </w:r>
          </w:p>
          <w:p w14:paraId="09ACD348">
            <w:pPr>
              <w:pStyle w:val="39"/>
              <w:spacing w:before="248" w:line="326" w:lineRule="auto"/>
              <w:ind w:right="211"/>
              <w:rPr>
                <w:highlight w:val="none"/>
              </w:rPr>
            </w:pPr>
            <w:r>
              <w:rPr>
                <w:spacing w:val="1"/>
                <w:highlight w:val="none"/>
              </w:rPr>
              <w:t>2.清洗过程中需将锅炉人孔、手孔全部打</w:t>
            </w:r>
            <w:r>
              <w:rPr>
                <w:highlight w:val="none"/>
              </w:rPr>
              <w:t>开，对锅炉</w:t>
            </w:r>
            <w:r>
              <w:rPr>
                <w:spacing w:val="1"/>
                <w:highlight w:val="none"/>
              </w:rPr>
              <w:t>内部残渣进行清理，清理量占炉内残渣的超过9</w:t>
            </w:r>
            <w:r>
              <w:rPr>
                <w:highlight w:val="none"/>
              </w:rPr>
              <w:t>5%,无</w:t>
            </w:r>
            <w:r>
              <w:rPr>
                <w:spacing w:val="-1"/>
                <w:highlight w:val="none"/>
              </w:rPr>
              <w:t>结垢层。</w:t>
            </w:r>
          </w:p>
          <w:p w14:paraId="455CFF2F">
            <w:pPr>
              <w:pStyle w:val="39"/>
              <w:spacing w:before="244" w:line="333" w:lineRule="auto"/>
              <w:ind w:right="77"/>
              <w:rPr>
                <w:highlight w:val="none"/>
              </w:rPr>
            </w:pPr>
            <w:r>
              <w:rPr>
                <w:highlight w:val="none"/>
              </w:rPr>
              <w:t>3.清洗锅炉需使用有机酸，有机酸及络合剂、渗透剂配置符合相关标准，每平方米金属腐蚀≤0.2克。低于</w:t>
            </w:r>
            <w:r>
              <w:rPr>
                <w:spacing w:val="4"/>
                <w:highlight w:val="none"/>
              </w:rPr>
              <w:t>中华人民共和国化工行业标准《工业设备化学清洗质</w:t>
            </w:r>
            <w:r>
              <w:rPr>
                <w:spacing w:val="3"/>
                <w:highlight w:val="none"/>
              </w:rPr>
              <w:t>量标准》(</w:t>
            </w:r>
            <w:r>
              <w:rPr>
                <w:highlight w:val="none"/>
              </w:rPr>
              <w:t>GB</w:t>
            </w:r>
            <w:r>
              <w:rPr>
                <w:spacing w:val="3"/>
                <w:highlight w:val="none"/>
              </w:rPr>
              <w:t>/T25146-2010)</w:t>
            </w:r>
          </w:p>
          <w:p w14:paraId="5D827AEB">
            <w:pPr>
              <w:pStyle w:val="39"/>
              <w:spacing w:before="126" w:line="359" w:lineRule="auto"/>
              <w:ind w:right="215"/>
              <w:rPr>
                <w:highlight w:val="none"/>
              </w:rPr>
            </w:pPr>
            <w:r>
              <w:rPr>
                <w:highlight w:val="none"/>
              </w:rPr>
              <w:t>4.清洗除垢后出现蒸汽炉损坏、泄漏，由清洗方负责</w:t>
            </w:r>
            <w:r>
              <w:rPr>
                <w:spacing w:val="-1"/>
                <w:highlight w:val="none"/>
              </w:rPr>
              <w:t>维修。</w:t>
            </w:r>
          </w:p>
        </w:tc>
      </w:tr>
      <w:tr w14:paraId="1FEEDE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4" w:hRule="atLeast"/>
        </w:trPr>
        <w:tc>
          <w:tcPr>
            <w:tcW w:w="1683" w:type="dxa"/>
            <w:noWrap w:val="0"/>
            <w:vAlign w:val="top"/>
          </w:tcPr>
          <w:p w14:paraId="23807D50">
            <w:pPr>
              <w:pStyle w:val="39"/>
              <w:spacing w:before="237" w:line="272" w:lineRule="auto"/>
              <w:ind w:right="146"/>
              <w:jc w:val="center"/>
              <w:rPr>
                <w:highlight w:val="none"/>
              </w:rPr>
            </w:pPr>
            <w:r>
              <w:rPr>
                <w:b/>
                <w:bCs/>
                <w:spacing w:val="-6"/>
                <w:highlight w:val="none"/>
              </w:rPr>
              <w:t>其他需特殊</w:t>
            </w:r>
            <w:r>
              <w:rPr>
                <w:b/>
                <w:bCs/>
                <w:spacing w:val="-2"/>
                <w:highlight w:val="none"/>
              </w:rPr>
              <w:t>说明内容</w:t>
            </w:r>
          </w:p>
        </w:tc>
        <w:tc>
          <w:tcPr>
            <w:tcW w:w="6776" w:type="dxa"/>
            <w:noWrap w:val="0"/>
            <w:vAlign w:val="top"/>
          </w:tcPr>
          <w:p w14:paraId="441C2085">
            <w:pPr>
              <w:rPr>
                <w:rFonts w:ascii="Arial"/>
                <w:sz w:val="21"/>
                <w:highlight w:val="none"/>
              </w:rPr>
            </w:pPr>
          </w:p>
        </w:tc>
      </w:tr>
    </w:tbl>
    <w:p w14:paraId="46E3B37C">
      <w:pPr>
        <w:rPr>
          <w:rFonts w:hint="eastAsia" w:ascii="宋体" w:hAnsi="宋体" w:eastAsia="宋体" w:cs="宋体"/>
          <w:color w:val="auto"/>
          <w:highlight w:val="none"/>
        </w:rPr>
      </w:pPr>
      <w:r>
        <w:rPr>
          <w:rFonts w:hint="eastAsia" w:ascii="宋体" w:hAnsi="宋体" w:eastAsia="宋体" w:cs="宋体"/>
          <w:color w:val="auto"/>
          <w:highlight w:val="none"/>
        </w:rPr>
        <w:t>备注：</w:t>
      </w:r>
    </w:p>
    <w:p w14:paraId="382F3860">
      <w:pPr>
        <w:rPr>
          <w:rFonts w:hint="eastAsia" w:ascii="宋体" w:hAnsi="宋体" w:eastAsia="宋体" w:cs="宋体"/>
          <w:color w:val="auto"/>
          <w:highlight w:val="none"/>
        </w:rPr>
      </w:pPr>
      <w:r>
        <w:rPr>
          <w:rFonts w:hint="eastAsia" w:ascii="宋体" w:hAnsi="宋体" w:eastAsia="宋体" w:cs="宋体"/>
          <w:color w:val="auto"/>
          <w:highlight w:val="none"/>
        </w:rPr>
        <w:t>★（星号）条款代表购买此产品必须具有的功能、技术、配置等要求。</w:t>
      </w:r>
    </w:p>
    <w:p w14:paraId="247D1738">
      <w:pPr>
        <w:pStyle w:val="9"/>
        <w:rPr>
          <w:rFonts w:hint="eastAsia" w:ascii="宋体" w:hAnsi="宋体" w:eastAsia="宋体" w:cs="宋体"/>
          <w:highlight w:val="none"/>
        </w:rPr>
      </w:pPr>
      <w:r>
        <w:rPr>
          <w:rFonts w:hint="eastAsia" w:ascii="宋体" w:hAnsi="宋体" w:eastAsia="宋体" w:cs="宋体"/>
          <w:highlight w:val="none"/>
        </w:rPr>
        <w:t>★（星号）条款代表所有代表投标单位必须符合该★（星号）条款，如不满足或有负偏离，则直接按照废标处理。★星号条款不得具有歧视性，针对性，排他性。未标记★（星号）条款的，投标公司可以存在负偏离或不满足</w:t>
      </w:r>
    </w:p>
    <w:p w14:paraId="6D730982">
      <w:pPr>
        <w:rPr>
          <w:rFonts w:hint="eastAsia"/>
          <w:highlight w:val="none"/>
          <w:lang w:eastAsia="zh-CN"/>
        </w:rPr>
      </w:pPr>
      <w:r>
        <w:rPr>
          <w:rFonts w:hint="eastAsia"/>
          <w:highlight w:val="none"/>
          <w:lang w:eastAsia="zh-CN"/>
        </w:rPr>
        <w:br w:type="page"/>
      </w:r>
    </w:p>
    <w:p w14:paraId="217E74A7">
      <w:pPr>
        <w:rPr>
          <w:rFonts w:hint="eastAsia"/>
          <w:highlight w:val="none"/>
          <w:lang w:eastAsia="zh-CN"/>
        </w:rPr>
        <w:sectPr>
          <w:footerReference r:id="rId4" w:type="default"/>
          <w:pgSz w:w="11906" w:h="16838"/>
          <w:pgMar w:top="1134" w:right="1134" w:bottom="1134" w:left="1134" w:header="851" w:footer="992" w:gutter="0"/>
          <w:pgBorders>
            <w:top w:val="none" w:sz="0" w:space="0"/>
            <w:left w:val="none" w:sz="0" w:space="0"/>
            <w:bottom w:val="none" w:sz="0" w:space="0"/>
            <w:right w:val="none" w:sz="0" w:space="0"/>
          </w:pgBorders>
          <w:cols w:space="720" w:num="1"/>
          <w:docGrid w:linePitch="312" w:charSpace="0"/>
        </w:sectPr>
      </w:pPr>
    </w:p>
    <w:p w14:paraId="0B7BEDB2">
      <w:pPr>
        <w:pStyle w:val="2"/>
        <w:snapToGrid w:val="0"/>
        <w:spacing w:before="120" w:beforeLines="50" w:after="120" w:afterLines="50" w:line="500" w:lineRule="exact"/>
        <w:ind w:firstLine="3654" w:firstLineChars="1300"/>
        <w:jc w:val="both"/>
        <w:rPr>
          <w:rFonts w:hint="eastAsia" w:ascii="宋体" w:hAnsi="宋体" w:eastAsia="宋体" w:cs="宋体"/>
          <w:iCs/>
          <w:color w:val="000000" w:themeColor="text1"/>
          <w:sz w:val="28"/>
          <w:szCs w:val="28"/>
          <w:highlight w:val="none"/>
          <w14:textFill>
            <w14:solidFill>
              <w14:schemeClr w14:val="tx1"/>
            </w14:solidFill>
          </w14:textFill>
        </w:rPr>
      </w:pPr>
      <w:bookmarkStart w:id="5" w:name="_Toc14606"/>
      <w:bookmarkStart w:id="6" w:name="_Toc5854"/>
      <w:bookmarkStart w:id="7" w:name="_Toc7164"/>
      <w:bookmarkStart w:id="8" w:name="_Toc28369"/>
      <w:bookmarkStart w:id="9" w:name="_Toc10880"/>
      <w:r>
        <w:rPr>
          <w:rFonts w:hint="eastAsia" w:ascii="宋体" w:hAnsi="宋体" w:eastAsia="宋体" w:cs="宋体"/>
          <w:iCs/>
          <w:color w:val="000000" w:themeColor="text1"/>
          <w:sz w:val="28"/>
          <w:szCs w:val="28"/>
          <w:highlight w:val="none"/>
          <w14:textFill>
            <w14:solidFill>
              <w14:schemeClr w14:val="tx1"/>
            </w14:solidFill>
          </w14:textFill>
        </w:rPr>
        <w:t>第三章 文件格式</w:t>
      </w:r>
      <w:bookmarkEnd w:id="5"/>
      <w:bookmarkEnd w:id="6"/>
      <w:bookmarkEnd w:id="7"/>
      <w:bookmarkEnd w:id="8"/>
      <w:bookmarkEnd w:id="9"/>
    </w:p>
    <w:p w14:paraId="5EB05DFA">
      <w:pPr>
        <w:pStyle w:val="25"/>
        <w:rPr>
          <w:rFonts w:hint="eastAsia" w:ascii="宋体" w:hAnsi="宋体" w:eastAsia="宋体" w:cs="宋体"/>
          <w:b/>
          <w:color w:val="000000" w:themeColor="text1"/>
          <w:sz w:val="36"/>
          <w:szCs w:val="36"/>
          <w:highlight w:val="none"/>
          <w14:textFill>
            <w14:solidFill>
              <w14:schemeClr w14:val="tx1"/>
            </w14:solidFill>
          </w14:textFill>
        </w:rPr>
      </w:pPr>
    </w:p>
    <w:p w14:paraId="46567EE9">
      <w:pPr>
        <w:pStyle w:val="25"/>
        <w:rPr>
          <w:rFonts w:hint="eastAsia" w:ascii="宋体" w:hAnsi="宋体" w:eastAsia="宋体" w:cs="宋体"/>
          <w:b/>
          <w:color w:val="000000" w:themeColor="text1"/>
          <w:sz w:val="36"/>
          <w:szCs w:val="36"/>
          <w:highlight w:val="none"/>
          <w14:textFill>
            <w14:solidFill>
              <w14:schemeClr w14:val="tx1"/>
            </w14:solidFill>
          </w14:textFill>
        </w:rPr>
      </w:pPr>
    </w:p>
    <w:p w14:paraId="290A01F7">
      <w:pPr>
        <w:pStyle w:val="25"/>
        <w:rPr>
          <w:rFonts w:hint="eastAsia" w:ascii="宋体" w:hAnsi="宋体" w:eastAsia="宋体" w:cs="宋体"/>
          <w:b/>
          <w:color w:val="000000" w:themeColor="text1"/>
          <w:sz w:val="36"/>
          <w:szCs w:val="36"/>
          <w:highlight w:val="none"/>
          <w14:textFill>
            <w14:solidFill>
              <w14:schemeClr w14:val="tx1"/>
            </w14:solidFill>
          </w14:textFill>
        </w:rPr>
      </w:pPr>
    </w:p>
    <w:p w14:paraId="677C59E6">
      <w:pPr>
        <w:pStyle w:val="25"/>
        <w:rPr>
          <w:rFonts w:hint="eastAsia" w:ascii="宋体" w:hAnsi="宋体" w:eastAsia="宋体" w:cs="宋体"/>
          <w:b/>
          <w:color w:val="000000" w:themeColor="text1"/>
          <w:sz w:val="36"/>
          <w:szCs w:val="36"/>
          <w:highlight w:val="none"/>
          <w14:textFill>
            <w14:solidFill>
              <w14:schemeClr w14:val="tx1"/>
            </w14:solidFill>
          </w14:textFill>
        </w:rPr>
      </w:pPr>
    </w:p>
    <w:p w14:paraId="38CE2600">
      <w:pPr>
        <w:pStyle w:val="25"/>
        <w:rPr>
          <w:rFonts w:hint="eastAsia" w:ascii="宋体" w:hAnsi="宋体" w:eastAsia="宋体" w:cs="宋体"/>
          <w:b/>
          <w:color w:val="000000" w:themeColor="text1"/>
          <w:sz w:val="36"/>
          <w:szCs w:val="36"/>
          <w:highlight w:val="none"/>
          <w14:textFill>
            <w14:solidFill>
              <w14:schemeClr w14:val="tx1"/>
            </w14:solidFill>
          </w14:textFill>
        </w:rPr>
      </w:pPr>
    </w:p>
    <w:p w14:paraId="163D1EB8">
      <w:pPr>
        <w:pStyle w:val="25"/>
        <w:rPr>
          <w:rFonts w:hint="eastAsia" w:ascii="宋体" w:hAnsi="宋体" w:eastAsia="宋体" w:cs="宋体"/>
          <w:b/>
          <w:color w:val="000000" w:themeColor="text1"/>
          <w:sz w:val="36"/>
          <w:szCs w:val="36"/>
          <w:highlight w:val="none"/>
          <w14:textFill>
            <w14:solidFill>
              <w14:schemeClr w14:val="tx1"/>
            </w14:solidFill>
          </w14:textFill>
        </w:rPr>
      </w:pPr>
    </w:p>
    <w:p w14:paraId="5D6ADB57">
      <w:pPr>
        <w:pStyle w:val="25"/>
        <w:rPr>
          <w:rFonts w:hint="eastAsia" w:ascii="宋体" w:hAnsi="宋体" w:eastAsia="宋体" w:cs="宋体"/>
          <w:b/>
          <w:color w:val="000000" w:themeColor="text1"/>
          <w:sz w:val="36"/>
          <w:szCs w:val="36"/>
          <w:highlight w:val="none"/>
          <w14:textFill>
            <w14:solidFill>
              <w14:schemeClr w14:val="tx1"/>
            </w14:solidFill>
          </w14:textFill>
        </w:rPr>
      </w:pPr>
    </w:p>
    <w:p w14:paraId="302549E2">
      <w:pPr>
        <w:pStyle w:val="25"/>
        <w:rPr>
          <w:rFonts w:hint="eastAsia" w:ascii="宋体" w:hAnsi="宋体" w:eastAsia="宋体" w:cs="宋体"/>
          <w:b/>
          <w:color w:val="000000" w:themeColor="text1"/>
          <w:sz w:val="36"/>
          <w:szCs w:val="36"/>
          <w:highlight w:val="none"/>
          <w14:textFill>
            <w14:solidFill>
              <w14:schemeClr w14:val="tx1"/>
            </w14:solidFill>
          </w14:textFill>
        </w:rPr>
      </w:pPr>
    </w:p>
    <w:p w14:paraId="5FA6FF71">
      <w:pPr>
        <w:pStyle w:val="25"/>
        <w:rPr>
          <w:rFonts w:hint="eastAsia" w:ascii="宋体" w:hAnsi="宋体" w:eastAsia="宋体" w:cs="宋体"/>
          <w:b/>
          <w:color w:val="000000" w:themeColor="text1"/>
          <w:sz w:val="36"/>
          <w:szCs w:val="36"/>
          <w:highlight w:val="none"/>
          <w14:textFill>
            <w14:solidFill>
              <w14:schemeClr w14:val="tx1"/>
            </w14:solidFill>
          </w14:textFill>
        </w:rPr>
      </w:pPr>
    </w:p>
    <w:p w14:paraId="417E503A">
      <w:pPr>
        <w:pStyle w:val="25"/>
        <w:rPr>
          <w:rFonts w:hint="eastAsia" w:ascii="宋体" w:hAnsi="宋体" w:eastAsia="宋体" w:cs="宋体"/>
          <w:b/>
          <w:color w:val="000000" w:themeColor="text1"/>
          <w:sz w:val="36"/>
          <w:szCs w:val="36"/>
          <w:highlight w:val="none"/>
          <w14:textFill>
            <w14:solidFill>
              <w14:schemeClr w14:val="tx1"/>
            </w14:solidFill>
          </w14:textFill>
        </w:rPr>
      </w:pPr>
    </w:p>
    <w:p w14:paraId="5BEC2F64">
      <w:pPr>
        <w:pStyle w:val="25"/>
        <w:rPr>
          <w:rFonts w:hint="eastAsia" w:ascii="宋体" w:hAnsi="宋体" w:eastAsia="宋体" w:cs="宋体"/>
          <w:b/>
          <w:color w:val="000000" w:themeColor="text1"/>
          <w:sz w:val="36"/>
          <w:szCs w:val="36"/>
          <w:highlight w:val="none"/>
          <w14:textFill>
            <w14:solidFill>
              <w14:schemeClr w14:val="tx1"/>
            </w14:solidFill>
          </w14:textFill>
        </w:rPr>
      </w:pPr>
    </w:p>
    <w:p w14:paraId="62BC9D89">
      <w:pPr>
        <w:pStyle w:val="25"/>
        <w:rPr>
          <w:rFonts w:hint="eastAsia" w:ascii="宋体" w:hAnsi="宋体" w:eastAsia="宋体" w:cs="宋体"/>
          <w:b/>
          <w:color w:val="000000" w:themeColor="text1"/>
          <w:sz w:val="36"/>
          <w:szCs w:val="36"/>
          <w:highlight w:val="none"/>
          <w14:textFill>
            <w14:solidFill>
              <w14:schemeClr w14:val="tx1"/>
            </w14:solidFill>
          </w14:textFill>
        </w:rPr>
      </w:pPr>
    </w:p>
    <w:p w14:paraId="3D6813BF">
      <w:pPr>
        <w:pStyle w:val="25"/>
        <w:rPr>
          <w:rFonts w:hint="eastAsia" w:ascii="宋体" w:hAnsi="宋体" w:eastAsia="宋体" w:cs="宋体"/>
          <w:b/>
          <w:color w:val="000000" w:themeColor="text1"/>
          <w:sz w:val="36"/>
          <w:szCs w:val="36"/>
          <w:highlight w:val="none"/>
          <w14:textFill>
            <w14:solidFill>
              <w14:schemeClr w14:val="tx1"/>
            </w14:solidFill>
          </w14:textFill>
        </w:rPr>
      </w:pPr>
    </w:p>
    <w:p w14:paraId="552B0A39">
      <w:pPr>
        <w:pStyle w:val="25"/>
        <w:rPr>
          <w:rFonts w:hint="eastAsia" w:ascii="宋体" w:hAnsi="宋体" w:eastAsia="宋体" w:cs="宋体"/>
          <w:b/>
          <w:color w:val="000000" w:themeColor="text1"/>
          <w:sz w:val="36"/>
          <w:szCs w:val="36"/>
          <w:highlight w:val="none"/>
          <w14:textFill>
            <w14:solidFill>
              <w14:schemeClr w14:val="tx1"/>
            </w14:solidFill>
          </w14:textFill>
        </w:rPr>
      </w:pPr>
    </w:p>
    <w:p w14:paraId="52219867">
      <w:pPr>
        <w:pStyle w:val="25"/>
        <w:rPr>
          <w:rFonts w:hint="eastAsia" w:ascii="宋体" w:hAnsi="宋体" w:eastAsia="宋体" w:cs="宋体"/>
          <w:b/>
          <w:color w:val="000000" w:themeColor="text1"/>
          <w:sz w:val="36"/>
          <w:szCs w:val="36"/>
          <w:highlight w:val="none"/>
          <w14:textFill>
            <w14:solidFill>
              <w14:schemeClr w14:val="tx1"/>
            </w14:solidFill>
          </w14:textFill>
        </w:rPr>
      </w:pPr>
    </w:p>
    <w:p w14:paraId="1B94408D">
      <w:pPr>
        <w:pStyle w:val="25"/>
        <w:rPr>
          <w:rFonts w:hint="eastAsia" w:ascii="宋体" w:hAnsi="宋体" w:eastAsia="宋体" w:cs="宋体"/>
          <w:b/>
          <w:color w:val="000000" w:themeColor="text1"/>
          <w:sz w:val="36"/>
          <w:szCs w:val="36"/>
          <w:highlight w:val="none"/>
          <w14:textFill>
            <w14:solidFill>
              <w14:schemeClr w14:val="tx1"/>
            </w14:solidFill>
          </w14:textFill>
        </w:rPr>
      </w:pPr>
    </w:p>
    <w:p w14:paraId="0AFA003F">
      <w:pPr>
        <w:pStyle w:val="25"/>
        <w:rPr>
          <w:rFonts w:hint="eastAsia" w:ascii="宋体" w:hAnsi="宋体" w:eastAsia="宋体" w:cs="宋体"/>
          <w:b/>
          <w:color w:val="000000" w:themeColor="text1"/>
          <w:sz w:val="36"/>
          <w:szCs w:val="36"/>
          <w:highlight w:val="none"/>
          <w14:textFill>
            <w14:solidFill>
              <w14:schemeClr w14:val="tx1"/>
            </w14:solidFill>
          </w14:textFill>
        </w:rPr>
      </w:pPr>
    </w:p>
    <w:p w14:paraId="199A34C1">
      <w:pPr>
        <w:pStyle w:val="25"/>
        <w:rPr>
          <w:rFonts w:hint="eastAsia" w:ascii="宋体" w:hAnsi="宋体" w:eastAsia="宋体" w:cs="宋体"/>
          <w:b/>
          <w:color w:val="000000" w:themeColor="text1"/>
          <w:sz w:val="36"/>
          <w:szCs w:val="36"/>
          <w:highlight w:val="none"/>
          <w14:textFill>
            <w14:solidFill>
              <w14:schemeClr w14:val="tx1"/>
            </w14:solidFill>
          </w14:textFill>
        </w:rPr>
      </w:pPr>
    </w:p>
    <w:p w14:paraId="45CDD71E">
      <w:pPr>
        <w:pStyle w:val="25"/>
        <w:rPr>
          <w:rFonts w:hint="eastAsia" w:ascii="宋体" w:hAnsi="宋体" w:eastAsia="宋体" w:cs="宋体"/>
          <w:b/>
          <w:color w:val="000000" w:themeColor="text1"/>
          <w:sz w:val="36"/>
          <w:szCs w:val="36"/>
          <w:highlight w:val="none"/>
          <w14:textFill>
            <w14:solidFill>
              <w14:schemeClr w14:val="tx1"/>
            </w14:solidFill>
          </w14:textFill>
        </w:rPr>
      </w:pPr>
    </w:p>
    <w:p w14:paraId="7CA0CD82">
      <w:pPr>
        <w:pStyle w:val="25"/>
        <w:rPr>
          <w:rFonts w:hint="eastAsia" w:ascii="宋体" w:hAnsi="宋体" w:eastAsia="宋体" w:cs="宋体"/>
          <w:b/>
          <w:color w:val="000000" w:themeColor="text1"/>
          <w:sz w:val="36"/>
          <w:szCs w:val="36"/>
          <w:highlight w:val="none"/>
          <w14:textFill>
            <w14:solidFill>
              <w14:schemeClr w14:val="tx1"/>
            </w14:solidFill>
          </w14:textFill>
        </w:rPr>
      </w:pPr>
    </w:p>
    <w:p w14:paraId="5522CABB">
      <w:pPr>
        <w:pStyle w:val="25"/>
        <w:rPr>
          <w:rFonts w:hint="eastAsia" w:ascii="宋体" w:hAnsi="宋体" w:eastAsia="宋体" w:cs="宋体"/>
          <w:b/>
          <w:color w:val="000000" w:themeColor="text1"/>
          <w:sz w:val="36"/>
          <w:szCs w:val="36"/>
          <w:highlight w:val="none"/>
          <w14:textFill>
            <w14:solidFill>
              <w14:schemeClr w14:val="tx1"/>
            </w14:solidFill>
          </w14:textFill>
        </w:rPr>
      </w:pPr>
    </w:p>
    <w:p w14:paraId="2CAA650D">
      <w:pPr>
        <w:pStyle w:val="25"/>
        <w:rPr>
          <w:rFonts w:hint="eastAsia" w:ascii="宋体" w:hAnsi="宋体" w:eastAsia="宋体" w:cs="宋体"/>
          <w:b/>
          <w:color w:val="000000" w:themeColor="text1"/>
          <w:sz w:val="36"/>
          <w:szCs w:val="36"/>
          <w:highlight w:val="none"/>
          <w14:textFill>
            <w14:solidFill>
              <w14:schemeClr w14:val="tx1"/>
            </w14:solidFill>
          </w14:textFill>
        </w:rPr>
      </w:pPr>
    </w:p>
    <w:p w14:paraId="2352D894">
      <w:pPr>
        <w:pStyle w:val="25"/>
        <w:rPr>
          <w:rFonts w:hint="eastAsia" w:ascii="宋体" w:hAnsi="宋体" w:eastAsia="宋体" w:cs="宋体"/>
          <w:b/>
          <w:color w:val="000000" w:themeColor="text1"/>
          <w:sz w:val="36"/>
          <w:szCs w:val="36"/>
          <w:highlight w:val="none"/>
          <w14:textFill>
            <w14:solidFill>
              <w14:schemeClr w14:val="tx1"/>
            </w14:solidFill>
          </w14:textFill>
        </w:rPr>
      </w:pPr>
    </w:p>
    <w:p w14:paraId="3AE63163">
      <w:pPr>
        <w:pStyle w:val="25"/>
        <w:rPr>
          <w:rFonts w:hint="eastAsia" w:ascii="宋体" w:hAnsi="宋体" w:eastAsia="宋体" w:cs="宋体"/>
          <w:b/>
          <w:color w:val="000000" w:themeColor="text1"/>
          <w:sz w:val="36"/>
          <w:szCs w:val="36"/>
          <w:highlight w:val="none"/>
          <w14:textFill>
            <w14:solidFill>
              <w14:schemeClr w14:val="tx1"/>
            </w14:solidFill>
          </w14:textFill>
        </w:rPr>
      </w:pPr>
    </w:p>
    <w:p w14:paraId="060DD037">
      <w:pPr>
        <w:pStyle w:val="25"/>
        <w:rPr>
          <w:rFonts w:hint="eastAsia" w:ascii="宋体" w:hAnsi="宋体" w:eastAsia="宋体" w:cs="宋体"/>
          <w:b/>
          <w:color w:val="000000" w:themeColor="text1"/>
          <w:sz w:val="36"/>
          <w:szCs w:val="36"/>
          <w:highlight w:val="none"/>
          <w14:textFill>
            <w14:solidFill>
              <w14:schemeClr w14:val="tx1"/>
            </w14:solidFill>
          </w14:textFill>
        </w:rPr>
      </w:pPr>
    </w:p>
    <w:p w14:paraId="6643EA5C">
      <w:pPr>
        <w:pStyle w:val="25"/>
        <w:rPr>
          <w:rFonts w:hint="eastAsia" w:ascii="宋体" w:hAnsi="宋体" w:eastAsia="宋体" w:cs="宋体"/>
          <w:b/>
          <w:color w:val="000000" w:themeColor="text1"/>
          <w:sz w:val="36"/>
          <w:szCs w:val="36"/>
          <w:highlight w:val="none"/>
          <w14:textFill>
            <w14:solidFill>
              <w14:schemeClr w14:val="tx1"/>
            </w14:solidFill>
          </w14:textFill>
        </w:rPr>
      </w:pPr>
    </w:p>
    <w:p w14:paraId="547483D7">
      <w:pPr>
        <w:pStyle w:val="25"/>
        <w:rPr>
          <w:rFonts w:hint="eastAsia" w:ascii="宋体" w:hAnsi="宋体" w:eastAsia="宋体" w:cs="宋体"/>
          <w:b/>
          <w:color w:val="000000" w:themeColor="text1"/>
          <w:sz w:val="36"/>
          <w:szCs w:val="36"/>
          <w:highlight w:val="none"/>
          <w14:textFill>
            <w14:solidFill>
              <w14:schemeClr w14:val="tx1"/>
            </w14:solidFill>
          </w14:textFill>
        </w:rPr>
      </w:pPr>
    </w:p>
    <w:p w14:paraId="428B6D2D">
      <w:pPr>
        <w:pStyle w:val="25"/>
        <w:rPr>
          <w:rFonts w:hint="eastAsia" w:ascii="宋体" w:hAnsi="宋体" w:eastAsia="宋体" w:cs="宋体"/>
          <w:b/>
          <w:color w:val="000000" w:themeColor="text1"/>
          <w:sz w:val="36"/>
          <w:szCs w:val="36"/>
          <w:highlight w:val="none"/>
          <w14:textFill>
            <w14:solidFill>
              <w14:schemeClr w14:val="tx1"/>
            </w14:solidFill>
          </w14:textFill>
        </w:rPr>
      </w:pPr>
    </w:p>
    <w:p w14:paraId="6AA7B8D0">
      <w:pPr>
        <w:pStyle w:val="25"/>
        <w:rPr>
          <w:rFonts w:hint="eastAsia" w:ascii="宋体" w:hAnsi="宋体" w:eastAsia="宋体" w:cs="宋体"/>
          <w:b/>
          <w:color w:val="000000" w:themeColor="text1"/>
          <w:sz w:val="36"/>
          <w:szCs w:val="36"/>
          <w:highlight w:val="none"/>
          <w14:textFill>
            <w14:solidFill>
              <w14:schemeClr w14:val="tx1"/>
            </w14:solidFill>
          </w14:textFill>
        </w:rPr>
      </w:pPr>
    </w:p>
    <w:p w14:paraId="173657B1">
      <w:pPr>
        <w:pStyle w:val="25"/>
        <w:rPr>
          <w:rFonts w:hint="eastAsia" w:ascii="宋体" w:hAnsi="宋体" w:eastAsia="宋体" w:cs="宋体"/>
          <w:b/>
          <w:color w:val="000000" w:themeColor="text1"/>
          <w:sz w:val="36"/>
          <w:szCs w:val="36"/>
          <w:highlight w:val="none"/>
          <w14:textFill>
            <w14:solidFill>
              <w14:schemeClr w14:val="tx1"/>
            </w14:solidFill>
          </w14:textFill>
        </w:rPr>
      </w:pPr>
    </w:p>
    <w:p w14:paraId="0016925B">
      <w:pPr>
        <w:pStyle w:val="25"/>
        <w:rPr>
          <w:rFonts w:hint="eastAsia" w:ascii="宋体" w:hAnsi="宋体" w:eastAsia="宋体" w:cs="宋体"/>
          <w:b/>
          <w:color w:val="000000" w:themeColor="text1"/>
          <w:sz w:val="36"/>
          <w:szCs w:val="36"/>
          <w:highlight w:val="none"/>
          <w14:textFill>
            <w14:solidFill>
              <w14:schemeClr w14:val="tx1"/>
            </w14:solidFill>
          </w14:textFill>
        </w:rPr>
      </w:pPr>
    </w:p>
    <w:p w14:paraId="40C8617B">
      <w:pPr>
        <w:rPr>
          <w:rFonts w:hint="eastAsia" w:ascii="宋体" w:hAnsi="宋体" w:eastAsia="宋体" w:cs="宋体"/>
          <w:bCs/>
          <w:color w:val="000000" w:themeColor="text1"/>
          <w:sz w:val="32"/>
          <w:szCs w:val="32"/>
          <w:highlight w:val="none"/>
          <w14:textFill>
            <w14:solidFill>
              <w14:schemeClr w14:val="tx1"/>
            </w14:solidFill>
          </w14:textFill>
        </w:rPr>
      </w:pPr>
    </w:p>
    <w:p w14:paraId="67DBE27C">
      <w:pPr>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致：吉林大学第一医院</w:t>
      </w:r>
    </w:p>
    <w:p w14:paraId="7314C7ED">
      <w:pPr>
        <w:rPr>
          <w:rFonts w:hint="eastAsia" w:ascii="宋体" w:hAnsi="宋体" w:eastAsia="宋体" w:cs="宋体"/>
          <w:bCs/>
          <w:color w:val="000000" w:themeColor="text1"/>
          <w:sz w:val="28"/>
          <w:szCs w:val="28"/>
          <w:highlight w:val="none"/>
          <w14:textFill>
            <w14:solidFill>
              <w14:schemeClr w14:val="tx1"/>
            </w14:solidFill>
          </w14:textFill>
        </w:rPr>
      </w:pPr>
    </w:p>
    <w:p w14:paraId="5F276C2F">
      <w:pPr>
        <w:rPr>
          <w:rFonts w:hint="eastAsia" w:ascii="宋体" w:hAnsi="宋体" w:eastAsia="宋体" w:cs="宋体"/>
          <w:bCs/>
          <w:color w:val="000000" w:themeColor="text1"/>
          <w:sz w:val="28"/>
          <w:szCs w:val="28"/>
          <w:highlight w:val="none"/>
          <w14:textFill>
            <w14:solidFill>
              <w14:schemeClr w14:val="tx1"/>
            </w14:solidFill>
          </w14:textFill>
        </w:rPr>
      </w:pPr>
    </w:p>
    <w:p w14:paraId="43621BD8">
      <w:pPr>
        <w:rPr>
          <w:rFonts w:hint="eastAsia" w:ascii="宋体" w:hAnsi="宋体" w:eastAsia="宋体" w:cs="宋体"/>
          <w:bCs/>
          <w:color w:val="000000" w:themeColor="text1"/>
          <w:sz w:val="28"/>
          <w:szCs w:val="28"/>
          <w:highlight w:val="none"/>
          <w14:textFill>
            <w14:solidFill>
              <w14:schemeClr w14:val="tx1"/>
            </w14:solidFill>
          </w14:textFill>
        </w:rPr>
      </w:pPr>
    </w:p>
    <w:p w14:paraId="0D4082E5">
      <w:pPr>
        <w:rPr>
          <w:rFonts w:hint="eastAsia" w:ascii="宋体" w:hAnsi="宋体" w:eastAsia="宋体" w:cs="宋体"/>
          <w:bCs/>
          <w:color w:val="000000" w:themeColor="text1"/>
          <w:sz w:val="28"/>
          <w:szCs w:val="28"/>
          <w:highlight w:val="none"/>
          <w14:textFill>
            <w14:solidFill>
              <w14:schemeClr w14:val="tx1"/>
            </w14:solidFill>
          </w14:textFill>
        </w:rPr>
      </w:pPr>
    </w:p>
    <w:p w14:paraId="0EFF7117">
      <w:pPr>
        <w:jc w:val="center"/>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lang w:eastAsia="zh-CN"/>
          <w14:textFill>
            <w14:solidFill>
              <w14:schemeClr w14:val="tx1"/>
            </w14:solidFill>
          </w14:textFill>
        </w:rPr>
        <w:t>产品议价</w:t>
      </w:r>
      <w:r>
        <w:rPr>
          <w:rFonts w:hint="eastAsia" w:ascii="宋体" w:hAnsi="宋体" w:eastAsia="宋体" w:cs="宋体"/>
          <w:bCs/>
          <w:color w:val="000000" w:themeColor="text1"/>
          <w:sz w:val="28"/>
          <w:szCs w:val="28"/>
          <w:highlight w:val="none"/>
          <w14:textFill>
            <w14:solidFill>
              <w14:schemeClr w14:val="tx1"/>
            </w14:solidFill>
          </w14:textFill>
        </w:rPr>
        <w:t>文件</w:t>
      </w:r>
    </w:p>
    <w:p w14:paraId="6B730249">
      <w:pPr>
        <w:jc w:val="center"/>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（正本）</w:t>
      </w:r>
    </w:p>
    <w:p w14:paraId="5DF17A3C">
      <w:pPr>
        <w:rPr>
          <w:rFonts w:hint="eastAsia" w:ascii="宋体" w:hAnsi="宋体" w:eastAsia="宋体" w:cs="宋体"/>
          <w:bCs/>
          <w:color w:val="000000" w:themeColor="text1"/>
          <w:sz w:val="28"/>
          <w:szCs w:val="28"/>
          <w:highlight w:val="none"/>
          <w14:textFill>
            <w14:solidFill>
              <w14:schemeClr w14:val="tx1"/>
            </w14:solidFill>
          </w14:textFill>
        </w:rPr>
      </w:pPr>
    </w:p>
    <w:p w14:paraId="717D0240">
      <w:pPr>
        <w:rPr>
          <w:rFonts w:hint="eastAsia" w:ascii="宋体" w:hAnsi="宋体" w:eastAsia="宋体" w:cs="宋体"/>
          <w:bCs/>
          <w:color w:val="000000" w:themeColor="text1"/>
          <w:sz w:val="28"/>
          <w:szCs w:val="28"/>
          <w:highlight w:val="none"/>
          <w14:textFill>
            <w14:solidFill>
              <w14:schemeClr w14:val="tx1"/>
            </w14:solidFill>
          </w14:textFill>
        </w:rPr>
      </w:pPr>
    </w:p>
    <w:p w14:paraId="281E2F5D">
      <w:pPr>
        <w:rPr>
          <w:rFonts w:hint="eastAsia" w:ascii="宋体" w:hAnsi="宋体" w:eastAsia="宋体" w:cs="宋体"/>
          <w:bCs/>
          <w:color w:val="000000" w:themeColor="text1"/>
          <w:sz w:val="28"/>
          <w:szCs w:val="28"/>
          <w:highlight w:val="none"/>
          <w14:textFill>
            <w14:solidFill>
              <w14:schemeClr w14:val="tx1"/>
            </w14:solidFill>
          </w14:textFill>
        </w:rPr>
      </w:pPr>
    </w:p>
    <w:p w14:paraId="7652C417">
      <w:pPr>
        <w:rPr>
          <w:rFonts w:hint="eastAsia" w:ascii="宋体" w:hAnsi="宋体" w:eastAsia="宋体" w:cs="宋体"/>
          <w:bCs/>
          <w:color w:val="000000" w:themeColor="text1"/>
          <w:sz w:val="28"/>
          <w:szCs w:val="28"/>
          <w:highlight w:val="none"/>
          <w14:textFill>
            <w14:solidFill>
              <w14:schemeClr w14:val="tx1"/>
            </w14:solidFill>
          </w14:textFill>
        </w:rPr>
      </w:pPr>
    </w:p>
    <w:p w14:paraId="27C47427">
      <w:pPr>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项目编号：</w:t>
      </w:r>
    </w:p>
    <w:p w14:paraId="76C30C08">
      <w:pP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服务名称</w:t>
      </w:r>
      <w:r>
        <w:rPr>
          <w:rFonts w:hint="eastAsia" w:ascii="宋体" w:hAnsi="宋体" w:eastAsia="宋体" w:cs="宋体"/>
          <w:color w:val="000000" w:themeColor="text1"/>
          <w:sz w:val="28"/>
          <w:szCs w:val="28"/>
          <w:highlight w:val="none"/>
          <w14:textFill>
            <w14:solidFill>
              <w14:schemeClr w14:val="tx1"/>
            </w14:solidFill>
          </w14:textFill>
        </w:rPr>
        <w:t>：</w:t>
      </w:r>
    </w:p>
    <w:p w14:paraId="2DF816ED">
      <w:pPr>
        <w:rPr>
          <w:rFonts w:hint="eastAsia" w:ascii="宋体" w:hAnsi="宋体" w:eastAsia="宋体" w:cs="宋体"/>
          <w:color w:val="000000" w:themeColor="text1"/>
          <w:sz w:val="28"/>
          <w:szCs w:val="28"/>
          <w:highlight w:val="none"/>
          <w14:textFill>
            <w14:solidFill>
              <w14:schemeClr w14:val="tx1"/>
            </w14:solidFill>
          </w14:textFill>
        </w:rPr>
      </w:pPr>
    </w:p>
    <w:p w14:paraId="2DDD3D03">
      <w:pPr>
        <w:rPr>
          <w:rFonts w:hint="eastAsia" w:ascii="宋体" w:hAnsi="宋体" w:eastAsia="宋体" w:cs="宋体"/>
          <w:color w:val="000000" w:themeColor="text1"/>
          <w:sz w:val="28"/>
          <w:szCs w:val="28"/>
          <w:highlight w:val="none"/>
          <w14:textFill>
            <w14:solidFill>
              <w14:schemeClr w14:val="tx1"/>
            </w14:solidFill>
          </w14:textFill>
        </w:rPr>
      </w:pPr>
    </w:p>
    <w:p w14:paraId="758F5E84">
      <w:pPr>
        <w:rPr>
          <w:rFonts w:hint="eastAsia" w:ascii="宋体" w:hAnsi="宋体" w:eastAsia="宋体" w:cs="宋体"/>
          <w:color w:val="000000" w:themeColor="text1"/>
          <w:sz w:val="28"/>
          <w:szCs w:val="28"/>
          <w:highlight w:val="none"/>
          <w14:textFill>
            <w14:solidFill>
              <w14:schemeClr w14:val="tx1"/>
            </w14:solidFill>
          </w14:textFill>
        </w:rPr>
      </w:pPr>
    </w:p>
    <w:p w14:paraId="6145D5D3">
      <w:pPr>
        <w:rPr>
          <w:rFonts w:hint="eastAsia" w:ascii="宋体" w:hAnsi="宋体" w:eastAsia="宋体" w:cs="宋体"/>
          <w:color w:val="000000" w:themeColor="text1"/>
          <w:sz w:val="28"/>
          <w:szCs w:val="28"/>
          <w:highlight w:val="none"/>
          <w14:textFill>
            <w14:solidFill>
              <w14:schemeClr w14:val="tx1"/>
            </w14:solidFill>
          </w14:textFill>
        </w:rPr>
      </w:pPr>
    </w:p>
    <w:p w14:paraId="5989B620">
      <w:pPr>
        <w:rPr>
          <w:rFonts w:hint="eastAsia" w:ascii="宋体" w:hAnsi="宋体" w:eastAsia="宋体" w:cs="宋体"/>
          <w:color w:val="000000" w:themeColor="text1"/>
          <w:sz w:val="28"/>
          <w:szCs w:val="28"/>
          <w:highlight w:val="none"/>
          <w14:textFill>
            <w14:solidFill>
              <w14:schemeClr w14:val="tx1"/>
            </w14:solidFill>
          </w14:textFill>
        </w:rPr>
      </w:pPr>
    </w:p>
    <w:p w14:paraId="3B17788E">
      <w:pPr>
        <w:rPr>
          <w:rFonts w:hint="eastAsia" w:ascii="宋体" w:hAnsi="宋体" w:eastAsia="宋体" w:cs="宋体"/>
          <w:color w:val="000000" w:themeColor="text1"/>
          <w:sz w:val="28"/>
          <w:szCs w:val="28"/>
          <w:highlight w:val="none"/>
          <w14:textFill>
            <w14:solidFill>
              <w14:schemeClr w14:val="tx1"/>
            </w14:solidFill>
          </w14:textFill>
        </w:rPr>
      </w:pPr>
    </w:p>
    <w:p w14:paraId="281AC671">
      <w:pPr>
        <w:rPr>
          <w:rFonts w:hint="eastAsia" w:ascii="宋体" w:hAnsi="宋体" w:eastAsia="宋体" w:cs="宋体"/>
          <w:color w:val="000000" w:themeColor="text1"/>
          <w:sz w:val="28"/>
          <w:szCs w:val="28"/>
          <w:highlight w:val="none"/>
          <w14:textFill>
            <w14:solidFill>
              <w14:schemeClr w14:val="tx1"/>
            </w14:solidFill>
          </w14:textFill>
        </w:rPr>
      </w:pPr>
    </w:p>
    <w:p w14:paraId="590CC2E4">
      <w:pP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供应商（公章）：</w:t>
      </w:r>
    </w:p>
    <w:p w14:paraId="3586B754">
      <w:pP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手机：                      固定电话：</w:t>
      </w:r>
    </w:p>
    <w:p w14:paraId="5140E08C">
      <w:pP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邮箱：</w:t>
      </w:r>
    </w:p>
    <w:p w14:paraId="1B3B240C">
      <w:pP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 xml:space="preserve">法定代表人签字：              日期：                            </w:t>
      </w:r>
    </w:p>
    <w:p w14:paraId="488B6A63">
      <w:pPr>
        <w:rPr>
          <w:rFonts w:hint="eastAsia" w:ascii="宋体" w:hAnsi="宋体" w:eastAsia="宋体" w:cs="宋体"/>
          <w:color w:val="000000" w:themeColor="text1"/>
          <w:sz w:val="28"/>
          <w:szCs w:val="28"/>
          <w:highlight w:val="none"/>
          <w14:textFill>
            <w14:solidFill>
              <w14:schemeClr w14:val="tx1"/>
            </w14:solidFill>
          </w14:textFill>
        </w:rPr>
      </w:pPr>
    </w:p>
    <w:p w14:paraId="72BA9863">
      <w:pPr>
        <w:spacing w:line="360" w:lineRule="auto"/>
        <w:jc w:val="center"/>
        <w:rPr>
          <w:rFonts w:hint="eastAsia" w:ascii="宋体" w:hAnsi="宋体" w:eastAsia="宋体" w:cs="宋体"/>
          <w:b/>
          <w:color w:val="000000" w:themeColor="text1"/>
          <w:sz w:val="28"/>
          <w:szCs w:val="28"/>
          <w:highlight w:val="none"/>
          <w14:textFill>
            <w14:solidFill>
              <w14:schemeClr w14:val="tx1"/>
            </w14:solidFill>
          </w14:textFill>
        </w:rPr>
      </w:pPr>
    </w:p>
    <w:p w14:paraId="59322404">
      <w:pPr>
        <w:pStyle w:val="25"/>
        <w:jc w:val="center"/>
        <w:rPr>
          <w:rFonts w:hint="eastAsia" w:ascii="宋体" w:hAnsi="宋体" w:eastAsia="宋体" w:cs="宋体"/>
          <w:b/>
          <w:color w:val="000000" w:themeColor="text1"/>
          <w:sz w:val="36"/>
          <w:szCs w:val="36"/>
          <w:highlight w:val="none"/>
          <w14:textFill>
            <w14:solidFill>
              <w14:schemeClr w14:val="tx1"/>
            </w14:solidFill>
          </w14:textFill>
        </w:rPr>
      </w:pPr>
      <w:r>
        <w:rPr>
          <w:rFonts w:hint="eastAsia" w:ascii="宋体" w:hAnsi="宋体" w:eastAsia="宋体" w:cs="宋体"/>
          <w:b/>
          <w:color w:val="000000" w:themeColor="text1"/>
          <w:sz w:val="36"/>
          <w:szCs w:val="36"/>
          <w:highlight w:val="none"/>
          <w14:textFill>
            <w14:solidFill>
              <w14:schemeClr w14:val="tx1"/>
            </w14:solidFill>
          </w14:textFill>
        </w:rPr>
        <w:br w:type="page"/>
      </w:r>
    </w:p>
    <w:p w14:paraId="070F3B16">
      <w:pPr>
        <w:pStyle w:val="25"/>
        <w:jc w:val="center"/>
        <w:rPr>
          <w:rFonts w:hint="eastAsia" w:ascii="宋体" w:hAnsi="宋体" w:eastAsia="宋体" w:cs="宋体"/>
          <w:b/>
          <w:bCs/>
          <w:color w:val="000000" w:themeColor="text1"/>
          <w:sz w:val="28"/>
          <w:szCs w:val="28"/>
          <w:highlight w:val="none"/>
          <w:lang w:val="zh-CN"/>
          <w14:textFill>
            <w14:solidFill>
              <w14:schemeClr w14:val="tx1"/>
            </w14:solidFill>
          </w14:textFill>
        </w:rPr>
      </w:pPr>
      <w:r>
        <w:rPr>
          <w:rFonts w:hint="eastAsia" w:ascii="宋体" w:hAnsi="宋体" w:eastAsia="宋体" w:cs="宋体"/>
          <w:b/>
          <w:bCs/>
          <w:color w:val="000000" w:themeColor="text1"/>
          <w:sz w:val="28"/>
          <w:szCs w:val="28"/>
          <w:highlight w:val="none"/>
          <w:lang w:val="zh-CN"/>
          <w14:textFill>
            <w14:solidFill>
              <w14:schemeClr w14:val="tx1"/>
            </w14:solidFill>
          </w14:textFill>
        </w:rPr>
        <w:t>目</w:t>
      </w: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28"/>
          <w:szCs w:val="28"/>
          <w:highlight w:val="none"/>
          <w:lang w:val="zh-CN"/>
          <w14:textFill>
            <w14:solidFill>
              <w14:schemeClr w14:val="tx1"/>
            </w14:solidFill>
          </w14:textFill>
        </w:rPr>
        <w:t>录</w:t>
      </w:r>
    </w:p>
    <w:p w14:paraId="749E2AD2">
      <w:pPr>
        <w:pStyle w:val="25"/>
        <w:rPr>
          <w:rFonts w:hint="eastAsia" w:ascii="宋体" w:hAnsi="宋体" w:eastAsia="宋体" w:cs="宋体"/>
          <w:highlight w:val="none"/>
        </w:rPr>
      </w:pPr>
    </w:p>
    <w:p w14:paraId="6DA3690C">
      <w:pPr>
        <w:rPr>
          <w:rFonts w:hint="eastAsia" w:ascii="宋体" w:hAnsi="宋体" w:eastAsia="宋体" w:cs="宋体"/>
          <w:highlight w:val="none"/>
        </w:rPr>
      </w:pPr>
    </w:p>
    <w:p w14:paraId="623DE0B5">
      <w:pPr>
        <w:pStyle w:val="25"/>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b/>
          <w:bCs/>
          <w:color w:val="000000" w:themeColor="text1"/>
          <w:highlight w:val="none"/>
          <w:lang w:val="en-US" w:eastAsia="zh-CN"/>
          <w14:textFill>
            <w14:solidFill>
              <w14:schemeClr w14:val="tx1"/>
            </w14:solidFill>
          </w14:textFill>
        </w:rPr>
      </w:pPr>
      <w:r>
        <w:rPr>
          <w:rFonts w:hint="eastAsia" w:ascii="宋体" w:hAnsi="宋体" w:eastAsia="宋体" w:cs="宋体"/>
          <w:b/>
          <w:bCs/>
          <w:color w:val="000000" w:themeColor="text1"/>
          <w:highlight w:val="none"/>
          <w:lang w:val="en-US" w:eastAsia="zh-CN"/>
          <w14:textFill>
            <w14:solidFill>
              <w14:schemeClr w14:val="tx1"/>
            </w14:solidFill>
          </w14:textFill>
        </w:rPr>
        <w:t>1、</w:t>
      </w:r>
      <w:r>
        <w:rPr>
          <w:rFonts w:hint="eastAsia" w:ascii="宋体" w:hAnsi="宋体" w:eastAsia="宋体" w:cs="宋体"/>
          <w:b/>
          <w:bCs/>
          <w:color w:val="000000" w:themeColor="text1"/>
          <w:highlight w:val="none"/>
          <w:lang w:val="zh-CN"/>
          <w14:textFill>
            <w14:solidFill>
              <w14:schemeClr w14:val="tx1"/>
            </w14:solidFill>
          </w14:textFill>
        </w:rPr>
        <w:t>关于议价的声明函…………………………………………………………………………………</w:t>
      </w:r>
    </w:p>
    <w:p w14:paraId="0D4838BB">
      <w:pPr>
        <w:pStyle w:val="25"/>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b/>
          <w:bCs/>
          <w:color w:val="000000" w:themeColor="text1"/>
          <w:highlight w:val="none"/>
          <w:lang w:val="zh-CN"/>
          <w14:textFill>
            <w14:solidFill>
              <w14:schemeClr w14:val="tx1"/>
            </w14:solidFill>
          </w14:textFill>
        </w:rPr>
      </w:pPr>
      <w:r>
        <w:rPr>
          <w:rFonts w:hint="eastAsia" w:ascii="宋体" w:hAnsi="宋体" w:eastAsia="宋体" w:cs="宋体"/>
          <w:b/>
          <w:bCs/>
          <w:color w:val="000000" w:themeColor="text1"/>
          <w:highlight w:val="none"/>
          <w:lang w:val="en-US" w:eastAsia="zh-CN"/>
          <w14:textFill>
            <w14:solidFill>
              <w14:schemeClr w14:val="tx1"/>
            </w14:solidFill>
          </w14:textFill>
        </w:rPr>
        <w:t>2、</w:t>
      </w:r>
      <w:r>
        <w:rPr>
          <w:rFonts w:hint="eastAsia" w:ascii="宋体" w:hAnsi="宋体" w:eastAsia="宋体" w:cs="宋体"/>
          <w:b/>
          <w:bCs/>
          <w:color w:val="000000" w:themeColor="text1"/>
          <w:highlight w:val="none"/>
          <w:lang w:val="zh-CN"/>
          <w14:textFill>
            <w14:solidFill>
              <w14:schemeClr w14:val="tx1"/>
            </w14:solidFill>
          </w14:textFill>
        </w:rPr>
        <w:t>资格要求……………………………………………………………………………………………</w:t>
      </w:r>
    </w:p>
    <w:p w14:paraId="5D14D39A">
      <w:pPr>
        <w:keepNext w:val="0"/>
        <w:keepLines w:val="0"/>
        <w:pageBreakBefore w:val="0"/>
        <w:widowControl w:val="0"/>
        <w:kinsoku/>
        <w:wordWrap/>
        <w:overflowPunct/>
        <w:topLinePunct w:val="0"/>
        <w:bidi w:val="0"/>
        <w:snapToGrid/>
        <w:spacing w:line="500" w:lineRule="exact"/>
        <w:textAlignment w:val="auto"/>
        <w:rPr>
          <w:rFonts w:hint="eastAsia" w:ascii="宋体" w:hAnsi="宋体" w:eastAsia="宋体" w:cs="宋体"/>
          <w:highlight w:val="none"/>
        </w:rPr>
      </w:pPr>
      <w:r>
        <w:rPr>
          <w:rFonts w:hint="eastAsia" w:ascii="宋体" w:hAnsi="宋体" w:eastAsia="宋体" w:cs="宋体"/>
          <w:highlight w:val="none"/>
          <w:lang w:val="en-US" w:eastAsia="zh-CN"/>
        </w:rPr>
        <w:t>1）</w:t>
      </w:r>
      <w:r>
        <w:rPr>
          <w:rFonts w:hint="eastAsia" w:ascii="宋体" w:hAnsi="宋体" w:eastAsia="宋体" w:cs="宋体"/>
          <w:highlight w:val="none"/>
        </w:rPr>
        <w:t>、供应商营业执照</w:t>
      </w:r>
      <w:r>
        <w:rPr>
          <w:rFonts w:hint="eastAsia" w:ascii="宋体" w:hAnsi="宋体" w:eastAsia="宋体" w:cs="宋体"/>
          <w:highlight w:val="none"/>
          <w:lang w:val="en-US" w:eastAsia="zh-CN"/>
        </w:rPr>
        <w:t xml:space="preserve"> </w:t>
      </w:r>
      <w:r>
        <w:rPr>
          <w:rFonts w:hint="eastAsia" w:ascii="宋体" w:hAnsi="宋体" w:eastAsia="宋体" w:cs="宋体"/>
          <w:b/>
          <w:bCs/>
          <w:color w:val="000000" w:themeColor="text1"/>
          <w:highlight w:val="none"/>
          <w:lang w:val="zh-CN"/>
          <w14:textFill>
            <w14:solidFill>
              <w14:schemeClr w14:val="tx1"/>
            </w14:solidFill>
          </w14:textFill>
        </w:rPr>
        <w:t>………………………………………………………………………………………………</w:t>
      </w:r>
    </w:p>
    <w:p w14:paraId="67280544">
      <w:pPr>
        <w:keepNext w:val="0"/>
        <w:keepLines w:val="0"/>
        <w:pageBreakBefore w:val="0"/>
        <w:widowControl w:val="0"/>
        <w:kinsoku/>
        <w:wordWrap/>
        <w:overflowPunct/>
        <w:topLinePunct w:val="0"/>
        <w:bidi w:val="0"/>
        <w:snapToGrid/>
        <w:spacing w:line="500" w:lineRule="exact"/>
        <w:textAlignment w:val="auto"/>
        <w:rPr>
          <w:rFonts w:hint="eastAsia" w:ascii="宋体" w:hAnsi="宋体" w:eastAsia="宋体" w:cs="宋体"/>
          <w:highlight w:val="none"/>
        </w:rPr>
      </w:pPr>
      <w:r>
        <w:rPr>
          <w:rFonts w:hint="eastAsia" w:ascii="宋体" w:hAnsi="宋体" w:eastAsia="宋体" w:cs="宋体"/>
          <w:highlight w:val="none"/>
          <w:lang w:val="en-US" w:eastAsia="zh-CN"/>
        </w:rPr>
        <w:t>2)</w:t>
      </w:r>
      <w:r>
        <w:rPr>
          <w:rFonts w:hint="eastAsia" w:ascii="宋体" w:hAnsi="宋体" w:eastAsia="宋体" w:cs="宋体"/>
          <w:highlight w:val="none"/>
          <w:lang w:val="zh-CN" w:eastAsia="zh-CN"/>
        </w:rPr>
        <w:t>、提供近三年内（本项目投标截止期前）信用中国截图</w:t>
      </w:r>
      <w:r>
        <w:rPr>
          <w:rFonts w:hint="eastAsia" w:ascii="宋体" w:hAnsi="宋体" w:eastAsia="宋体" w:cs="宋体"/>
          <w:highlight w:val="none"/>
          <w:lang w:val="en-US" w:eastAsia="zh-CN"/>
        </w:rPr>
        <w:t>和</w:t>
      </w:r>
      <w:r>
        <w:rPr>
          <w:rFonts w:hint="eastAsia" w:ascii="宋体" w:hAnsi="宋体" w:eastAsia="宋体" w:cs="宋体"/>
          <w:highlight w:val="none"/>
          <w:lang w:val="zh-CN" w:eastAsia="zh-CN"/>
        </w:rPr>
        <w:t>未被“中国政府采购网”严重违法失信行为记录名单</w:t>
      </w:r>
      <w:r>
        <w:rPr>
          <w:rFonts w:hint="eastAsia" w:ascii="宋体" w:hAnsi="宋体" w:eastAsia="宋体" w:cs="宋体"/>
          <w:highlight w:val="none"/>
          <w:lang w:val="en-US" w:eastAsia="zh-CN"/>
        </w:rPr>
        <w:t>截图</w:t>
      </w:r>
      <w:r>
        <w:rPr>
          <w:rFonts w:hint="eastAsia" w:ascii="宋体" w:hAnsi="宋体" w:eastAsia="宋体" w:cs="宋体"/>
          <w:highlight w:val="none"/>
          <w:lang w:val="zh-CN" w:eastAsia="zh-CN"/>
        </w:rPr>
        <w:t>…</w:t>
      </w:r>
      <w:r>
        <w:rPr>
          <w:rFonts w:hint="eastAsia" w:ascii="宋体" w:hAnsi="宋体" w:eastAsia="宋体" w:cs="宋体"/>
          <w:b/>
          <w:bCs/>
          <w:color w:val="000000" w:themeColor="text1"/>
          <w:highlight w:val="none"/>
          <w:lang w:val="zh-CN"/>
          <w14:textFill>
            <w14:solidFill>
              <w14:schemeClr w14:val="tx1"/>
            </w14:solidFill>
          </w14:textFill>
        </w:rPr>
        <w:t>………………………………………………………………………………………………………</w:t>
      </w:r>
    </w:p>
    <w:p w14:paraId="6AC1CCB9">
      <w:pPr>
        <w:keepNext w:val="0"/>
        <w:keepLines w:val="0"/>
        <w:pageBreakBefore w:val="0"/>
        <w:widowControl w:val="0"/>
        <w:kinsoku/>
        <w:wordWrap/>
        <w:overflowPunct/>
        <w:topLinePunct w:val="0"/>
        <w:bidi w:val="0"/>
        <w:snapToGrid/>
        <w:spacing w:line="500" w:lineRule="exact"/>
        <w:textAlignment w:val="auto"/>
        <w:rPr>
          <w:rFonts w:hint="eastAsia" w:ascii="宋体" w:hAnsi="宋体" w:eastAsia="宋体" w:cs="宋体"/>
          <w:highlight w:val="none"/>
        </w:rPr>
      </w:pPr>
      <w:r>
        <w:rPr>
          <w:rFonts w:hint="eastAsia" w:ascii="宋体" w:hAnsi="宋体" w:eastAsia="宋体" w:cs="宋体"/>
          <w:highlight w:val="none"/>
          <w:lang w:val="en-US" w:eastAsia="zh-CN"/>
        </w:rPr>
        <w:t>3）</w:t>
      </w:r>
      <w:r>
        <w:rPr>
          <w:rFonts w:hint="eastAsia" w:ascii="宋体" w:hAnsi="宋体" w:eastAsia="宋体" w:cs="宋体"/>
          <w:highlight w:val="none"/>
        </w:rPr>
        <w:t>、提供国家企业信用信息公示系统网站的基础信息截图</w:t>
      </w:r>
      <w:r>
        <w:rPr>
          <w:rFonts w:hint="eastAsia" w:ascii="宋体" w:hAnsi="宋体" w:eastAsia="宋体" w:cs="宋体"/>
          <w:b/>
          <w:bCs/>
          <w:color w:val="000000" w:themeColor="text1"/>
          <w:highlight w:val="none"/>
          <w:lang w:val="zh-CN"/>
          <w14:textFill>
            <w14:solidFill>
              <w14:schemeClr w14:val="tx1"/>
            </w14:solidFill>
          </w14:textFill>
        </w:rPr>
        <w:t>………………………………………………………</w:t>
      </w:r>
    </w:p>
    <w:p w14:paraId="1B41C4B2">
      <w:pPr>
        <w:keepNext w:val="0"/>
        <w:keepLines w:val="0"/>
        <w:pageBreakBefore w:val="0"/>
        <w:widowControl w:val="0"/>
        <w:kinsoku/>
        <w:wordWrap/>
        <w:overflowPunct/>
        <w:topLinePunct w:val="0"/>
        <w:bidi w:val="0"/>
        <w:snapToGrid/>
        <w:spacing w:line="500" w:lineRule="exact"/>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4）、近三年同等级三甲医院所报产品的业绩</w:t>
      </w:r>
      <w:r>
        <w:rPr>
          <w:rFonts w:hint="eastAsia" w:ascii="宋体" w:hAnsi="宋体" w:eastAsia="宋体" w:cs="宋体"/>
          <w:b/>
          <w:bCs/>
          <w:color w:val="000000" w:themeColor="text1"/>
          <w:highlight w:val="none"/>
          <w:lang w:val="zh-CN"/>
          <w14:textFill>
            <w14:solidFill>
              <w14:schemeClr w14:val="tx1"/>
            </w14:solidFill>
          </w14:textFill>
        </w:rPr>
        <w:t>………………………………………………………………………</w:t>
      </w:r>
    </w:p>
    <w:p w14:paraId="118BC727">
      <w:pPr>
        <w:keepNext w:val="0"/>
        <w:keepLines w:val="0"/>
        <w:pageBreakBefore w:val="0"/>
        <w:widowControl w:val="0"/>
        <w:kinsoku/>
        <w:wordWrap/>
        <w:overflowPunct/>
        <w:topLinePunct w:val="0"/>
        <w:bidi w:val="0"/>
        <w:snapToGrid/>
        <w:spacing w:line="500" w:lineRule="exact"/>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5）</w:t>
      </w:r>
      <w:r>
        <w:rPr>
          <w:rFonts w:hint="eastAsia" w:ascii="宋体" w:hAnsi="宋体" w:eastAsia="宋体" w:cs="宋体"/>
          <w:highlight w:val="none"/>
        </w:rPr>
        <w:t>、序号1提供原设备生产厂家的授权证明文件原件及原厂家的售后服务承诺函</w:t>
      </w:r>
      <w:r>
        <w:rPr>
          <w:rFonts w:hint="eastAsia" w:ascii="宋体" w:hAnsi="宋体" w:eastAsia="宋体" w:cs="宋体"/>
          <w:b/>
          <w:bCs/>
          <w:color w:val="000000" w:themeColor="text1"/>
          <w:highlight w:val="none"/>
          <w:lang w:val="zh-CN"/>
          <w14:textFill>
            <w14:solidFill>
              <w14:schemeClr w14:val="tx1"/>
            </w14:solidFill>
          </w14:textFill>
        </w:rPr>
        <w:t>……………………………</w:t>
      </w:r>
    </w:p>
    <w:p w14:paraId="0E10EC91">
      <w:pPr>
        <w:keepNext w:val="0"/>
        <w:keepLines w:val="0"/>
        <w:pageBreakBefore w:val="0"/>
        <w:widowControl w:val="0"/>
        <w:kinsoku/>
        <w:wordWrap/>
        <w:overflowPunct/>
        <w:topLinePunct w:val="0"/>
        <w:bidi w:val="0"/>
        <w:snapToGrid/>
        <w:spacing w:line="500" w:lineRule="exact"/>
        <w:textAlignment w:val="auto"/>
        <w:rPr>
          <w:rFonts w:hint="eastAsia" w:ascii="宋体" w:hAnsi="宋体" w:eastAsia="宋体" w:cs="宋体"/>
          <w:highlight w:val="none"/>
          <w:lang w:val="zh-CN"/>
        </w:rPr>
      </w:pPr>
      <w:r>
        <w:rPr>
          <w:rFonts w:hint="eastAsia" w:ascii="宋体" w:hAnsi="宋体" w:cs="宋体"/>
          <w:highlight w:val="none"/>
          <w:lang w:val="en-US" w:eastAsia="zh-CN"/>
        </w:rPr>
        <w:t>6</w:t>
      </w:r>
      <w:r>
        <w:rPr>
          <w:rFonts w:hint="eastAsia" w:ascii="宋体" w:hAnsi="宋体" w:eastAsia="宋体" w:cs="宋体"/>
          <w:highlight w:val="none"/>
          <w:lang w:val="en-US" w:eastAsia="zh-CN"/>
        </w:rPr>
        <w:t>）</w:t>
      </w:r>
      <w:r>
        <w:rPr>
          <w:rFonts w:hint="eastAsia" w:ascii="宋体" w:hAnsi="宋体" w:eastAsia="宋体" w:cs="宋体"/>
          <w:highlight w:val="none"/>
        </w:rPr>
        <w:t>、供应商相关资质</w:t>
      </w:r>
      <w:r>
        <w:rPr>
          <w:rFonts w:hint="eastAsia" w:ascii="宋体" w:hAnsi="宋体" w:eastAsia="宋体" w:cs="宋体"/>
          <w:b/>
          <w:bCs/>
          <w:color w:val="000000" w:themeColor="text1"/>
          <w:highlight w:val="none"/>
          <w:lang w:val="zh-CN"/>
          <w14:textFill>
            <w14:solidFill>
              <w14:schemeClr w14:val="tx1"/>
            </w14:solidFill>
          </w14:textFill>
        </w:rPr>
        <w:t>………………………………………………………………………………………………</w:t>
      </w:r>
    </w:p>
    <w:p w14:paraId="06596635">
      <w:pPr>
        <w:pStyle w:val="25"/>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b/>
          <w:bCs/>
          <w:color w:val="000000" w:themeColor="text1"/>
          <w:highlight w:val="none"/>
          <w:lang w:val="en-US" w:eastAsia="zh-CN"/>
          <w14:textFill>
            <w14:solidFill>
              <w14:schemeClr w14:val="tx1"/>
            </w14:solidFill>
          </w14:textFill>
        </w:rPr>
      </w:pPr>
      <w:r>
        <w:rPr>
          <w:rFonts w:hint="eastAsia" w:ascii="宋体" w:hAnsi="宋体" w:eastAsia="宋体" w:cs="宋体"/>
          <w:b/>
          <w:bCs/>
          <w:color w:val="000000" w:themeColor="text1"/>
          <w:highlight w:val="none"/>
          <w:lang w:val="en-US" w:eastAsia="zh-CN"/>
          <w14:textFill>
            <w14:solidFill>
              <w14:schemeClr w14:val="tx1"/>
            </w14:solidFill>
          </w14:textFill>
        </w:rPr>
        <w:t>3、</w:t>
      </w:r>
      <w:r>
        <w:rPr>
          <w:rFonts w:hint="eastAsia" w:ascii="宋体" w:hAnsi="宋体" w:eastAsia="宋体" w:cs="宋体"/>
          <w:b/>
          <w:bCs/>
          <w:color w:val="000000" w:themeColor="text1"/>
          <w:highlight w:val="none"/>
          <w:lang w:val="zh-CN"/>
          <w14:textFill>
            <w14:solidFill>
              <w14:schemeClr w14:val="tx1"/>
            </w14:solidFill>
          </w14:textFill>
        </w:rPr>
        <w:t>法定代表人授权书…………………………………………………………………………………</w:t>
      </w:r>
    </w:p>
    <w:p w14:paraId="59582908">
      <w:pPr>
        <w:pStyle w:val="25"/>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b/>
          <w:bCs/>
          <w:color w:val="000000" w:themeColor="text1"/>
          <w:highlight w:val="none"/>
          <w:lang w:val="en-US" w:eastAsia="zh-CN"/>
          <w14:textFill>
            <w14:solidFill>
              <w14:schemeClr w14:val="tx1"/>
            </w14:solidFill>
          </w14:textFill>
        </w:rPr>
      </w:pPr>
      <w:r>
        <w:rPr>
          <w:rFonts w:hint="eastAsia" w:ascii="宋体" w:hAnsi="宋体" w:eastAsia="宋体" w:cs="宋体"/>
          <w:b/>
          <w:bCs/>
          <w:color w:val="000000" w:themeColor="text1"/>
          <w:highlight w:val="none"/>
          <w:lang w:val="en-US" w:eastAsia="zh-CN"/>
          <w14:textFill>
            <w14:solidFill>
              <w14:schemeClr w14:val="tx1"/>
            </w14:solidFill>
          </w14:textFill>
        </w:rPr>
        <w:t>4、信息汇总表.</w:t>
      </w:r>
      <w:r>
        <w:rPr>
          <w:rFonts w:hint="eastAsia" w:ascii="宋体" w:hAnsi="宋体" w:eastAsia="宋体" w:cs="宋体"/>
          <w:b/>
          <w:bCs/>
          <w:color w:val="000000" w:themeColor="text1"/>
          <w:highlight w:val="none"/>
          <w:lang w:val="zh-CN"/>
          <w14:textFill>
            <w14:solidFill>
              <w14:schemeClr w14:val="tx1"/>
            </w14:solidFill>
          </w14:textFill>
        </w:rPr>
        <w:t>………………………………………………………………………………………</w:t>
      </w:r>
    </w:p>
    <w:p w14:paraId="63BE47A1">
      <w:pPr>
        <w:pStyle w:val="25"/>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highlight w:val="none"/>
          <w:lang w:val="en-US" w:eastAsia="zh-CN"/>
          <w14:textFill>
            <w14:solidFill>
              <w14:schemeClr w14:val="tx1"/>
            </w14:solidFill>
          </w14:textFill>
        </w:rPr>
      </w:pPr>
      <w:r>
        <w:rPr>
          <w:rFonts w:hint="eastAsia" w:ascii="宋体" w:hAnsi="宋体" w:eastAsia="宋体" w:cs="宋体"/>
          <w:b/>
          <w:bCs/>
          <w:color w:val="000000" w:themeColor="text1"/>
          <w:highlight w:val="none"/>
          <w:lang w:val="en-US" w:eastAsia="zh-CN"/>
          <w14:textFill>
            <w14:solidFill>
              <w14:schemeClr w14:val="tx1"/>
            </w14:solidFill>
          </w14:textFill>
        </w:rPr>
        <w:t>5、</w:t>
      </w:r>
      <w:r>
        <w:rPr>
          <w:rFonts w:hint="eastAsia" w:ascii="宋体" w:hAnsi="宋体" w:eastAsia="宋体" w:cs="宋体"/>
          <w:b/>
          <w:bCs/>
          <w:color w:val="000000" w:themeColor="text1"/>
          <w:sz w:val="24"/>
          <w:highlight w:val="none"/>
          <w:lang w:val="en-US" w:eastAsia="zh-CN"/>
          <w14:textFill>
            <w14:solidFill>
              <w14:schemeClr w14:val="tx1"/>
            </w14:solidFill>
          </w14:textFill>
        </w:rPr>
        <w:t>偏离表</w:t>
      </w:r>
      <w:r>
        <w:rPr>
          <w:rFonts w:hint="eastAsia" w:ascii="宋体" w:hAnsi="宋体" w:eastAsia="宋体" w:cs="宋体"/>
          <w:b/>
          <w:bCs/>
          <w:color w:val="000000" w:themeColor="text1"/>
          <w:highlight w:val="none"/>
          <w:lang w:val="zh-CN"/>
          <w14:textFill>
            <w14:solidFill>
              <w14:schemeClr w14:val="tx1"/>
            </w14:solidFill>
          </w14:textFill>
        </w:rPr>
        <w:t>………………………………………………………………………………………………</w:t>
      </w:r>
    </w:p>
    <w:p w14:paraId="1487F4F4">
      <w:pPr>
        <w:pStyle w:val="25"/>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highlight w:val="none"/>
          <w:lang w:val="zh-CN"/>
          <w14:textFill>
            <w14:solidFill>
              <w14:schemeClr w14:val="tx1"/>
            </w14:solidFill>
          </w14:textFill>
        </w:rPr>
      </w:pPr>
      <w:r>
        <w:rPr>
          <w:rFonts w:hint="eastAsia" w:ascii="宋体" w:hAnsi="宋体" w:eastAsia="宋体" w:cs="宋体"/>
          <w:b/>
          <w:bCs/>
          <w:color w:val="000000" w:themeColor="text1"/>
          <w:highlight w:val="none"/>
          <w:lang w:val="en-US" w:eastAsia="zh-CN"/>
          <w14:textFill>
            <w14:solidFill>
              <w14:schemeClr w14:val="tx1"/>
            </w14:solidFill>
          </w14:textFill>
        </w:rPr>
        <w:t>6、</w:t>
      </w:r>
      <w:r>
        <w:rPr>
          <w:rFonts w:hint="eastAsia" w:ascii="宋体" w:hAnsi="宋体" w:eastAsia="宋体" w:cs="宋体"/>
          <w:b/>
          <w:sz w:val="24"/>
          <w:szCs w:val="24"/>
          <w:highlight w:val="none"/>
          <w:lang w:val="en-US" w:eastAsia="zh-CN"/>
        </w:rPr>
        <w:t>服务方案</w:t>
      </w:r>
      <w:r>
        <w:rPr>
          <w:rFonts w:hint="eastAsia" w:ascii="宋体" w:hAnsi="宋体" w:eastAsia="宋体" w:cs="宋体"/>
          <w:b/>
          <w:bCs/>
          <w:color w:val="000000" w:themeColor="text1"/>
          <w:highlight w:val="none"/>
          <w:lang w:val="zh-CN"/>
          <w14:textFill>
            <w14:solidFill>
              <w14:schemeClr w14:val="tx1"/>
            </w14:solidFill>
          </w14:textFill>
        </w:rPr>
        <w:t>………………………………………………………………………………………</w:t>
      </w:r>
    </w:p>
    <w:p w14:paraId="07812133">
      <w:pPr>
        <w:pStyle w:val="25"/>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highlight w:val="none"/>
          <w:lang w:val="en-US" w:eastAsia="zh-CN"/>
          <w14:textFill>
            <w14:solidFill>
              <w14:schemeClr w14:val="tx1"/>
            </w14:solidFill>
          </w14:textFill>
        </w:rPr>
      </w:pPr>
      <w:r>
        <w:rPr>
          <w:rFonts w:hint="eastAsia" w:ascii="宋体" w:hAnsi="宋体" w:eastAsia="宋体" w:cs="宋体"/>
          <w:b/>
          <w:bCs/>
          <w:color w:val="000000" w:themeColor="text1"/>
          <w:highlight w:val="none"/>
          <w:lang w:val="en-US" w:eastAsia="zh-CN"/>
          <w14:textFill>
            <w14:solidFill>
              <w14:schemeClr w14:val="tx1"/>
            </w14:solidFill>
          </w14:textFill>
        </w:rPr>
        <w:t>7</w:t>
      </w:r>
      <w:r>
        <w:rPr>
          <w:rFonts w:hint="eastAsia" w:ascii="宋体" w:hAnsi="宋体" w:eastAsia="宋体" w:cs="宋体"/>
          <w:b/>
          <w:bCs/>
          <w:color w:val="000000" w:themeColor="text1"/>
          <w:highlight w:val="none"/>
          <w:lang w:val="zh-CN"/>
          <w14:textFill>
            <w14:solidFill>
              <w14:schemeClr w14:val="tx1"/>
            </w14:solidFill>
          </w14:textFill>
        </w:rPr>
        <w:t>、</w:t>
      </w:r>
      <w:r>
        <w:rPr>
          <w:rFonts w:hint="eastAsia" w:ascii="宋体" w:hAnsi="宋体" w:eastAsia="宋体" w:cs="宋体"/>
          <w:b/>
          <w:bCs/>
          <w:color w:val="000000" w:themeColor="text1"/>
          <w:szCs w:val="21"/>
          <w:highlight w:val="none"/>
          <w:lang w:eastAsia="zh-CN"/>
          <w14:textFill>
            <w14:solidFill>
              <w14:schemeClr w14:val="tx1"/>
            </w14:solidFill>
          </w14:textFill>
        </w:rPr>
        <w:t>报价单</w:t>
      </w:r>
      <w:r>
        <w:rPr>
          <w:rFonts w:hint="eastAsia" w:ascii="宋体" w:hAnsi="宋体" w:eastAsia="宋体" w:cs="宋体"/>
          <w:b/>
          <w:bCs/>
          <w:color w:val="000000" w:themeColor="text1"/>
          <w:highlight w:val="none"/>
          <w:lang w:val="zh-CN"/>
          <w14:textFill>
            <w14:solidFill>
              <w14:schemeClr w14:val="tx1"/>
            </w14:solidFill>
          </w14:textFill>
        </w:rPr>
        <w:t>………………………………………………………………………………………………</w:t>
      </w:r>
    </w:p>
    <w:p w14:paraId="37D6ACC1">
      <w:pPr>
        <w:rPr>
          <w:rFonts w:hint="eastAsia" w:ascii="宋体" w:hAnsi="宋体" w:eastAsia="宋体" w:cs="宋体"/>
          <w:b/>
          <w:bCs/>
          <w:color w:val="000000" w:themeColor="text1"/>
          <w:highlight w:val="none"/>
          <w:lang w:val="zh-CN"/>
          <w14:textFill>
            <w14:solidFill>
              <w14:schemeClr w14:val="tx1"/>
            </w14:solidFill>
          </w14:textFill>
        </w:rPr>
      </w:pPr>
      <w:r>
        <w:rPr>
          <w:rFonts w:hint="eastAsia" w:ascii="宋体" w:hAnsi="宋体" w:eastAsia="宋体" w:cs="宋体"/>
          <w:b/>
          <w:bCs/>
          <w:color w:val="000000" w:themeColor="text1"/>
          <w:highlight w:val="none"/>
          <w:lang w:val="zh-CN"/>
          <w14:textFill>
            <w14:solidFill>
              <w14:schemeClr w14:val="tx1"/>
            </w14:solidFill>
          </w14:textFill>
        </w:rPr>
        <w:br w:type="page"/>
      </w:r>
    </w:p>
    <w:p w14:paraId="6A9C4C87">
      <w:pPr>
        <w:pStyle w:val="25"/>
        <w:spacing w:line="560" w:lineRule="exact"/>
        <w:rPr>
          <w:rFonts w:hint="eastAsia" w:ascii="宋体" w:hAnsi="宋体" w:eastAsia="宋体" w:cs="宋体"/>
          <w:b/>
          <w:bCs/>
          <w:color w:val="000000" w:themeColor="text1"/>
          <w:highlight w:val="none"/>
          <w:lang w:val="zh-CN"/>
          <w14:textFill>
            <w14:solidFill>
              <w14:schemeClr w14:val="tx1"/>
            </w14:solidFill>
          </w14:textFill>
        </w:rPr>
      </w:pPr>
      <w:r>
        <w:rPr>
          <w:rFonts w:hint="eastAsia" w:ascii="宋体" w:hAnsi="宋体" w:eastAsia="宋体" w:cs="宋体"/>
          <w:b/>
          <w:bCs/>
          <w:color w:val="000000" w:themeColor="text1"/>
          <w:highlight w:val="none"/>
          <w:lang w:val="zh-CN"/>
          <w14:textFill>
            <w14:solidFill>
              <w14:schemeClr w14:val="tx1"/>
            </w14:solidFill>
          </w14:textFill>
        </w:rPr>
        <w:t>格式一、关于产品议价的声明函</w:t>
      </w:r>
    </w:p>
    <w:p w14:paraId="06629A2F">
      <w:pPr>
        <w:pStyle w:val="25"/>
        <w:spacing w:line="560" w:lineRule="exact"/>
        <w:rPr>
          <w:rFonts w:hint="eastAsia" w:ascii="宋体" w:hAnsi="宋体" w:eastAsia="宋体" w:cs="宋体"/>
          <w:b/>
          <w:bCs/>
          <w:color w:val="000000" w:themeColor="text1"/>
          <w:sz w:val="21"/>
          <w:szCs w:val="21"/>
          <w:highlight w:val="none"/>
          <w:lang w:val="zh-CN"/>
          <w14:textFill>
            <w14:solidFill>
              <w14:schemeClr w14:val="tx1"/>
            </w14:solidFill>
          </w14:textFill>
        </w:rPr>
      </w:pPr>
    </w:p>
    <w:p w14:paraId="4F69E73C">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关于</w:t>
      </w:r>
      <w:r>
        <w:rPr>
          <w:rFonts w:hint="eastAsia" w:ascii="宋体" w:hAnsi="宋体" w:eastAsia="宋体" w:cs="宋体"/>
          <w:b/>
          <w:color w:val="000000" w:themeColor="text1"/>
          <w:szCs w:val="21"/>
          <w:highlight w:val="none"/>
          <w:lang w:val="zh-CN"/>
          <w14:textFill>
            <w14:solidFill>
              <w14:schemeClr w14:val="tx1"/>
            </w14:solidFill>
          </w14:textFill>
        </w:rPr>
        <w:t>产品议价</w:t>
      </w:r>
      <w:r>
        <w:rPr>
          <w:rFonts w:hint="eastAsia" w:ascii="宋体" w:hAnsi="宋体" w:eastAsia="宋体" w:cs="宋体"/>
          <w:b/>
          <w:color w:val="000000" w:themeColor="text1"/>
          <w:szCs w:val="21"/>
          <w:highlight w:val="none"/>
          <w14:textFill>
            <w14:solidFill>
              <w14:schemeClr w14:val="tx1"/>
            </w14:solidFill>
          </w14:textFill>
        </w:rPr>
        <w:t>的声明函</w:t>
      </w:r>
    </w:p>
    <w:p w14:paraId="159AB4DB">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p w14:paraId="73A88568">
      <w:pPr>
        <w:spacing w:line="360" w:lineRule="auto"/>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吉林大学第一医院：</w:t>
      </w:r>
    </w:p>
    <w:p w14:paraId="6F8C6CB3">
      <w:pPr>
        <w:spacing w:line="360" w:lineRule="auto"/>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    关于贵院编号：</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的产品</w:t>
      </w:r>
      <w:r>
        <w:rPr>
          <w:rFonts w:hint="eastAsia" w:ascii="宋体" w:hAnsi="宋体" w:eastAsia="宋体" w:cs="宋体"/>
          <w:color w:val="000000" w:themeColor="text1"/>
          <w:szCs w:val="21"/>
          <w:highlight w:val="none"/>
          <w:lang w:eastAsia="zh-CN"/>
          <w14:textFill>
            <w14:solidFill>
              <w14:schemeClr w14:val="tx1"/>
            </w14:solidFill>
          </w14:textFill>
        </w:rPr>
        <w:t>议价</w:t>
      </w:r>
      <w:r>
        <w:rPr>
          <w:rFonts w:hint="eastAsia" w:ascii="宋体" w:hAnsi="宋体" w:eastAsia="宋体" w:cs="宋体"/>
          <w:color w:val="000000" w:themeColor="text1"/>
          <w:szCs w:val="21"/>
          <w:highlight w:val="none"/>
          <w14:textFill>
            <w14:solidFill>
              <w14:schemeClr w14:val="tx1"/>
            </w14:solidFill>
          </w14:textFill>
        </w:rPr>
        <w:t>公告，本公司愿意参加</w:t>
      </w:r>
      <w:r>
        <w:rPr>
          <w:rFonts w:hint="eastAsia" w:ascii="宋体" w:hAnsi="宋体" w:eastAsia="宋体" w:cs="宋体"/>
          <w:color w:val="000000" w:themeColor="text1"/>
          <w:szCs w:val="21"/>
          <w:highlight w:val="none"/>
          <w:lang w:eastAsia="zh-CN"/>
          <w14:textFill>
            <w14:solidFill>
              <w14:schemeClr w14:val="tx1"/>
            </w14:solidFill>
          </w14:textFill>
        </w:rPr>
        <w:t>产品议价会</w:t>
      </w:r>
      <w:r>
        <w:rPr>
          <w:rFonts w:hint="eastAsia" w:ascii="宋体" w:hAnsi="宋体" w:eastAsia="宋体" w:cs="宋体"/>
          <w:color w:val="000000" w:themeColor="text1"/>
          <w:szCs w:val="21"/>
          <w:highlight w:val="none"/>
          <w14:textFill>
            <w14:solidFill>
              <w14:schemeClr w14:val="tx1"/>
            </w14:solidFill>
          </w14:textFill>
        </w:rPr>
        <w:t>，同意提供产品清单中规定的产品和服务，并证明提交文件中所有的证件和资质是准确的和真实的。如果所提供的证件和资质是虚假或伪造的，并因此给医院造成损失或不良影响，本公司愿意承担一切法律后果。</w:t>
      </w:r>
    </w:p>
    <w:p w14:paraId="37A51AAC">
      <w:pPr>
        <w:pStyle w:val="9"/>
        <w:rPr>
          <w:rFonts w:hint="eastAsia" w:ascii="宋体" w:hAnsi="宋体" w:eastAsia="宋体" w:cs="宋体"/>
          <w:highlight w:val="none"/>
          <w:lang w:eastAsia="zh-CN"/>
        </w:rPr>
      </w:pPr>
    </w:p>
    <w:p w14:paraId="4CA8B6EC">
      <w:pPr>
        <w:spacing w:line="360" w:lineRule="auto"/>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供应商名称：__________________________________</w:t>
      </w:r>
    </w:p>
    <w:p w14:paraId="16A536C0">
      <w:pPr>
        <w:pStyle w:val="9"/>
        <w:rPr>
          <w:rFonts w:hint="eastAsia" w:ascii="宋体" w:hAnsi="宋体" w:eastAsia="宋体" w:cs="宋体"/>
          <w:highlight w:val="none"/>
          <w:lang w:eastAsia="zh-CN"/>
        </w:rPr>
      </w:pPr>
    </w:p>
    <w:p w14:paraId="5E43EB0C">
      <w:pPr>
        <w:spacing w:line="360" w:lineRule="auto"/>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地 址：_______________________________________</w:t>
      </w:r>
    </w:p>
    <w:p w14:paraId="5EE75A0E">
      <w:pPr>
        <w:pStyle w:val="9"/>
        <w:rPr>
          <w:rFonts w:hint="eastAsia" w:ascii="宋体" w:hAnsi="宋体" w:eastAsia="宋体" w:cs="宋体"/>
          <w:highlight w:val="none"/>
          <w:lang w:eastAsia="zh-CN"/>
        </w:rPr>
      </w:pPr>
    </w:p>
    <w:p w14:paraId="4963A937">
      <w:pPr>
        <w:spacing w:line="360" w:lineRule="auto"/>
        <w:rPr>
          <w:rFonts w:hint="eastAsia" w:ascii="宋体" w:hAnsi="宋体" w:eastAsia="宋体" w:cs="宋体"/>
          <w:szCs w:val="21"/>
          <w:highlight w:val="none"/>
          <w:lang w:eastAsia="zh-CN"/>
        </w:rPr>
      </w:pPr>
      <w:r>
        <w:rPr>
          <w:rFonts w:hint="eastAsia" w:ascii="宋体" w:hAnsi="宋体" w:eastAsia="宋体" w:cs="宋体"/>
          <w:szCs w:val="21"/>
          <w:highlight w:val="none"/>
        </w:rPr>
        <w:t>法定代表人或被授权人签字：_______________</w:t>
      </w:r>
      <w:r>
        <w:rPr>
          <w:rFonts w:hint="eastAsia" w:ascii="宋体" w:hAnsi="宋体" w:eastAsia="宋体" w:cs="宋体"/>
          <w:color w:val="000000" w:themeColor="text1"/>
          <w:szCs w:val="21"/>
          <w:highlight w:val="none"/>
          <w14:textFill>
            <w14:solidFill>
              <w14:schemeClr w14:val="tx1"/>
            </w14:solidFill>
          </w14:textFill>
        </w:rPr>
        <w:t>_____</w:t>
      </w:r>
    </w:p>
    <w:p w14:paraId="033B8CB2">
      <w:pPr>
        <w:pStyle w:val="9"/>
        <w:rPr>
          <w:rFonts w:hint="eastAsia" w:ascii="宋体" w:hAnsi="宋体" w:eastAsia="宋体" w:cs="宋体"/>
          <w:highlight w:val="none"/>
          <w:lang w:eastAsia="zh-CN"/>
        </w:rPr>
      </w:pPr>
    </w:p>
    <w:p w14:paraId="586F0357">
      <w:pPr>
        <w:spacing w:line="360" w:lineRule="auto"/>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电 话：_________________</w:t>
      </w:r>
    </w:p>
    <w:p w14:paraId="4B68551A">
      <w:pPr>
        <w:pStyle w:val="9"/>
        <w:rPr>
          <w:rFonts w:hint="eastAsia" w:ascii="宋体" w:hAnsi="宋体" w:eastAsia="宋体" w:cs="宋体"/>
          <w:highlight w:val="none"/>
          <w:lang w:eastAsia="zh-CN"/>
        </w:rPr>
      </w:pPr>
    </w:p>
    <w:p w14:paraId="67CD4008">
      <w:pPr>
        <w:spacing w:line="360" w:lineRule="auto"/>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传 真：_________________</w:t>
      </w:r>
    </w:p>
    <w:p w14:paraId="381A9501">
      <w:pPr>
        <w:pStyle w:val="9"/>
        <w:rPr>
          <w:rFonts w:hint="eastAsia" w:ascii="宋体" w:hAnsi="宋体" w:eastAsia="宋体" w:cs="宋体"/>
          <w:highlight w:val="none"/>
          <w:lang w:eastAsia="zh-CN"/>
        </w:rPr>
      </w:pPr>
    </w:p>
    <w:p w14:paraId="6BE38F7A">
      <w:p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邮 编：_________________</w:t>
      </w:r>
    </w:p>
    <w:p w14:paraId="6D725A0A">
      <w:pPr>
        <w:spacing w:line="360" w:lineRule="auto"/>
        <w:ind w:firstLine="1680" w:firstLineChars="8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                            （ 公司盖章 ）</w:t>
      </w:r>
    </w:p>
    <w:p w14:paraId="17B94EF0">
      <w:pPr>
        <w:spacing w:line="360" w:lineRule="auto"/>
        <w:ind w:firstLine="4515" w:firstLineChars="215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   年   月   日</w:t>
      </w:r>
    </w:p>
    <w:p w14:paraId="678D56A1">
      <w:pPr>
        <w:rPr>
          <w:rFonts w:hint="eastAsia" w:ascii="宋体" w:hAnsi="宋体" w:eastAsia="宋体" w:cs="宋体"/>
          <w:b/>
          <w:bCs/>
          <w:color w:val="000000" w:themeColor="text1"/>
          <w:kern w:val="2"/>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br w:type="page"/>
      </w:r>
      <w:r>
        <w:rPr>
          <w:rFonts w:hint="eastAsia" w:ascii="宋体" w:hAnsi="宋体" w:eastAsia="宋体" w:cs="宋体"/>
          <w:b/>
          <w:bCs/>
          <w:color w:val="000000" w:themeColor="text1"/>
          <w:highlight w:val="none"/>
          <w:lang w:val="zh-CN"/>
          <w14:textFill>
            <w14:solidFill>
              <w14:schemeClr w14:val="tx1"/>
            </w14:solidFill>
          </w14:textFill>
        </w:rPr>
        <w:t>格式二、</w:t>
      </w:r>
      <w:r>
        <w:rPr>
          <w:rFonts w:hint="eastAsia" w:ascii="宋体" w:hAnsi="宋体" w:eastAsia="宋体" w:cs="宋体"/>
          <w:b/>
          <w:bCs/>
          <w:color w:val="000000" w:themeColor="text1"/>
          <w:kern w:val="2"/>
          <w:highlight w:val="none"/>
          <w14:textFill>
            <w14:solidFill>
              <w14:schemeClr w14:val="tx1"/>
            </w14:solidFill>
          </w14:textFill>
        </w:rPr>
        <w:t>资格</w:t>
      </w:r>
      <w:r>
        <w:rPr>
          <w:rFonts w:hint="eastAsia" w:ascii="宋体" w:hAnsi="宋体" w:eastAsia="宋体" w:cs="宋体"/>
          <w:b/>
          <w:bCs/>
          <w:color w:val="000000" w:themeColor="text1"/>
          <w:kern w:val="2"/>
          <w:highlight w:val="none"/>
          <w:lang w:eastAsia="zh-CN"/>
          <w14:textFill>
            <w14:solidFill>
              <w14:schemeClr w14:val="tx1"/>
            </w14:solidFill>
          </w14:textFill>
        </w:rPr>
        <w:t>要求</w:t>
      </w:r>
    </w:p>
    <w:p w14:paraId="04822433">
      <w:pPr>
        <w:rPr>
          <w:rFonts w:hint="eastAsia" w:ascii="宋体" w:hAnsi="宋体" w:eastAsia="宋体" w:cs="宋体"/>
          <w:color w:val="000000" w:themeColor="text1"/>
          <w:sz w:val="21"/>
          <w:szCs w:val="21"/>
          <w:highlight w:val="none"/>
          <w:lang w:eastAsia="zh-CN"/>
          <w14:textFill>
            <w14:solidFill>
              <w14:schemeClr w14:val="tx1"/>
            </w14:solidFill>
          </w14:textFill>
        </w:rPr>
      </w:pPr>
    </w:p>
    <w:p w14:paraId="6F448A0E">
      <w:pPr>
        <w:pStyle w:val="25"/>
        <w:numPr>
          <w:ilvl w:val="0"/>
          <w:numId w:val="0"/>
        </w:numPr>
        <w:spacing w:line="480" w:lineRule="auto"/>
        <w:ind w:firstLine="420" w:firstLineChars="200"/>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一、供应商《营业执照》（三证合一）；</w:t>
      </w:r>
    </w:p>
    <w:p w14:paraId="3085B98C">
      <w:pPr>
        <w:pStyle w:val="25"/>
        <w:keepNext w:val="0"/>
        <w:keepLines w:val="0"/>
        <w:pageBreakBefore w:val="0"/>
        <w:widowControl w:val="0"/>
        <w:kinsoku/>
        <w:wordWrap/>
        <w:overflowPunct/>
        <w:topLinePunct w:val="0"/>
        <w:autoSpaceDE w:val="0"/>
        <w:autoSpaceDN w:val="0"/>
        <w:bidi w:val="0"/>
        <w:adjustRightInd w:val="0"/>
        <w:snapToGrid/>
        <w:spacing w:line="480" w:lineRule="auto"/>
        <w:ind w:firstLine="420" w:firstLineChars="20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二、</w:t>
      </w:r>
      <w:r>
        <w:rPr>
          <w:rFonts w:hint="eastAsia" w:ascii="宋体" w:hAnsi="宋体" w:eastAsia="宋体" w:cs="宋体"/>
          <w:color w:val="000000" w:themeColor="text1"/>
          <w:sz w:val="21"/>
          <w:szCs w:val="21"/>
          <w:highlight w:val="none"/>
          <w14:textFill>
            <w14:solidFill>
              <w14:schemeClr w14:val="tx1"/>
            </w14:solidFill>
          </w14:textFill>
        </w:rPr>
        <w:t>提供近三年内（本项目投标截止期前）</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619AC4B2">
      <w:pPr>
        <w:pStyle w:val="25"/>
        <w:keepNext w:val="0"/>
        <w:keepLines w:val="0"/>
        <w:pageBreakBefore w:val="0"/>
        <w:widowControl w:val="0"/>
        <w:kinsoku/>
        <w:wordWrap/>
        <w:overflowPunct/>
        <w:topLinePunct w:val="0"/>
        <w:autoSpaceDE w:val="0"/>
        <w:autoSpaceDN w:val="0"/>
        <w:bidi w:val="0"/>
        <w:adjustRightInd w:val="0"/>
        <w:snapToGrid/>
        <w:spacing w:line="48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1.未被“信用中国”网站列入失信被执行人和重大税收违法案件当事人名单的；</w:t>
      </w:r>
    </w:p>
    <w:p w14:paraId="12F021BF">
      <w:pPr>
        <w:pStyle w:val="25"/>
        <w:keepNext w:val="0"/>
        <w:keepLines w:val="0"/>
        <w:pageBreakBefore w:val="0"/>
        <w:widowControl w:val="0"/>
        <w:kinsoku/>
        <w:wordWrap/>
        <w:overflowPunct/>
        <w:topLinePunct w:val="0"/>
        <w:autoSpaceDE w:val="0"/>
        <w:autoSpaceDN w:val="0"/>
        <w:bidi w:val="0"/>
        <w:adjustRightInd w:val="0"/>
        <w:snapToGrid/>
        <w:spacing w:line="480" w:lineRule="auto"/>
        <w:ind w:firstLine="420" w:firstLineChars="20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2.未被“中国政府采购网”网站列入政府采购严重违法失信行为记录名单（处罚期限尚未届满的）的截图证明</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400A9ABC">
      <w:pPr>
        <w:pStyle w:val="25"/>
        <w:keepNext w:val="0"/>
        <w:keepLines w:val="0"/>
        <w:pageBreakBefore w:val="0"/>
        <w:widowControl w:val="0"/>
        <w:kinsoku/>
        <w:wordWrap/>
        <w:overflowPunct/>
        <w:topLinePunct w:val="0"/>
        <w:autoSpaceDE w:val="0"/>
        <w:autoSpaceDN w:val="0"/>
        <w:bidi w:val="0"/>
        <w:adjustRightInd w:val="0"/>
        <w:snapToGrid/>
        <w:spacing w:line="480" w:lineRule="auto"/>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三</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提供国家企业信用信息公示系统网站的基础信息截图（应包含营业执照信息、股东及出资信息、主要人员信息）；</w:t>
      </w:r>
    </w:p>
    <w:p w14:paraId="4A40E6A9">
      <w:pPr>
        <w:pStyle w:val="25"/>
        <w:keepNext w:val="0"/>
        <w:keepLines w:val="0"/>
        <w:pageBreakBefore w:val="0"/>
        <w:widowControl w:val="0"/>
        <w:kinsoku/>
        <w:wordWrap/>
        <w:overflowPunct/>
        <w:topLinePunct w:val="0"/>
        <w:autoSpaceDE w:val="0"/>
        <w:autoSpaceDN w:val="0"/>
        <w:bidi w:val="0"/>
        <w:adjustRightInd w:val="0"/>
        <w:snapToGrid/>
        <w:spacing w:line="480" w:lineRule="auto"/>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四、近三年完成的类似业绩；</w:t>
      </w:r>
    </w:p>
    <w:p w14:paraId="3875B703">
      <w:pPr>
        <w:pStyle w:val="25"/>
        <w:keepNext w:val="0"/>
        <w:keepLines w:val="0"/>
        <w:pageBreakBefore w:val="0"/>
        <w:widowControl w:val="0"/>
        <w:kinsoku/>
        <w:wordWrap/>
        <w:overflowPunct/>
        <w:topLinePunct w:val="0"/>
        <w:autoSpaceDE w:val="0"/>
        <w:autoSpaceDN w:val="0"/>
        <w:bidi w:val="0"/>
        <w:adjustRightInd w:val="0"/>
        <w:snapToGrid/>
        <w:spacing w:line="480" w:lineRule="auto"/>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五、序号1提供原设备生产厂家的授权证明文件原件及原厂家的售后服务承诺函</w:t>
      </w:r>
    </w:p>
    <w:p w14:paraId="2795DCD3">
      <w:pPr>
        <w:pStyle w:val="25"/>
        <w:keepNext w:val="0"/>
        <w:keepLines w:val="0"/>
        <w:pageBreakBefore w:val="0"/>
        <w:widowControl w:val="0"/>
        <w:kinsoku/>
        <w:wordWrap/>
        <w:overflowPunct/>
        <w:topLinePunct w:val="0"/>
        <w:autoSpaceDE w:val="0"/>
        <w:autoSpaceDN w:val="0"/>
        <w:bidi w:val="0"/>
        <w:adjustRightInd w:val="0"/>
        <w:snapToGrid/>
        <w:spacing w:line="48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六、供应商相关资质。</w:t>
      </w:r>
      <w:r>
        <w:rPr>
          <w:rFonts w:hint="eastAsia" w:ascii="宋体" w:hAnsi="宋体" w:eastAsia="宋体" w:cs="宋体"/>
          <w:color w:val="000000" w:themeColor="text1"/>
          <w:sz w:val="21"/>
          <w:szCs w:val="21"/>
          <w:highlight w:val="none"/>
          <w14:textFill>
            <w14:solidFill>
              <w14:schemeClr w14:val="tx1"/>
            </w14:solidFill>
          </w14:textFill>
        </w:rPr>
        <w:br w:type="page"/>
      </w:r>
    </w:p>
    <w:p w14:paraId="72A791DA">
      <w:pPr>
        <w:pStyle w:val="25"/>
        <w:spacing w:line="320" w:lineRule="exact"/>
        <w:rPr>
          <w:rFonts w:hint="eastAsia" w:ascii="宋体" w:hAnsi="宋体" w:eastAsia="宋体" w:cs="宋体"/>
          <w:b/>
          <w:bCs/>
          <w:color w:val="000000" w:themeColor="text1"/>
          <w:kern w:val="2"/>
          <w:highlight w:val="none"/>
          <w:lang w:val="zh-CN"/>
          <w14:textFill>
            <w14:solidFill>
              <w14:schemeClr w14:val="tx1"/>
            </w14:solidFill>
          </w14:textFill>
        </w:rPr>
      </w:pPr>
      <w:r>
        <w:rPr>
          <w:rFonts w:hint="eastAsia" w:ascii="宋体" w:hAnsi="宋体" w:eastAsia="宋体" w:cs="宋体"/>
          <w:b/>
          <w:bCs/>
          <w:color w:val="000000" w:themeColor="text1"/>
          <w:highlight w:val="none"/>
          <w:lang w:val="zh-CN"/>
          <w14:textFill>
            <w14:solidFill>
              <w14:schemeClr w14:val="tx1"/>
            </w14:solidFill>
          </w14:textFill>
        </w:rPr>
        <w:t>格式三、法定代表人授权书</w:t>
      </w:r>
      <w:r>
        <w:rPr>
          <w:rFonts w:hint="eastAsia" w:ascii="宋体" w:hAnsi="宋体" w:eastAsia="宋体" w:cs="宋体"/>
          <w:b/>
          <w:bCs/>
          <w:color w:val="000000" w:themeColor="text1"/>
          <w:kern w:val="2"/>
          <w:highlight w:val="none"/>
          <w:lang w:val="zh-CN"/>
          <w14:textFill>
            <w14:solidFill>
              <w14:schemeClr w14:val="tx1"/>
            </w14:solidFill>
          </w14:textFill>
        </w:rPr>
        <w:t>（法人参与产品议价会的可不提供）</w:t>
      </w:r>
    </w:p>
    <w:p w14:paraId="2FA1C157">
      <w:pPr>
        <w:autoSpaceDE w:val="0"/>
        <w:autoSpaceDN w:val="0"/>
        <w:adjustRightInd w:val="0"/>
        <w:spacing w:line="320" w:lineRule="exact"/>
        <w:ind w:firstLine="480"/>
        <w:rPr>
          <w:rFonts w:hint="eastAsia" w:ascii="宋体" w:hAnsi="宋体" w:eastAsia="宋体" w:cs="宋体"/>
          <w:color w:val="000000" w:themeColor="text1"/>
          <w:szCs w:val="21"/>
          <w:highlight w:val="none"/>
          <w:lang w:val="zh-CN"/>
          <w14:textFill>
            <w14:solidFill>
              <w14:schemeClr w14:val="tx1"/>
            </w14:solidFill>
          </w14:textFill>
        </w:rPr>
      </w:pPr>
    </w:p>
    <w:p w14:paraId="7FCA256E">
      <w:pPr>
        <w:autoSpaceDE w:val="0"/>
        <w:autoSpaceDN w:val="0"/>
        <w:adjustRightInd w:val="0"/>
        <w:spacing w:line="480" w:lineRule="auto"/>
        <w:ind w:firstLine="480"/>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本授权书声明：注册于</w:t>
      </w:r>
      <w:r>
        <w:rPr>
          <w:rFonts w:hint="eastAsia" w:ascii="宋体" w:hAnsi="宋体" w:eastAsia="宋体" w:cs="宋体"/>
          <w:color w:val="000000" w:themeColor="text1"/>
          <w:szCs w:val="21"/>
          <w:highlight w:val="none"/>
          <w:u w:val="single"/>
          <w:lang w:val="zh-CN"/>
          <w14:textFill>
            <w14:solidFill>
              <w14:schemeClr w14:val="tx1"/>
            </w14:solidFill>
          </w14:textFill>
        </w:rPr>
        <w:t xml:space="preserve">  （注册地点）   </w:t>
      </w:r>
      <w:r>
        <w:rPr>
          <w:rFonts w:hint="eastAsia" w:ascii="宋体" w:hAnsi="宋体" w:eastAsia="宋体" w:cs="宋体"/>
          <w:color w:val="000000" w:themeColor="text1"/>
          <w:szCs w:val="21"/>
          <w:highlight w:val="none"/>
          <w:lang w:val="zh-CN"/>
          <w14:textFill>
            <w14:solidFill>
              <w14:schemeClr w14:val="tx1"/>
            </w14:solidFill>
          </w14:textFill>
        </w:rPr>
        <w:t>的</w:t>
      </w:r>
      <w:r>
        <w:rPr>
          <w:rFonts w:hint="eastAsia" w:ascii="宋体" w:hAnsi="宋体" w:eastAsia="宋体" w:cs="宋体"/>
          <w:color w:val="000000" w:themeColor="text1"/>
          <w:szCs w:val="21"/>
          <w:highlight w:val="none"/>
          <w:u w:val="single"/>
          <w:lang w:val="zh-CN"/>
          <w14:textFill>
            <w14:solidFill>
              <w14:schemeClr w14:val="tx1"/>
            </w14:solidFill>
          </w14:textFill>
        </w:rPr>
        <w:t xml:space="preserve">   （供应商名称）   </w:t>
      </w:r>
      <w:r>
        <w:rPr>
          <w:rFonts w:hint="eastAsia" w:ascii="宋体" w:hAnsi="宋体" w:eastAsia="宋体" w:cs="宋体"/>
          <w:color w:val="000000" w:themeColor="text1"/>
          <w:szCs w:val="21"/>
          <w:highlight w:val="none"/>
          <w:lang w:val="zh-CN"/>
          <w14:textFill>
            <w14:solidFill>
              <w14:schemeClr w14:val="tx1"/>
            </w14:solidFill>
          </w14:textFill>
        </w:rPr>
        <w:t>公司的</w:t>
      </w:r>
      <w:r>
        <w:rPr>
          <w:rFonts w:hint="eastAsia" w:ascii="宋体" w:hAnsi="宋体" w:eastAsia="宋体" w:cs="宋体"/>
          <w:color w:val="000000" w:themeColor="text1"/>
          <w:szCs w:val="21"/>
          <w:highlight w:val="none"/>
          <w:u w:val="single"/>
          <w:lang w:val="zh-CN"/>
          <w14:textFill>
            <w14:solidFill>
              <w14:schemeClr w14:val="tx1"/>
            </w14:solidFill>
          </w14:textFill>
        </w:rPr>
        <w:t xml:space="preserve">  （供应商法定代表人姓名、职务）  </w:t>
      </w:r>
      <w:r>
        <w:rPr>
          <w:rFonts w:hint="eastAsia" w:ascii="宋体" w:hAnsi="宋体" w:eastAsia="宋体" w:cs="宋体"/>
          <w:color w:val="000000" w:themeColor="text1"/>
          <w:szCs w:val="21"/>
          <w:highlight w:val="none"/>
          <w:lang w:val="zh-CN"/>
          <w14:textFill>
            <w14:solidFill>
              <w14:schemeClr w14:val="tx1"/>
            </w14:solidFill>
          </w14:textFill>
        </w:rPr>
        <w:t>代表本公司授权</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u w:val="single"/>
          <w:lang w:val="zh-CN"/>
          <w14:textFill>
            <w14:solidFill>
              <w14:schemeClr w14:val="tx1"/>
            </w14:solidFill>
          </w14:textFill>
        </w:rPr>
        <w:t>（被授权人单位名称）</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的</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u w:val="single"/>
          <w:lang w:val="zh-CN"/>
          <w14:textFill>
            <w14:solidFill>
              <w14:schemeClr w14:val="tx1"/>
            </w14:solidFill>
          </w14:textFill>
        </w:rPr>
        <w:t xml:space="preserve">(被授权人姓名、职务)   </w:t>
      </w:r>
      <w:r>
        <w:rPr>
          <w:rFonts w:hint="eastAsia" w:ascii="宋体" w:hAnsi="宋体" w:eastAsia="宋体" w:cs="宋体"/>
          <w:color w:val="000000" w:themeColor="text1"/>
          <w:szCs w:val="21"/>
          <w:highlight w:val="none"/>
          <w:lang w:val="zh-CN"/>
          <w14:textFill>
            <w14:solidFill>
              <w14:schemeClr w14:val="tx1"/>
            </w14:solidFill>
          </w14:textFill>
        </w:rPr>
        <w:t>为本公司的被授权人，就___</w:t>
      </w:r>
      <w:r>
        <w:rPr>
          <w:rFonts w:hint="eastAsia" w:ascii="宋体" w:hAnsi="宋体" w:eastAsia="宋体" w:cs="宋体"/>
          <w:color w:val="000000" w:themeColor="text1"/>
          <w:szCs w:val="21"/>
          <w:highlight w:val="none"/>
          <w:u w:val="single"/>
          <w:lang w:val="zh-CN"/>
          <w14:textFill>
            <w14:solidFill>
              <w14:schemeClr w14:val="tx1"/>
            </w14:solidFill>
          </w14:textFill>
        </w:rPr>
        <w:t>（议价名称）</w:t>
      </w:r>
      <w:r>
        <w:rPr>
          <w:rFonts w:hint="eastAsia" w:ascii="宋体" w:hAnsi="宋体" w:eastAsia="宋体" w:cs="宋体"/>
          <w:color w:val="000000" w:themeColor="text1"/>
          <w:szCs w:val="21"/>
          <w:highlight w:val="none"/>
          <w:lang w:val="zh-CN"/>
          <w14:textFill>
            <w14:solidFill>
              <w14:schemeClr w14:val="tx1"/>
            </w14:solidFill>
          </w14:textFill>
        </w:rPr>
        <w:t>___项目（项目编号:</w:t>
      </w:r>
      <w:r>
        <w:rPr>
          <w:rFonts w:hint="eastAsia" w:ascii="宋体" w:hAnsi="宋体" w:eastAsia="宋体" w:cs="宋体"/>
          <w:color w:val="000000" w:themeColor="text1"/>
          <w:szCs w:val="21"/>
          <w:highlight w:val="none"/>
          <w:u w:val="singl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）的产品议价内容全权负责，以本公司名义处理一切与之有关的事务。被授权人在议价中所签署的一切文件和处理的与之有关的一切事务，我均予以承认。被授权人无转委托权。</w:t>
      </w:r>
    </w:p>
    <w:p w14:paraId="23AFC856">
      <w:pPr>
        <w:autoSpaceDE w:val="0"/>
        <w:autoSpaceDN w:val="0"/>
        <w:adjustRightInd w:val="0"/>
        <w:spacing w:line="480" w:lineRule="auto"/>
        <w:ind w:firstLine="480"/>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本授权书于</w:t>
      </w:r>
      <w:r>
        <w:rPr>
          <w:rFonts w:hint="eastAsia" w:ascii="宋体" w:hAnsi="宋体" w:eastAsia="宋体" w:cs="宋体"/>
          <w:color w:val="000000" w:themeColor="text1"/>
          <w:szCs w:val="21"/>
          <w:highlight w:val="none"/>
          <w:u w:val="singl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年</w:t>
      </w:r>
      <w:r>
        <w:rPr>
          <w:rFonts w:hint="eastAsia" w:ascii="宋体" w:hAnsi="宋体" w:eastAsia="宋体" w:cs="宋体"/>
          <w:color w:val="000000" w:themeColor="text1"/>
          <w:szCs w:val="21"/>
          <w:highlight w:val="none"/>
          <w:u w:val="singl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月</w:t>
      </w:r>
      <w:r>
        <w:rPr>
          <w:rFonts w:hint="eastAsia" w:ascii="宋体" w:hAnsi="宋体" w:eastAsia="宋体" w:cs="宋体"/>
          <w:color w:val="000000" w:themeColor="text1"/>
          <w:szCs w:val="21"/>
          <w:highlight w:val="none"/>
          <w:u w:val="singl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日签字生效，授权期限为</w:t>
      </w:r>
      <w:r>
        <w:rPr>
          <w:rFonts w:hint="eastAsia" w:ascii="宋体" w:hAnsi="宋体" w:eastAsia="宋体" w:cs="宋体"/>
          <w:color w:val="000000" w:themeColor="text1"/>
          <w:szCs w:val="21"/>
          <w:highlight w:val="none"/>
          <w14:textFill>
            <w14:solidFill>
              <w14:schemeClr w14:val="tx1"/>
            </w14:solidFill>
          </w14:textFill>
        </w:rPr>
        <w:t>一年，</w:t>
      </w:r>
      <w:r>
        <w:rPr>
          <w:rFonts w:hint="eastAsia" w:ascii="宋体" w:hAnsi="宋体" w:eastAsia="宋体" w:cs="宋体"/>
          <w:color w:val="000000" w:themeColor="text1"/>
          <w:szCs w:val="21"/>
          <w:highlight w:val="none"/>
          <w:lang w:val="zh-CN"/>
          <w14:textFill>
            <w14:solidFill>
              <w14:schemeClr w14:val="tx1"/>
            </w14:solidFill>
          </w14:textFill>
        </w:rPr>
        <w:t>特此声明。</w:t>
      </w:r>
    </w:p>
    <w:p w14:paraId="1021F86C">
      <w:pPr>
        <w:autoSpaceDE w:val="0"/>
        <w:autoSpaceDN w:val="0"/>
        <w:adjustRightInd w:val="0"/>
        <w:spacing w:line="480" w:lineRule="auto"/>
        <w:ind w:firstLine="480"/>
        <w:rPr>
          <w:rFonts w:hint="eastAsia" w:ascii="宋体" w:hAnsi="宋体" w:eastAsia="宋体" w:cs="宋体"/>
          <w:color w:val="000000" w:themeColor="text1"/>
          <w:szCs w:val="21"/>
          <w:highlight w:val="none"/>
          <w:lang w:val="zh-CN"/>
          <w14:textFill>
            <w14:solidFill>
              <w14:schemeClr w14:val="tx1"/>
            </w14:solidFill>
          </w14:textFill>
        </w:rPr>
      </w:pPr>
    </w:p>
    <w:p w14:paraId="4820FA04">
      <w:pPr>
        <w:autoSpaceDE w:val="0"/>
        <w:autoSpaceDN w:val="0"/>
        <w:adjustRightInd w:val="0"/>
        <w:spacing w:line="480" w:lineRule="auto"/>
        <w:ind w:firstLine="480"/>
        <w:rPr>
          <w:rFonts w:hint="eastAsia" w:ascii="宋体" w:hAnsi="宋体" w:eastAsia="宋体" w:cs="宋体"/>
          <w:b/>
          <w:bCs/>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供应商名称</w:t>
      </w:r>
      <w:r>
        <w:rPr>
          <w:rFonts w:hint="eastAsia" w:ascii="宋体" w:hAnsi="宋体" w:eastAsia="宋体" w:cs="宋体"/>
          <w:b/>
          <w:bCs/>
          <w:color w:val="000000" w:themeColor="text1"/>
          <w:szCs w:val="21"/>
          <w:highlight w:val="none"/>
          <w:lang w:val="zh-CN"/>
          <w14:textFill>
            <w14:solidFill>
              <w14:schemeClr w14:val="tx1"/>
            </w14:solidFill>
          </w14:textFill>
        </w:rPr>
        <w:t>（加盖公章）：</w:t>
      </w:r>
    </w:p>
    <w:p w14:paraId="17EDAA59">
      <w:pPr>
        <w:autoSpaceDE w:val="0"/>
        <w:autoSpaceDN w:val="0"/>
        <w:adjustRightInd w:val="0"/>
        <w:spacing w:line="480" w:lineRule="auto"/>
        <w:ind w:firstLine="480"/>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地址：</w:t>
      </w:r>
    </w:p>
    <w:p w14:paraId="37B0C98B">
      <w:pPr>
        <w:pStyle w:val="25"/>
        <w:spacing w:line="48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zh-CN"/>
          <w14:textFill>
            <w14:solidFill>
              <w14:schemeClr w14:val="tx1"/>
            </w14:solidFill>
          </w14:textFill>
        </w:rPr>
        <w:t xml:space="preserve">  </w:t>
      </w:r>
      <w:r>
        <w:rPr>
          <w:rFonts w:hint="eastAsia" w:ascii="宋体" w:hAnsi="宋体" w:eastAsia="宋体" w:cs="宋体"/>
          <w:color w:val="000000" w:themeColor="text1"/>
          <w:sz w:val="21"/>
          <w:szCs w:val="21"/>
          <w:highlight w:val="none"/>
          <w:lang w:val="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 法定代表人</w:t>
      </w:r>
      <w:r>
        <w:rPr>
          <w:rFonts w:hint="eastAsia" w:ascii="宋体" w:hAnsi="宋体" w:eastAsia="宋体" w:cs="宋体"/>
          <w:b/>
          <w:bCs/>
          <w:color w:val="000000" w:themeColor="text1"/>
          <w:sz w:val="21"/>
          <w:szCs w:val="21"/>
          <w:highlight w:val="none"/>
          <w14:textFill>
            <w14:solidFill>
              <w14:schemeClr w14:val="tx1"/>
            </w14:solidFill>
          </w14:textFill>
        </w:rPr>
        <w:t>（签字或</w:t>
      </w:r>
      <w:r>
        <w:rPr>
          <w:rFonts w:hint="eastAsia" w:ascii="宋体" w:hAnsi="宋体" w:eastAsia="宋体" w:cs="宋体"/>
          <w:b/>
          <w:bCs/>
          <w:color w:val="000000" w:themeColor="text1"/>
          <w:sz w:val="21"/>
          <w:szCs w:val="21"/>
          <w:highlight w:val="none"/>
          <w:lang w:eastAsia="zh-CN"/>
          <w14:textFill>
            <w14:solidFill>
              <w14:schemeClr w14:val="tx1"/>
            </w14:solidFill>
          </w14:textFill>
        </w:rPr>
        <w:t>盖章</w:t>
      </w:r>
      <w:r>
        <w:rPr>
          <w:rFonts w:hint="eastAsia" w:ascii="宋体" w:hAnsi="宋体" w:eastAsia="宋体" w:cs="宋体"/>
          <w:b/>
          <w:bCs/>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w:t>
      </w:r>
    </w:p>
    <w:p w14:paraId="516DB37C">
      <w:pPr>
        <w:pStyle w:val="25"/>
        <w:spacing w:line="480" w:lineRule="auto"/>
        <w:ind w:firstLine="420" w:firstLineChars="200"/>
        <w:rPr>
          <w:rFonts w:hint="eastAsia" w:ascii="宋体" w:hAnsi="宋体" w:eastAsia="宋体" w:cs="宋体"/>
          <w:b/>
          <w:bCs/>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被授权人</w:t>
      </w:r>
      <w:r>
        <w:rPr>
          <w:rFonts w:hint="eastAsia" w:ascii="宋体" w:hAnsi="宋体" w:eastAsia="宋体" w:cs="宋体"/>
          <w:b/>
          <w:bCs/>
          <w:color w:val="000000" w:themeColor="text1"/>
          <w:sz w:val="21"/>
          <w:szCs w:val="21"/>
          <w:highlight w:val="none"/>
          <w14:textFill>
            <w14:solidFill>
              <w14:schemeClr w14:val="tx1"/>
            </w14:solidFill>
          </w14:textFill>
        </w:rPr>
        <w:t>（签字）</w:t>
      </w:r>
      <w:r>
        <w:rPr>
          <w:rFonts w:hint="eastAsia" w:ascii="宋体" w:hAnsi="宋体" w:eastAsia="宋体" w:cs="宋体"/>
          <w:color w:val="000000" w:themeColor="text1"/>
          <w:sz w:val="21"/>
          <w:szCs w:val="21"/>
          <w:highlight w:val="none"/>
          <w14:textFill>
            <w14:solidFill>
              <w14:schemeClr w14:val="tx1"/>
            </w14:solidFill>
          </w14:textFill>
        </w:rPr>
        <w:t>：</w:t>
      </w:r>
    </w:p>
    <w:p w14:paraId="2D3F225E">
      <w:pPr>
        <w:pStyle w:val="25"/>
        <w:ind w:firstLine="422" w:firstLineChars="200"/>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lang w:val="zh-CN"/>
          <w14:textFill>
            <w14:solidFill>
              <w14:schemeClr w14:val="tx1"/>
            </w14:solidFill>
          </w14:textFill>
        </w:rPr>
        <w:t>附：</w:t>
      </w:r>
      <w:r>
        <w:rPr>
          <w:rFonts w:hint="eastAsia" w:ascii="宋体" w:hAnsi="宋体" w:eastAsia="宋体" w:cs="宋体"/>
          <w:b/>
          <w:bCs/>
          <w:color w:val="000000" w:themeColor="text1"/>
          <w:sz w:val="21"/>
          <w:szCs w:val="21"/>
          <w:highlight w:val="none"/>
          <w:lang w:val="zh-CN"/>
          <w14:textFill>
            <w14:solidFill>
              <w14:schemeClr w14:val="tx1"/>
            </w14:solidFill>
          </w14:textFill>
        </w:rPr>
        <w:t>（法定代表人身份证</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正反面</w:t>
      </w:r>
      <w:r>
        <w:rPr>
          <w:rFonts w:hint="eastAsia" w:ascii="宋体" w:hAnsi="宋体" w:eastAsia="宋体" w:cs="宋体"/>
          <w:b/>
          <w:bCs/>
          <w:color w:val="000000" w:themeColor="text1"/>
          <w:sz w:val="21"/>
          <w:szCs w:val="21"/>
          <w:highlight w:val="none"/>
          <w:lang w:val="zh-CN"/>
          <w14:textFill>
            <w14:solidFill>
              <w14:schemeClr w14:val="tx1"/>
            </w14:solidFill>
          </w14:textFill>
        </w:rPr>
        <w:t>复印件）</w:t>
      </w:r>
      <w:r>
        <w:rPr>
          <w:rFonts w:hint="eastAsia" w:ascii="宋体" w:hAnsi="宋体" w:eastAsia="宋体" w:cs="宋体"/>
          <w:b/>
          <w:bCs/>
          <w:color w:val="000000" w:themeColor="text1"/>
          <w:sz w:val="21"/>
          <w:szCs w:val="21"/>
          <w:highlight w:val="none"/>
          <w14:textFill>
            <w14:solidFill>
              <w14:schemeClr w14:val="tx1"/>
            </w14:solidFill>
          </w14:textFill>
        </w:rPr>
        <w:t xml:space="preserve">          （被授权人身份证</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正反面</w:t>
      </w:r>
      <w:r>
        <w:rPr>
          <w:rFonts w:hint="eastAsia" w:ascii="宋体" w:hAnsi="宋体" w:eastAsia="宋体" w:cs="宋体"/>
          <w:b/>
          <w:bCs/>
          <w:color w:val="000000" w:themeColor="text1"/>
          <w:sz w:val="21"/>
          <w:szCs w:val="21"/>
          <w:highlight w:val="none"/>
          <w14:textFill>
            <w14:solidFill>
              <w14:schemeClr w14:val="tx1"/>
            </w14:solidFill>
          </w14:textFill>
        </w:rPr>
        <w:t>复印件）</w:t>
      </w:r>
    </w:p>
    <w:p w14:paraId="33AB41EF">
      <w:pPr>
        <w:pStyle w:val="25"/>
        <w:rPr>
          <w:rFonts w:hint="eastAsia" w:ascii="宋体" w:hAnsi="宋体" w:eastAsia="宋体" w:cs="宋体"/>
          <w:b/>
          <w:bCs/>
          <w:color w:val="000000" w:themeColor="text1"/>
          <w:sz w:val="21"/>
          <w:szCs w:val="21"/>
          <w:highlight w:val="none"/>
          <w:lang w:val="zh-CN"/>
          <w14:textFill>
            <w14:solidFill>
              <w14:schemeClr w14:val="tx1"/>
            </w14:solidFill>
          </w14:textFill>
        </w:rPr>
      </w:pPr>
    </w:p>
    <w:p w14:paraId="6CC3581C">
      <w:pPr>
        <w:pStyle w:val="25"/>
        <w:rPr>
          <w:rFonts w:hint="eastAsia" w:ascii="宋体" w:hAnsi="宋体" w:eastAsia="宋体" w:cs="宋体"/>
          <w:b/>
          <w:bCs/>
          <w:color w:val="000000" w:themeColor="text1"/>
          <w:sz w:val="21"/>
          <w:szCs w:val="21"/>
          <w:highlight w:val="none"/>
          <w:lang w:val="zh-CN"/>
          <w14:textFill>
            <w14:solidFill>
              <w14:schemeClr w14:val="tx1"/>
            </w14:solidFill>
          </w14:textFill>
        </w:rPr>
      </w:pPr>
    </w:p>
    <w:p w14:paraId="29A95353">
      <w:pPr>
        <w:pStyle w:val="25"/>
        <w:rPr>
          <w:rFonts w:hint="eastAsia" w:ascii="宋体" w:hAnsi="宋体" w:eastAsia="宋体" w:cs="宋体"/>
          <w:b/>
          <w:bCs/>
          <w:color w:val="000000" w:themeColor="text1"/>
          <w:sz w:val="21"/>
          <w:szCs w:val="21"/>
          <w:highlight w:val="none"/>
          <w:lang w:val="zh-CN"/>
          <w14:textFill>
            <w14:solidFill>
              <w14:schemeClr w14:val="tx1"/>
            </w14:solidFill>
          </w14:textFill>
        </w:rPr>
      </w:pPr>
    </w:p>
    <w:p w14:paraId="7EC1BB17">
      <w:pPr>
        <w:pStyle w:val="25"/>
        <w:rPr>
          <w:rFonts w:hint="eastAsia" w:ascii="宋体" w:hAnsi="宋体" w:eastAsia="宋体" w:cs="宋体"/>
          <w:b/>
          <w:bCs/>
          <w:color w:val="000000" w:themeColor="text1"/>
          <w:sz w:val="21"/>
          <w:szCs w:val="21"/>
          <w:highlight w:val="none"/>
          <w:lang w:val="zh-CN"/>
          <w14:textFill>
            <w14:solidFill>
              <w14:schemeClr w14:val="tx1"/>
            </w14:solidFill>
          </w14:textFill>
        </w:rPr>
      </w:pPr>
    </w:p>
    <w:p w14:paraId="6860E6AE">
      <w:pPr>
        <w:pStyle w:val="25"/>
        <w:rPr>
          <w:rFonts w:hint="eastAsia" w:ascii="宋体" w:hAnsi="宋体" w:eastAsia="宋体" w:cs="宋体"/>
          <w:b/>
          <w:bCs/>
          <w:color w:val="000000" w:themeColor="text1"/>
          <w:sz w:val="21"/>
          <w:szCs w:val="21"/>
          <w:highlight w:val="none"/>
          <w:lang w:val="zh-CN"/>
          <w14:textFill>
            <w14:solidFill>
              <w14:schemeClr w14:val="tx1"/>
            </w14:solidFill>
          </w14:textFill>
        </w:rPr>
      </w:pPr>
    </w:p>
    <w:p w14:paraId="4A2FEFCE">
      <w:pPr>
        <w:pStyle w:val="25"/>
        <w:rPr>
          <w:rFonts w:hint="eastAsia" w:ascii="宋体" w:hAnsi="宋体" w:eastAsia="宋体" w:cs="宋体"/>
          <w:b/>
          <w:bCs/>
          <w:color w:val="000000" w:themeColor="text1"/>
          <w:sz w:val="21"/>
          <w:szCs w:val="21"/>
          <w:highlight w:val="none"/>
          <w:lang w:val="zh-CN"/>
          <w14:textFill>
            <w14:solidFill>
              <w14:schemeClr w14:val="tx1"/>
            </w14:solidFill>
          </w14:textFill>
        </w:rPr>
      </w:pPr>
    </w:p>
    <w:p w14:paraId="2815FAF8">
      <w:pPr>
        <w:pStyle w:val="25"/>
        <w:rPr>
          <w:rFonts w:hint="eastAsia" w:ascii="宋体" w:hAnsi="宋体" w:eastAsia="宋体" w:cs="宋体"/>
          <w:b/>
          <w:bCs/>
          <w:color w:val="000000" w:themeColor="text1"/>
          <w:sz w:val="21"/>
          <w:szCs w:val="21"/>
          <w:highlight w:val="none"/>
          <w:lang w:val="zh-CN"/>
          <w14:textFill>
            <w14:solidFill>
              <w14:schemeClr w14:val="tx1"/>
            </w14:solidFill>
          </w14:textFill>
        </w:rPr>
      </w:pPr>
    </w:p>
    <w:p w14:paraId="47C16423">
      <w:pPr>
        <w:pStyle w:val="25"/>
        <w:rPr>
          <w:rFonts w:hint="eastAsia" w:ascii="宋体" w:hAnsi="宋体" w:eastAsia="宋体" w:cs="宋体"/>
          <w:b/>
          <w:bCs/>
          <w:color w:val="000000" w:themeColor="text1"/>
          <w:sz w:val="21"/>
          <w:szCs w:val="21"/>
          <w:highlight w:val="none"/>
          <w:lang w:val="zh-CN"/>
          <w14:textFill>
            <w14:solidFill>
              <w14:schemeClr w14:val="tx1"/>
            </w14:solidFill>
          </w14:textFill>
        </w:rPr>
      </w:pPr>
    </w:p>
    <w:p w14:paraId="1ECAF763">
      <w:pPr>
        <w:pStyle w:val="25"/>
        <w:rPr>
          <w:rFonts w:hint="eastAsia" w:ascii="宋体" w:hAnsi="宋体" w:eastAsia="宋体" w:cs="宋体"/>
          <w:b/>
          <w:bCs/>
          <w:color w:val="000000" w:themeColor="text1"/>
          <w:sz w:val="21"/>
          <w:szCs w:val="21"/>
          <w:highlight w:val="none"/>
          <w:lang w:val="zh-CN"/>
          <w14:textFill>
            <w14:solidFill>
              <w14:schemeClr w14:val="tx1"/>
            </w14:solidFill>
          </w14:textFill>
        </w:rPr>
      </w:pPr>
    </w:p>
    <w:p w14:paraId="42163354">
      <w:pPr>
        <w:autoSpaceDE w:val="0"/>
        <w:autoSpaceDN w:val="0"/>
        <w:adjustRightInd w:val="0"/>
        <w:spacing w:line="480" w:lineRule="auto"/>
        <w:ind w:firstLine="495"/>
        <w:rPr>
          <w:rFonts w:hint="eastAsia" w:ascii="宋体" w:hAnsi="宋体" w:eastAsia="宋体" w:cs="宋体"/>
          <w:b/>
          <w:bCs/>
          <w:color w:val="000000" w:themeColor="text1"/>
          <w:szCs w:val="21"/>
          <w:highlight w:val="none"/>
          <w:lang w:val="zh-CN"/>
          <w14:textFill>
            <w14:solidFill>
              <w14:schemeClr w14:val="tx1"/>
            </w14:solidFill>
          </w14:textFill>
        </w:rPr>
      </w:pPr>
    </w:p>
    <w:p w14:paraId="67C20376">
      <w:pPr>
        <w:widowControl/>
        <w:autoSpaceDE w:val="0"/>
        <w:autoSpaceDN w:val="0"/>
        <w:adjustRightInd w:val="0"/>
        <w:spacing w:line="400" w:lineRule="exact"/>
        <w:ind w:right="-481"/>
        <w:rPr>
          <w:rFonts w:hint="eastAsia" w:ascii="宋体" w:hAnsi="宋体" w:eastAsia="宋体" w:cs="宋体"/>
          <w:color w:val="auto"/>
          <w:kern w:val="1"/>
          <w:szCs w:val="21"/>
          <w:highlight w:val="none"/>
        </w:rPr>
      </w:pPr>
      <w:r>
        <w:rPr>
          <w:rFonts w:hint="eastAsia" w:ascii="宋体" w:hAnsi="宋体" w:eastAsia="宋体" w:cs="宋体"/>
          <w:b/>
          <w:bCs/>
          <w:color w:val="000000" w:themeColor="text1"/>
          <w:szCs w:val="21"/>
          <w:highlight w:val="none"/>
          <w:lang w:val="zh-CN"/>
          <w14:textFill>
            <w14:solidFill>
              <w14:schemeClr w14:val="tx1"/>
            </w14:solidFill>
          </w14:textFill>
        </w:rPr>
        <w:t>注：法定代表人授权书必须按规定有效签署和加盖公章。</w:t>
      </w:r>
    </w:p>
    <w:p w14:paraId="139AC352">
      <w:pPr>
        <w:widowControl/>
        <w:autoSpaceDE w:val="0"/>
        <w:autoSpaceDN w:val="0"/>
        <w:adjustRightInd w:val="0"/>
        <w:spacing w:line="400" w:lineRule="exact"/>
        <w:ind w:right="-481"/>
        <w:rPr>
          <w:rFonts w:hint="eastAsia" w:ascii="宋体" w:hAnsi="宋体" w:eastAsia="宋体" w:cs="宋体"/>
          <w:color w:val="auto"/>
          <w:kern w:val="1"/>
          <w:szCs w:val="21"/>
          <w:highlight w:val="none"/>
        </w:rPr>
      </w:pPr>
    </w:p>
    <w:p w14:paraId="133D40E6">
      <w:pPr>
        <w:pStyle w:val="25"/>
        <w:spacing w:line="48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p>
    <w:p w14:paraId="57C24D65">
      <w:pPr>
        <w:rPr>
          <w:rFonts w:hint="eastAsia" w:ascii="宋体" w:hAnsi="宋体" w:eastAsia="宋体" w:cs="宋体"/>
          <w:color w:val="000000" w:themeColor="text1"/>
          <w:szCs w:val="21"/>
          <w:highlight w:val="none"/>
          <w14:textFill>
            <w14:solidFill>
              <w14:schemeClr w14:val="tx1"/>
            </w14:solidFill>
          </w14:textFill>
        </w:rPr>
      </w:pPr>
    </w:p>
    <w:p w14:paraId="6FB14EEB">
      <w:pPr>
        <w:pStyle w:val="25"/>
        <w:spacing w:line="320" w:lineRule="exact"/>
        <w:rPr>
          <w:rFonts w:hint="eastAsia" w:ascii="宋体" w:hAnsi="宋体" w:eastAsia="宋体" w:cs="宋体"/>
          <w:b/>
          <w:bCs/>
          <w:color w:val="000000" w:themeColor="text1"/>
          <w:highlight w:val="none"/>
          <w:lang w:val="zh-CN"/>
          <w14:textFill>
            <w14:solidFill>
              <w14:schemeClr w14:val="tx1"/>
            </w14:solidFill>
          </w14:textFill>
        </w:rPr>
        <w:sectPr>
          <w:pgSz w:w="11906" w:h="16838"/>
          <w:pgMar w:top="1134" w:right="1134" w:bottom="1134" w:left="1134" w:header="851" w:footer="992" w:gutter="0"/>
          <w:pgBorders>
            <w:top w:val="none" w:sz="0" w:space="0"/>
            <w:left w:val="none" w:sz="0" w:space="0"/>
            <w:bottom w:val="none" w:sz="0" w:space="0"/>
            <w:right w:val="none" w:sz="0" w:space="0"/>
          </w:pgBorders>
          <w:cols w:space="720" w:num="1"/>
          <w:docGrid w:linePitch="312" w:charSpace="0"/>
        </w:sectPr>
      </w:pPr>
    </w:p>
    <w:p w14:paraId="1F1C84A4">
      <w:pPr>
        <w:autoSpaceDE w:val="0"/>
        <w:autoSpaceDN w:val="0"/>
        <w:adjustRightInd w:val="0"/>
        <w:spacing w:line="320" w:lineRule="exact"/>
        <w:rPr>
          <w:rFonts w:hint="eastAsia" w:ascii="宋体" w:hAnsi="宋体" w:eastAsia="宋体" w:cs="宋体"/>
          <w:b/>
          <w:bCs/>
          <w:color w:val="000000" w:themeColor="text1"/>
          <w:sz w:val="24"/>
          <w:highlight w:val="none"/>
          <w:u w:val="single"/>
          <w:lang w:val="zh-CN"/>
          <w14:textFill>
            <w14:solidFill>
              <w14:schemeClr w14:val="tx1"/>
            </w14:solidFill>
          </w14:textFill>
        </w:rPr>
      </w:pPr>
      <w:r>
        <w:rPr>
          <w:rFonts w:hint="eastAsia" w:ascii="宋体" w:hAnsi="宋体" w:eastAsia="宋体" w:cs="宋体"/>
          <w:b/>
          <w:bCs/>
          <w:color w:val="000000" w:themeColor="text1"/>
          <w:sz w:val="24"/>
          <w:highlight w:val="none"/>
          <w:lang w:val="zh-CN"/>
          <w14:textFill>
            <w14:solidFill>
              <w14:schemeClr w14:val="tx1"/>
            </w14:solidFill>
          </w14:textFill>
        </w:rPr>
        <w:t xml:space="preserve">格式四、信息汇总表 </w:t>
      </w:r>
    </w:p>
    <w:p w14:paraId="07B23006">
      <w:pPr>
        <w:autoSpaceDE w:val="0"/>
        <w:autoSpaceDN w:val="0"/>
        <w:adjustRightInd w:val="0"/>
        <w:spacing w:line="320" w:lineRule="exact"/>
        <w:rPr>
          <w:rFonts w:hint="eastAsia" w:ascii="宋体" w:hAnsi="宋体" w:eastAsia="宋体" w:cs="宋体"/>
          <w:color w:val="000000" w:themeColor="text1"/>
          <w:szCs w:val="21"/>
          <w:highlight w:val="none"/>
          <w:lang w:val="zh-CN"/>
          <w14:textFill>
            <w14:solidFill>
              <w14:schemeClr w14:val="tx1"/>
            </w14:solidFill>
          </w14:textFill>
        </w:rPr>
      </w:pPr>
    </w:p>
    <w:p w14:paraId="1EAE78CA">
      <w:pPr>
        <w:spacing w:line="360" w:lineRule="exact"/>
        <w:jc w:val="center"/>
        <w:rPr>
          <w:rFonts w:hint="eastAsia" w:ascii="宋体" w:hAnsi="宋体" w:eastAsia="宋体" w:cs="宋体"/>
          <w:b/>
          <w:bCs/>
          <w:sz w:val="24"/>
          <w:highlight w:val="none"/>
          <w:lang w:eastAsia="zh-CN"/>
        </w:rPr>
      </w:pPr>
      <w:r>
        <w:rPr>
          <w:rFonts w:hint="eastAsia" w:ascii="宋体" w:hAnsi="宋体" w:eastAsia="宋体" w:cs="宋体"/>
          <w:b/>
          <w:bCs/>
          <w:sz w:val="28"/>
          <w:szCs w:val="28"/>
          <w:highlight w:val="none"/>
          <w:lang w:eastAsia="zh-CN"/>
        </w:rPr>
        <w:t>信息汇总表</w:t>
      </w:r>
    </w:p>
    <w:p w14:paraId="7B67D8DE">
      <w:pPr>
        <w:spacing w:line="360" w:lineRule="exact"/>
        <w:rPr>
          <w:rFonts w:hint="eastAsia" w:ascii="宋体" w:hAnsi="宋体" w:eastAsia="宋体" w:cs="宋体"/>
          <w:sz w:val="24"/>
          <w:highlight w:val="none"/>
        </w:rPr>
      </w:pPr>
      <w:r>
        <w:rPr>
          <w:rFonts w:hint="eastAsia" w:ascii="宋体" w:hAnsi="宋体" w:eastAsia="宋体" w:cs="宋体"/>
          <w:b/>
          <w:bCs/>
          <w:sz w:val="24"/>
          <w:highlight w:val="none"/>
        </w:rPr>
        <w:t>项目编号：</w:t>
      </w:r>
      <w:r>
        <w:rPr>
          <w:rFonts w:hint="eastAsia" w:ascii="宋体" w:hAnsi="宋体" w:eastAsia="宋体" w:cs="宋体"/>
          <w:b/>
          <w:bCs/>
          <w:sz w:val="24"/>
          <w:highlight w:val="none"/>
          <w:u w:val="single"/>
        </w:rPr>
        <w:t xml:space="preserve">                              </w:t>
      </w:r>
    </w:p>
    <w:p w14:paraId="1EFE3E06">
      <w:pPr>
        <w:spacing w:line="440" w:lineRule="exact"/>
        <w:rPr>
          <w:rFonts w:hint="eastAsia" w:ascii="宋体" w:hAnsi="宋体" w:eastAsia="宋体" w:cs="宋体"/>
          <w:bCs/>
          <w:sz w:val="24"/>
          <w:highlight w:val="none"/>
        </w:rPr>
      </w:pPr>
    </w:p>
    <w:tbl>
      <w:tblPr>
        <w:tblStyle w:val="18"/>
        <w:tblpPr w:leftFromText="180" w:rightFromText="180" w:vertAnchor="text" w:horzAnchor="page" w:tblpXSpec="center" w:tblpY="259"/>
        <w:tblOverlap w:val="never"/>
        <w:tblW w:w="149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2"/>
        <w:gridCol w:w="3972"/>
        <w:gridCol w:w="2499"/>
        <w:gridCol w:w="3284"/>
        <w:gridCol w:w="2450"/>
        <w:gridCol w:w="1477"/>
      </w:tblGrid>
      <w:tr w14:paraId="5DD7F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jc w:val="center"/>
        </w:trPr>
        <w:tc>
          <w:tcPr>
            <w:tcW w:w="1292" w:type="dxa"/>
            <w:tcBorders>
              <w:top w:val="single" w:color="auto" w:sz="4" w:space="0"/>
              <w:left w:val="single" w:color="auto" w:sz="4" w:space="0"/>
              <w:right w:val="single" w:color="auto" w:sz="4" w:space="0"/>
            </w:tcBorders>
            <w:vAlign w:val="center"/>
          </w:tcPr>
          <w:p w14:paraId="6A061FF9">
            <w:pPr>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lang w:val="en-US" w:eastAsia="zh-CN"/>
              </w:rPr>
              <w:t>序</w:t>
            </w:r>
            <w:r>
              <w:rPr>
                <w:rFonts w:hint="eastAsia" w:ascii="宋体" w:hAnsi="宋体" w:eastAsia="宋体" w:cs="宋体"/>
                <w:b/>
                <w:sz w:val="21"/>
                <w:szCs w:val="21"/>
                <w:highlight w:val="none"/>
              </w:rPr>
              <w:t>号</w:t>
            </w:r>
          </w:p>
        </w:tc>
        <w:tc>
          <w:tcPr>
            <w:tcW w:w="3972" w:type="dxa"/>
            <w:tcBorders>
              <w:top w:val="single" w:color="auto" w:sz="4" w:space="0"/>
              <w:left w:val="single" w:color="auto" w:sz="4" w:space="0"/>
              <w:right w:val="single" w:color="auto" w:sz="4" w:space="0"/>
            </w:tcBorders>
            <w:vAlign w:val="center"/>
          </w:tcPr>
          <w:p w14:paraId="42B10BB5">
            <w:pPr>
              <w:jc w:val="center"/>
              <w:rPr>
                <w:rFonts w:hint="eastAsia" w:ascii="宋体" w:hAnsi="宋体" w:eastAsia="宋体" w:cs="宋体"/>
                <w:b/>
                <w:sz w:val="21"/>
                <w:szCs w:val="21"/>
                <w:highlight w:val="none"/>
                <w:lang w:val="en-US" w:eastAsia="zh-CN"/>
              </w:rPr>
            </w:pPr>
            <w:r>
              <w:rPr>
                <w:rFonts w:hint="eastAsia" w:ascii="宋体" w:hAnsi="宋体" w:eastAsia="宋体" w:cs="宋体"/>
                <w:b/>
                <w:sz w:val="21"/>
                <w:szCs w:val="21"/>
                <w:highlight w:val="none"/>
                <w:lang w:val="en-US" w:eastAsia="zh-CN"/>
              </w:rPr>
              <w:t>名称</w:t>
            </w:r>
          </w:p>
        </w:tc>
        <w:tc>
          <w:tcPr>
            <w:tcW w:w="2499" w:type="dxa"/>
            <w:tcBorders>
              <w:top w:val="single" w:color="auto" w:sz="4" w:space="0"/>
              <w:left w:val="single" w:color="auto" w:sz="4" w:space="0"/>
              <w:right w:val="single" w:color="auto" w:sz="4" w:space="0"/>
            </w:tcBorders>
            <w:shd w:val="clear" w:color="auto" w:fill="auto"/>
            <w:vAlign w:val="center"/>
          </w:tcPr>
          <w:p w14:paraId="05236E87">
            <w:pPr>
              <w:keepNext w:val="0"/>
              <w:keepLines w:val="0"/>
              <w:widowControl/>
              <w:suppressLineNumbers w:val="0"/>
              <w:jc w:val="center"/>
              <w:textAlignment w:val="center"/>
              <w:rPr>
                <w:rFonts w:hint="default" w:ascii="宋体" w:hAnsi="宋体" w:eastAsia="宋体" w:cs="宋体"/>
                <w:kern w:val="2"/>
                <w:sz w:val="21"/>
                <w:szCs w:val="21"/>
                <w:highlight w:val="none"/>
                <w:lang w:val="en-US" w:eastAsia="zh-CN" w:bidi="ar-SA"/>
              </w:rPr>
            </w:pPr>
            <w:r>
              <w:rPr>
                <w:rFonts w:hint="eastAsia" w:ascii="宋体" w:hAnsi="宋体" w:eastAsia="宋体" w:cs="宋体"/>
                <w:b/>
                <w:bCs/>
                <w:i w:val="0"/>
                <w:iCs w:val="0"/>
                <w:color w:val="000000"/>
                <w:kern w:val="0"/>
                <w:sz w:val="21"/>
                <w:szCs w:val="21"/>
                <w:highlight w:val="none"/>
                <w:u w:val="none"/>
                <w:lang w:val="en-US" w:eastAsia="zh-CN" w:bidi="ar"/>
              </w:rPr>
              <w:t>服务</w:t>
            </w:r>
            <w:r>
              <w:rPr>
                <w:rFonts w:hint="eastAsia" w:ascii="宋体" w:hAnsi="宋体" w:cs="宋体"/>
                <w:b/>
                <w:bCs/>
                <w:i w:val="0"/>
                <w:iCs w:val="0"/>
                <w:color w:val="000000"/>
                <w:kern w:val="0"/>
                <w:sz w:val="21"/>
                <w:szCs w:val="21"/>
                <w:highlight w:val="none"/>
                <w:u w:val="none"/>
                <w:lang w:val="en-US" w:eastAsia="zh-CN" w:bidi="ar"/>
              </w:rPr>
              <w:t>期</w:t>
            </w:r>
            <w:r>
              <w:rPr>
                <w:rFonts w:hint="eastAsia" w:ascii="宋体" w:hAnsi="宋体" w:eastAsia="宋体" w:cs="宋体"/>
                <w:b/>
                <w:bCs/>
                <w:i w:val="0"/>
                <w:iCs w:val="0"/>
                <w:color w:val="000000"/>
                <w:kern w:val="0"/>
                <w:sz w:val="21"/>
                <w:szCs w:val="21"/>
                <w:highlight w:val="none"/>
                <w:u w:val="none"/>
                <w:lang w:val="en-US" w:eastAsia="zh-CN" w:bidi="ar"/>
              </w:rPr>
              <w:t>限</w:t>
            </w:r>
          </w:p>
        </w:tc>
        <w:tc>
          <w:tcPr>
            <w:tcW w:w="3284" w:type="dxa"/>
            <w:tcBorders>
              <w:top w:val="single" w:color="auto" w:sz="4" w:space="0"/>
              <w:left w:val="single" w:color="auto" w:sz="4" w:space="0"/>
              <w:bottom w:val="single" w:color="auto" w:sz="4" w:space="0"/>
              <w:right w:val="single" w:color="auto" w:sz="4" w:space="0"/>
            </w:tcBorders>
            <w:shd w:val="clear" w:color="auto" w:fill="auto"/>
            <w:vAlign w:val="center"/>
          </w:tcPr>
          <w:p w14:paraId="05C940B0">
            <w:pPr>
              <w:jc w:val="center"/>
              <w:rPr>
                <w:rFonts w:hint="default" w:ascii="宋体" w:hAnsi="宋体" w:eastAsia="宋体" w:cs="宋体"/>
                <w:kern w:val="2"/>
                <w:sz w:val="21"/>
                <w:szCs w:val="21"/>
                <w:highlight w:val="none"/>
                <w:lang w:val="en-US" w:eastAsia="zh-CN" w:bidi="ar-SA"/>
              </w:rPr>
            </w:pPr>
            <w:r>
              <w:rPr>
                <w:rFonts w:hint="eastAsia" w:ascii="宋体" w:hAnsi="宋体" w:cs="宋体"/>
                <w:b/>
                <w:bCs/>
                <w:sz w:val="21"/>
                <w:szCs w:val="21"/>
                <w:highlight w:val="none"/>
                <w:lang w:val="en-US" w:eastAsia="zh-CN"/>
              </w:rPr>
              <w:t>质量</w:t>
            </w:r>
            <w:r>
              <w:rPr>
                <w:rFonts w:hint="eastAsia" w:ascii="宋体" w:hAnsi="宋体" w:eastAsia="宋体" w:cs="宋体"/>
                <w:b/>
                <w:bCs/>
                <w:sz w:val="21"/>
                <w:szCs w:val="21"/>
                <w:highlight w:val="none"/>
                <w:lang w:val="en-US" w:eastAsia="zh-CN"/>
              </w:rPr>
              <w:t>标准</w:t>
            </w:r>
          </w:p>
        </w:tc>
        <w:tc>
          <w:tcPr>
            <w:tcW w:w="2450" w:type="dxa"/>
            <w:tcBorders>
              <w:top w:val="single" w:color="auto" w:sz="4" w:space="0"/>
              <w:left w:val="single" w:color="auto" w:sz="4" w:space="0"/>
              <w:bottom w:val="single" w:color="auto" w:sz="4" w:space="0"/>
              <w:right w:val="single" w:color="auto" w:sz="4" w:space="0"/>
            </w:tcBorders>
            <w:vAlign w:val="center"/>
          </w:tcPr>
          <w:p w14:paraId="333062C0">
            <w:pPr>
              <w:keepNext w:val="0"/>
              <w:keepLines w:val="0"/>
              <w:widowControl/>
              <w:suppressLineNumbers w:val="0"/>
              <w:jc w:val="center"/>
              <w:textAlignment w:val="center"/>
              <w:rPr>
                <w:rFonts w:hint="default" w:ascii="宋体" w:hAnsi="宋体" w:eastAsia="宋体" w:cs="宋体"/>
                <w:kern w:val="2"/>
                <w:sz w:val="21"/>
                <w:szCs w:val="21"/>
                <w:highlight w:val="none"/>
                <w:lang w:val="en-US" w:eastAsia="zh-CN" w:bidi="ar-SA"/>
              </w:rPr>
            </w:pPr>
            <w:r>
              <w:rPr>
                <w:rFonts w:hint="eastAsia" w:ascii="宋体" w:hAnsi="宋体" w:eastAsia="宋体" w:cs="宋体"/>
                <w:b/>
                <w:bCs/>
                <w:i w:val="0"/>
                <w:iCs w:val="0"/>
                <w:color w:val="000000"/>
                <w:kern w:val="0"/>
                <w:sz w:val="21"/>
                <w:szCs w:val="21"/>
                <w:highlight w:val="none"/>
                <w:u w:val="none"/>
                <w:lang w:val="en-US" w:eastAsia="zh-CN" w:bidi="ar"/>
              </w:rPr>
              <w:t>质保期（如有）</w:t>
            </w:r>
          </w:p>
        </w:tc>
        <w:tc>
          <w:tcPr>
            <w:tcW w:w="1477" w:type="dxa"/>
            <w:tcBorders>
              <w:top w:val="single" w:color="auto" w:sz="4" w:space="0"/>
              <w:left w:val="single" w:color="auto" w:sz="4" w:space="0"/>
              <w:bottom w:val="single" w:color="auto" w:sz="4" w:space="0"/>
              <w:right w:val="single" w:color="auto" w:sz="4" w:space="0"/>
            </w:tcBorders>
            <w:vAlign w:val="center"/>
          </w:tcPr>
          <w:p w14:paraId="67E7C161">
            <w:pPr>
              <w:jc w:val="center"/>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备注</w:t>
            </w:r>
          </w:p>
        </w:tc>
      </w:tr>
      <w:tr w14:paraId="3920C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2" w:hRule="atLeast"/>
          <w:jc w:val="center"/>
        </w:trPr>
        <w:tc>
          <w:tcPr>
            <w:tcW w:w="1292" w:type="dxa"/>
            <w:vAlign w:val="top"/>
          </w:tcPr>
          <w:p w14:paraId="3E3409FA">
            <w:pPr>
              <w:jc w:val="center"/>
              <w:rPr>
                <w:rFonts w:hint="eastAsia" w:ascii="宋体" w:hAnsi="宋体" w:eastAsia="宋体" w:cs="宋体"/>
                <w:b/>
                <w:sz w:val="21"/>
                <w:szCs w:val="21"/>
                <w:highlight w:val="none"/>
              </w:rPr>
            </w:pPr>
          </w:p>
        </w:tc>
        <w:tc>
          <w:tcPr>
            <w:tcW w:w="3972" w:type="dxa"/>
            <w:vAlign w:val="top"/>
          </w:tcPr>
          <w:p w14:paraId="76434AD9">
            <w:pPr>
              <w:jc w:val="center"/>
              <w:rPr>
                <w:rFonts w:hint="eastAsia" w:ascii="宋体" w:hAnsi="宋体" w:eastAsia="宋体" w:cs="宋体"/>
                <w:b/>
                <w:sz w:val="21"/>
                <w:szCs w:val="21"/>
                <w:highlight w:val="none"/>
              </w:rPr>
            </w:pPr>
          </w:p>
        </w:tc>
        <w:tc>
          <w:tcPr>
            <w:tcW w:w="2499" w:type="dxa"/>
            <w:vAlign w:val="top"/>
          </w:tcPr>
          <w:p w14:paraId="3598DD31">
            <w:pPr>
              <w:jc w:val="center"/>
              <w:rPr>
                <w:rFonts w:hint="eastAsia" w:ascii="宋体" w:hAnsi="宋体" w:eastAsia="宋体" w:cs="宋体"/>
                <w:b/>
                <w:sz w:val="21"/>
                <w:szCs w:val="21"/>
                <w:highlight w:val="none"/>
              </w:rPr>
            </w:pPr>
          </w:p>
        </w:tc>
        <w:tc>
          <w:tcPr>
            <w:tcW w:w="3284" w:type="dxa"/>
            <w:vAlign w:val="center"/>
          </w:tcPr>
          <w:p w14:paraId="2AFFEA75">
            <w:pPr>
              <w:jc w:val="center"/>
              <w:rPr>
                <w:rFonts w:hint="eastAsia" w:ascii="宋体" w:hAnsi="宋体" w:eastAsia="宋体" w:cs="宋体"/>
                <w:sz w:val="21"/>
                <w:szCs w:val="21"/>
                <w:highlight w:val="none"/>
                <w:u w:val="single"/>
              </w:rPr>
            </w:pPr>
          </w:p>
        </w:tc>
        <w:tc>
          <w:tcPr>
            <w:tcW w:w="2450" w:type="dxa"/>
            <w:vAlign w:val="center"/>
          </w:tcPr>
          <w:p w14:paraId="4AE0DEE3">
            <w:pPr>
              <w:jc w:val="center"/>
              <w:rPr>
                <w:rFonts w:hint="eastAsia" w:ascii="宋体" w:hAnsi="宋体" w:eastAsia="宋体" w:cs="宋体"/>
                <w:sz w:val="21"/>
                <w:szCs w:val="21"/>
                <w:highlight w:val="none"/>
                <w:u w:val="single"/>
              </w:rPr>
            </w:pPr>
          </w:p>
        </w:tc>
        <w:tc>
          <w:tcPr>
            <w:tcW w:w="1477" w:type="dxa"/>
            <w:vAlign w:val="center"/>
          </w:tcPr>
          <w:p w14:paraId="7B85151A">
            <w:pPr>
              <w:jc w:val="center"/>
              <w:rPr>
                <w:rFonts w:hint="eastAsia" w:ascii="宋体" w:hAnsi="宋体" w:eastAsia="宋体" w:cs="宋体"/>
                <w:sz w:val="21"/>
                <w:szCs w:val="21"/>
                <w:highlight w:val="none"/>
                <w:u w:val="single"/>
              </w:rPr>
            </w:pPr>
          </w:p>
        </w:tc>
      </w:tr>
      <w:tr w14:paraId="0C98D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7" w:hRule="atLeast"/>
          <w:jc w:val="center"/>
        </w:trPr>
        <w:tc>
          <w:tcPr>
            <w:tcW w:w="1292" w:type="dxa"/>
            <w:vAlign w:val="top"/>
          </w:tcPr>
          <w:p w14:paraId="3EAEBF06">
            <w:pPr>
              <w:jc w:val="center"/>
              <w:rPr>
                <w:rFonts w:hint="eastAsia" w:ascii="宋体" w:hAnsi="宋体" w:eastAsia="宋体" w:cs="宋体"/>
                <w:b/>
                <w:sz w:val="21"/>
                <w:szCs w:val="21"/>
                <w:highlight w:val="none"/>
              </w:rPr>
            </w:pPr>
          </w:p>
        </w:tc>
        <w:tc>
          <w:tcPr>
            <w:tcW w:w="3972" w:type="dxa"/>
            <w:vAlign w:val="top"/>
          </w:tcPr>
          <w:p w14:paraId="047CD612">
            <w:pPr>
              <w:jc w:val="center"/>
              <w:rPr>
                <w:rFonts w:hint="eastAsia" w:ascii="宋体" w:hAnsi="宋体" w:eastAsia="宋体" w:cs="宋体"/>
                <w:b/>
                <w:sz w:val="21"/>
                <w:szCs w:val="21"/>
                <w:highlight w:val="none"/>
              </w:rPr>
            </w:pPr>
          </w:p>
        </w:tc>
        <w:tc>
          <w:tcPr>
            <w:tcW w:w="2499" w:type="dxa"/>
            <w:vAlign w:val="top"/>
          </w:tcPr>
          <w:p w14:paraId="2FF168F5">
            <w:pPr>
              <w:jc w:val="center"/>
              <w:rPr>
                <w:rFonts w:hint="eastAsia" w:ascii="宋体" w:hAnsi="宋体" w:eastAsia="宋体" w:cs="宋体"/>
                <w:b/>
                <w:sz w:val="21"/>
                <w:szCs w:val="21"/>
                <w:highlight w:val="none"/>
              </w:rPr>
            </w:pPr>
          </w:p>
        </w:tc>
        <w:tc>
          <w:tcPr>
            <w:tcW w:w="3284" w:type="dxa"/>
            <w:vAlign w:val="center"/>
          </w:tcPr>
          <w:p w14:paraId="2B2D326D">
            <w:pPr>
              <w:jc w:val="center"/>
              <w:rPr>
                <w:rFonts w:hint="eastAsia" w:ascii="宋体" w:hAnsi="宋体" w:eastAsia="宋体" w:cs="宋体"/>
                <w:sz w:val="21"/>
                <w:szCs w:val="21"/>
                <w:highlight w:val="none"/>
                <w:u w:val="single"/>
              </w:rPr>
            </w:pPr>
          </w:p>
        </w:tc>
        <w:tc>
          <w:tcPr>
            <w:tcW w:w="2450" w:type="dxa"/>
            <w:vAlign w:val="center"/>
          </w:tcPr>
          <w:p w14:paraId="66122E02">
            <w:pPr>
              <w:jc w:val="center"/>
              <w:rPr>
                <w:rFonts w:hint="eastAsia" w:ascii="宋体" w:hAnsi="宋体" w:eastAsia="宋体" w:cs="宋体"/>
                <w:sz w:val="21"/>
                <w:szCs w:val="21"/>
                <w:highlight w:val="none"/>
                <w:u w:val="single"/>
              </w:rPr>
            </w:pPr>
          </w:p>
        </w:tc>
        <w:tc>
          <w:tcPr>
            <w:tcW w:w="1477" w:type="dxa"/>
            <w:vAlign w:val="center"/>
          </w:tcPr>
          <w:p w14:paraId="0A008F13">
            <w:pPr>
              <w:jc w:val="center"/>
              <w:rPr>
                <w:rFonts w:hint="eastAsia" w:ascii="宋体" w:hAnsi="宋体" w:eastAsia="宋体" w:cs="宋体"/>
                <w:sz w:val="21"/>
                <w:szCs w:val="21"/>
                <w:highlight w:val="none"/>
                <w:u w:val="single"/>
              </w:rPr>
            </w:pPr>
          </w:p>
        </w:tc>
      </w:tr>
    </w:tbl>
    <w:p w14:paraId="2CD22A66">
      <w:pPr>
        <w:spacing w:line="440" w:lineRule="exact"/>
        <w:rPr>
          <w:rFonts w:hint="eastAsia" w:ascii="宋体" w:hAnsi="宋体" w:eastAsia="宋体" w:cs="宋体"/>
          <w:bCs/>
          <w:sz w:val="24"/>
          <w:highlight w:val="none"/>
        </w:rPr>
      </w:pPr>
    </w:p>
    <w:p w14:paraId="0D37A64D">
      <w:pPr>
        <w:spacing w:line="440" w:lineRule="exact"/>
        <w:rPr>
          <w:rFonts w:hint="eastAsia" w:ascii="宋体" w:hAnsi="宋体" w:eastAsia="宋体" w:cs="宋体"/>
          <w:bCs/>
          <w:sz w:val="24"/>
          <w:highlight w:val="none"/>
        </w:rPr>
      </w:pPr>
    </w:p>
    <w:p w14:paraId="681B1079">
      <w:pPr>
        <w:rPr>
          <w:rFonts w:hint="eastAsia" w:ascii="宋体" w:hAnsi="宋体" w:eastAsia="宋体" w:cs="宋体"/>
          <w:b/>
          <w:bCs/>
          <w:color w:val="000000" w:themeColor="text1"/>
          <w:sz w:val="24"/>
          <w:highlight w:val="none"/>
          <w:lang w:val="zh-CN"/>
          <w14:textFill>
            <w14:solidFill>
              <w14:schemeClr w14:val="tx1"/>
            </w14:solidFill>
          </w14:textFill>
        </w:rPr>
        <w:sectPr>
          <w:headerReference r:id="rId5" w:type="default"/>
          <w:footerReference r:id="rId6" w:type="default"/>
          <w:pgSz w:w="16838" w:h="11906" w:orient="landscape"/>
          <w:pgMar w:top="850" w:right="1440" w:bottom="1134" w:left="144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eastAsia="宋体" w:cs="宋体"/>
          <w:bCs/>
          <w:sz w:val="24"/>
          <w:highlight w:val="none"/>
        </w:rPr>
        <w:t>供应商名称（加盖公章）：</w:t>
      </w:r>
      <w:r>
        <w:rPr>
          <w:rFonts w:hint="eastAsia" w:ascii="宋体" w:hAnsi="宋体" w:eastAsia="宋体" w:cs="宋体"/>
          <w:bCs/>
          <w:sz w:val="24"/>
          <w:highlight w:val="none"/>
          <w:u w:val="single"/>
        </w:rPr>
        <w:t xml:space="preserve">                    </w:t>
      </w:r>
      <w:r>
        <w:rPr>
          <w:rFonts w:hint="eastAsia" w:ascii="宋体" w:hAnsi="宋体" w:eastAsia="宋体" w:cs="宋体"/>
          <w:bCs/>
          <w:sz w:val="24"/>
          <w:highlight w:val="none"/>
        </w:rPr>
        <w:t xml:space="preserve">                                     供应商被授权人签字：</w:t>
      </w:r>
      <w:r>
        <w:rPr>
          <w:rFonts w:hint="eastAsia" w:ascii="宋体" w:hAnsi="宋体" w:eastAsia="宋体" w:cs="宋体"/>
          <w:bCs/>
          <w:sz w:val="24"/>
          <w:highlight w:val="none"/>
          <w:u w:val="single"/>
        </w:rPr>
        <w:t xml:space="preserve">               </w:t>
      </w:r>
    </w:p>
    <w:p w14:paraId="3F55EB6A">
      <w:pPr>
        <w:rPr>
          <w:rFonts w:hint="eastAsia"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zh-CN"/>
          <w14:textFill>
            <w14:solidFill>
              <w14:schemeClr w14:val="tx1"/>
            </w14:solidFill>
          </w14:textFill>
        </w:rPr>
        <w:t>格式</w:t>
      </w:r>
      <w:r>
        <w:rPr>
          <w:rFonts w:hint="eastAsia" w:ascii="宋体" w:hAnsi="宋体" w:eastAsia="宋体" w:cs="宋体"/>
          <w:b/>
          <w:bCs/>
          <w:color w:val="000000" w:themeColor="text1"/>
          <w:sz w:val="24"/>
          <w:highlight w:val="none"/>
          <w:lang w:val="en-US" w:eastAsia="zh-CN"/>
          <w14:textFill>
            <w14:solidFill>
              <w14:schemeClr w14:val="tx1"/>
            </w14:solidFill>
          </w14:textFill>
        </w:rPr>
        <w:t>五</w:t>
      </w:r>
      <w:r>
        <w:rPr>
          <w:rFonts w:hint="eastAsia" w:ascii="宋体" w:hAnsi="宋体" w:eastAsia="宋体" w:cs="宋体"/>
          <w:b/>
          <w:bCs/>
          <w:color w:val="000000" w:themeColor="text1"/>
          <w:sz w:val="24"/>
          <w:highlight w:val="none"/>
          <w:lang w:val="zh-CN"/>
          <w14:textFill>
            <w14:solidFill>
              <w14:schemeClr w14:val="tx1"/>
            </w14:solidFill>
          </w14:textFill>
        </w:rPr>
        <w:t>、</w:t>
      </w:r>
      <w:r>
        <w:rPr>
          <w:rFonts w:hint="eastAsia" w:ascii="宋体" w:hAnsi="宋体" w:eastAsia="宋体" w:cs="宋体"/>
          <w:b/>
          <w:bCs/>
          <w:color w:val="000000" w:themeColor="text1"/>
          <w:sz w:val="24"/>
          <w:highlight w:val="none"/>
          <w:lang w:val="en-US" w:eastAsia="zh-CN"/>
          <w14:textFill>
            <w14:solidFill>
              <w14:schemeClr w14:val="tx1"/>
            </w14:solidFill>
          </w14:textFill>
        </w:rPr>
        <w:t>偏离表</w:t>
      </w:r>
    </w:p>
    <w:p w14:paraId="612BB0F6">
      <w:pPr>
        <w:jc w:val="center"/>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zh-CN"/>
          <w14:textFill>
            <w14:solidFill>
              <w14:schemeClr w14:val="tx1"/>
            </w14:solidFill>
          </w14:textFill>
        </w:rPr>
        <w:t>（</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一</w:t>
      </w:r>
      <w:r>
        <w:rPr>
          <w:rFonts w:hint="eastAsia" w:ascii="宋体" w:hAnsi="宋体" w:eastAsia="宋体" w:cs="宋体"/>
          <w:b/>
          <w:bCs/>
          <w:color w:val="000000" w:themeColor="text1"/>
          <w:sz w:val="21"/>
          <w:szCs w:val="21"/>
          <w:highlight w:val="none"/>
          <w:lang w:val="zh-CN"/>
          <w14:textFill>
            <w14:solidFill>
              <w14:schemeClr w14:val="tx1"/>
            </w14:solidFill>
          </w14:textFill>
        </w:rPr>
        <w:t>）</w:t>
      </w:r>
      <w:r>
        <w:rPr>
          <w:rFonts w:hint="eastAsia" w:ascii="宋体" w:hAnsi="宋体" w:eastAsia="宋体" w:cs="宋体"/>
          <w:b/>
          <w:bCs/>
          <w:color w:val="000000" w:themeColor="text1"/>
          <w:sz w:val="21"/>
          <w:szCs w:val="21"/>
          <w:highlight w:val="none"/>
          <w14:textFill>
            <w14:solidFill>
              <w14:schemeClr w14:val="tx1"/>
            </w14:solidFill>
          </w14:textFill>
        </w:rPr>
        <w:t>商务条款偏离表</w:t>
      </w:r>
    </w:p>
    <w:tbl>
      <w:tblPr>
        <w:tblStyle w:val="18"/>
        <w:tblW w:w="94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5"/>
        <w:gridCol w:w="2713"/>
        <w:gridCol w:w="3004"/>
        <w:gridCol w:w="887"/>
        <w:gridCol w:w="1283"/>
      </w:tblGrid>
      <w:tr w14:paraId="275B1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1565" w:type="dxa"/>
            <w:vAlign w:val="center"/>
          </w:tcPr>
          <w:p w14:paraId="793C5739">
            <w:pPr>
              <w:keepNext w:val="0"/>
              <w:keepLines w:val="0"/>
              <w:suppressLineNumbers w:val="0"/>
              <w:spacing w:before="0" w:beforeAutospacing="0" w:after="0" w:afterAutospacing="0"/>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项目条款</w:t>
            </w:r>
          </w:p>
        </w:tc>
        <w:tc>
          <w:tcPr>
            <w:tcW w:w="2713" w:type="dxa"/>
            <w:vAlign w:val="center"/>
          </w:tcPr>
          <w:p w14:paraId="7E449AE7">
            <w:pPr>
              <w:keepNext w:val="0"/>
              <w:keepLines w:val="0"/>
              <w:suppressLineNumbers w:val="0"/>
              <w:spacing w:before="0" w:beforeAutospacing="0" w:after="0" w:afterAutospacing="0"/>
              <w:ind w:left="0" w:right="0"/>
              <w:jc w:val="center"/>
              <w:rPr>
                <w:rFonts w:hint="eastAsia" w:ascii="宋体" w:hAnsi="宋体" w:eastAsia="宋体" w:cs="宋体"/>
                <w:b/>
                <w:color w:val="auto"/>
                <w:sz w:val="21"/>
                <w:szCs w:val="21"/>
                <w:highlight w:val="none"/>
                <w:lang w:eastAsia="zh-CN"/>
              </w:rPr>
            </w:pPr>
            <w:r>
              <w:rPr>
                <w:rFonts w:hint="eastAsia" w:ascii="宋体" w:hAnsi="宋体" w:eastAsia="宋体" w:cs="宋体"/>
                <w:b/>
                <w:sz w:val="21"/>
                <w:szCs w:val="21"/>
                <w:highlight w:val="none"/>
              </w:rPr>
              <w:t>采购条款</w:t>
            </w:r>
          </w:p>
        </w:tc>
        <w:tc>
          <w:tcPr>
            <w:tcW w:w="3004" w:type="dxa"/>
            <w:vAlign w:val="center"/>
          </w:tcPr>
          <w:p w14:paraId="688D257D">
            <w:pPr>
              <w:keepNext w:val="0"/>
              <w:keepLines w:val="0"/>
              <w:suppressLineNumbers w:val="0"/>
              <w:spacing w:before="0" w:beforeAutospacing="0" w:after="0" w:afterAutospacing="0"/>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eastAsia="zh-CN"/>
              </w:rPr>
              <w:t>响应</w:t>
            </w:r>
            <w:r>
              <w:rPr>
                <w:rFonts w:hint="eastAsia" w:ascii="宋体" w:hAnsi="宋体" w:eastAsia="宋体" w:cs="宋体"/>
                <w:b/>
                <w:color w:val="auto"/>
                <w:sz w:val="21"/>
                <w:szCs w:val="21"/>
                <w:highlight w:val="none"/>
              </w:rPr>
              <w:t>条款</w:t>
            </w:r>
          </w:p>
        </w:tc>
        <w:tc>
          <w:tcPr>
            <w:tcW w:w="887" w:type="dxa"/>
            <w:vAlign w:val="center"/>
          </w:tcPr>
          <w:p w14:paraId="29D254DF">
            <w:pPr>
              <w:keepNext w:val="0"/>
              <w:keepLines w:val="0"/>
              <w:suppressLineNumbers w:val="0"/>
              <w:spacing w:before="0" w:beforeAutospacing="0" w:after="0" w:afterAutospacing="0"/>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是否偏离</w:t>
            </w:r>
          </w:p>
        </w:tc>
        <w:tc>
          <w:tcPr>
            <w:tcW w:w="1283" w:type="dxa"/>
            <w:vAlign w:val="center"/>
          </w:tcPr>
          <w:p w14:paraId="13ABA6BA">
            <w:pPr>
              <w:keepNext w:val="0"/>
              <w:keepLines w:val="0"/>
              <w:suppressLineNumbers w:val="0"/>
              <w:spacing w:before="0" w:beforeAutospacing="0" w:after="0" w:afterAutospacing="0"/>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说明</w:t>
            </w:r>
          </w:p>
        </w:tc>
      </w:tr>
      <w:tr w14:paraId="5A7DF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jc w:val="center"/>
        </w:trPr>
        <w:tc>
          <w:tcPr>
            <w:tcW w:w="1565" w:type="dxa"/>
            <w:vAlign w:val="center"/>
          </w:tcPr>
          <w:p w14:paraId="2B1CABDB">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rPr>
              <w:t>报价</w:t>
            </w:r>
          </w:p>
        </w:tc>
        <w:tc>
          <w:tcPr>
            <w:tcW w:w="2713" w:type="dxa"/>
            <w:vAlign w:val="center"/>
          </w:tcPr>
          <w:p w14:paraId="641E63F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rPr>
            </w:pPr>
          </w:p>
        </w:tc>
        <w:tc>
          <w:tcPr>
            <w:tcW w:w="3004" w:type="dxa"/>
            <w:vAlign w:val="center"/>
          </w:tcPr>
          <w:p w14:paraId="3349AB5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887" w:type="dxa"/>
            <w:vAlign w:val="center"/>
          </w:tcPr>
          <w:p w14:paraId="2DFDD1C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283" w:type="dxa"/>
            <w:vAlign w:val="center"/>
          </w:tcPr>
          <w:p w14:paraId="176F27C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r>
      <w:tr w14:paraId="03D38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1565" w:type="dxa"/>
            <w:vAlign w:val="center"/>
          </w:tcPr>
          <w:p w14:paraId="2BB67B33">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付款方式</w:t>
            </w:r>
          </w:p>
        </w:tc>
        <w:tc>
          <w:tcPr>
            <w:tcW w:w="2713" w:type="dxa"/>
            <w:vAlign w:val="center"/>
          </w:tcPr>
          <w:p w14:paraId="0856391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sz w:val="21"/>
                <w:szCs w:val="21"/>
                <w:highlight w:val="none"/>
              </w:rPr>
              <w:t>*付款方式：最终以合同签订的付款方式为准。</w:t>
            </w:r>
          </w:p>
        </w:tc>
        <w:tc>
          <w:tcPr>
            <w:tcW w:w="3004" w:type="dxa"/>
            <w:vAlign w:val="center"/>
          </w:tcPr>
          <w:p w14:paraId="7D013FA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887" w:type="dxa"/>
            <w:vAlign w:val="center"/>
          </w:tcPr>
          <w:p w14:paraId="3B53CAA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283" w:type="dxa"/>
            <w:vAlign w:val="center"/>
          </w:tcPr>
          <w:p w14:paraId="114D29C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r>
      <w:tr w14:paraId="6ECAF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1565" w:type="dxa"/>
            <w:vAlign w:val="center"/>
          </w:tcPr>
          <w:p w14:paraId="46D264B7">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地点</w:t>
            </w:r>
          </w:p>
        </w:tc>
        <w:tc>
          <w:tcPr>
            <w:tcW w:w="2713" w:type="dxa"/>
            <w:vAlign w:val="center"/>
          </w:tcPr>
          <w:p w14:paraId="2356C9D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sz w:val="21"/>
                <w:szCs w:val="21"/>
                <w:highlight w:val="none"/>
              </w:rPr>
              <w:t>吉林大学第一医院指定地点</w:t>
            </w:r>
          </w:p>
        </w:tc>
        <w:tc>
          <w:tcPr>
            <w:tcW w:w="3004" w:type="dxa"/>
            <w:vAlign w:val="center"/>
          </w:tcPr>
          <w:p w14:paraId="7A56AEA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887" w:type="dxa"/>
            <w:vAlign w:val="center"/>
          </w:tcPr>
          <w:p w14:paraId="01252C5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283" w:type="dxa"/>
            <w:vAlign w:val="center"/>
          </w:tcPr>
          <w:p w14:paraId="573C174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r>
      <w:tr w14:paraId="170BC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jc w:val="center"/>
        </w:trPr>
        <w:tc>
          <w:tcPr>
            <w:tcW w:w="1565" w:type="dxa"/>
            <w:vAlign w:val="center"/>
          </w:tcPr>
          <w:p w14:paraId="03A7A71B">
            <w:pPr>
              <w:keepNext w:val="0"/>
              <w:keepLines w:val="0"/>
              <w:suppressLineNumbers w:val="0"/>
              <w:spacing w:before="0" w:beforeAutospacing="0" w:after="0" w:afterAutospacing="0" w:line="360" w:lineRule="exact"/>
              <w:ind w:left="0" w:right="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w:t>
            </w:r>
          </w:p>
        </w:tc>
        <w:tc>
          <w:tcPr>
            <w:tcW w:w="2713" w:type="dxa"/>
            <w:vAlign w:val="center"/>
          </w:tcPr>
          <w:p w14:paraId="0F9CBEB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3004" w:type="dxa"/>
            <w:vAlign w:val="center"/>
          </w:tcPr>
          <w:p w14:paraId="023E6E7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887" w:type="dxa"/>
            <w:vAlign w:val="center"/>
          </w:tcPr>
          <w:p w14:paraId="6505695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283" w:type="dxa"/>
            <w:vAlign w:val="center"/>
          </w:tcPr>
          <w:p w14:paraId="163A932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r>
    </w:tbl>
    <w:p w14:paraId="22212A68">
      <w:pPr>
        <w:autoSpaceDE w:val="0"/>
        <w:autoSpaceDN w:val="0"/>
        <w:adjustRightInd w:val="0"/>
        <w:spacing w:line="360" w:lineRule="auto"/>
        <w:ind w:firstLine="420"/>
        <w:rPr>
          <w:rFonts w:hint="eastAsia" w:ascii="宋体" w:hAnsi="宋体" w:eastAsia="宋体" w:cs="宋体"/>
          <w:b/>
          <w:bCs/>
          <w:szCs w:val="21"/>
          <w:highlight w:val="none"/>
          <w:lang w:val="zh-CN"/>
        </w:rPr>
      </w:pPr>
    </w:p>
    <w:p w14:paraId="74A60EA8">
      <w:pPr>
        <w:pStyle w:val="9"/>
        <w:rPr>
          <w:rFonts w:hint="eastAsia" w:ascii="宋体" w:hAnsi="宋体" w:eastAsia="宋体" w:cs="宋体"/>
          <w:b/>
          <w:bCs/>
          <w:color w:val="auto"/>
          <w:szCs w:val="21"/>
          <w:highlight w:val="none"/>
        </w:rPr>
        <w:sectPr>
          <w:pgSz w:w="11906" w:h="16838"/>
          <w:pgMar w:top="1440" w:right="1134" w:bottom="1440" w:left="85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eastAsia="宋体" w:cs="宋体"/>
          <w:b/>
          <w:bCs/>
          <w:color w:val="FF0000"/>
          <w:szCs w:val="21"/>
          <w:highlight w:val="none"/>
          <w:lang w:val="zh-CN"/>
        </w:rPr>
        <w:t>注</w:t>
      </w:r>
      <w:r>
        <w:rPr>
          <w:rFonts w:hint="eastAsia" w:ascii="宋体" w:hAnsi="宋体" w:eastAsia="宋体" w:cs="宋体"/>
          <w:b/>
          <w:bCs/>
          <w:color w:val="auto"/>
          <w:szCs w:val="21"/>
          <w:highlight w:val="none"/>
          <w:lang w:val="zh-CN"/>
        </w:rPr>
        <w:t>：</w:t>
      </w:r>
      <w:r>
        <w:rPr>
          <w:rFonts w:hint="eastAsia" w:ascii="宋体" w:hAnsi="宋体" w:eastAsia="宋体" w:cs="宋体"/>
          <w:b/>
          <w:bCs/>
          <w:color w:val="auto"/>
          <w:szCs w:val="21"/>
          <w:highlight w:val="none"/>
        </w:rPr>
        <w:t>供应商不得复制</w:t>
      </w:r>
      <w:r>
        <w:rPr>
          <w:rFonts w:hint="eastAsia" w:ascii="宋体" w:hAnsi="宋体" w:eastAsia="宋体" w:cs="宋体"/>
          <w:b/>
          <w:bCs/>
          <w:color w:val="auto"/>
          <w:szCs w:val="21"/>
          <w:highlight w:val="none"/>
          <w:lang w:val="en-US" w:eastAsia="zh-CN"/>
        </w:rPr>
        <w:t>议价</w:t>
      </w:r>
      <w:r>
        <w:rPr>
          <w:rFonts w:hint="eastAsia" w:ascii="宋体" w:hAnsi="宋体" w:eastAsia="宋体" w:cs="宋体"/>
          <w:b/>
          <w:bCs/>
          <w:color w:val="auto"/>
          <w:szCs w:val="21"/>
          <w:highlight w:val="none"/>
        </w:rPr>
        <w:t>文件</w:t>
      </w:r>
      <w:r>
        <w:rPr>
          <w:rFonts w:hint="eastAsia" w:ascii="宋体" w:hAnsi="宋体" w:eastAsia="宋体" w:cs="宋体"/>
          <w:b/>
          <w:bCs/>
          <w:color w:val="auto"/>
          <w:szCs w:val="21"/>
          <w:highlight w:val="none"/>
          <w:lang w:eastAsia="zh-CN"/>
        </w:rPr>
        <w:t>商务条款的</w:t>
      </w:r>
      <w:r>
        <w:rPr>
          <w:rFonts w:hint="eastAsia" w:ascii="宋体" w:hAnsi="宋体" w:eastAsia="宋体" w:cs="宋体"/>
          <w:b/>
          <w:bCs/>
          <w:color w:val="auto"/>
          <w:szCs w:val="21"/>
          <w:highlight w:val="none"/>
        </w:rPr>
        <w:t>相关内容作为其响应文件中</w:t>
      </w:r>
      <w:r>
        <w:rPr>
          <w:rFonts w:hint="eastAsia" w:ascii="宋体" w:hAnsi="宋体" w:eastAsia="宋体" w:cs="宋体"/>
          <w:b/>
          <w:bCs/>
          <w:color w:val="auto"/>
          <w:szCs w:val="21"/>
          <w:highlight w:val="none"/>
          <w:lang w:eastAsia="zh-CN"/>
        </w:rPr>
        <w:t>的</w:t>
      </w:r>
      <w:r>
        <w:rPr>
          <w:rFonts w:hint="eastAsia" w:ascii="宋体" w:hAnsi="宋体" w:eastAsia="宋体" w:cs="宋体"/>
          <w:b/>
          <w:bCs/>
          <w:color w:val="auto"/>
          <w:szCs w:val="21"/>
          <w:highlight w:val="none"/>
        </w:rPr>
        <w:t>一部分，需</w:t>
      </w:r>
      <w:r>
        <w:rPr>
          <w:rFonts w:hint="eastAsia" w:ascii="宋体" w:hAnsi="宋体" w:eastAsia="宋体" w:cs="宋体"/>
          <w:b/>
          <w:bCs/>
          <w:color w:val="auto"/>
          <w:szCs w:val="21"/>
          <w:highlight w:val="none"/>
          <w:lang w:eastAsia="zh-CN"/>
        </w:rPr>
        <w:t>以综合评分表中商务条款得分项为依据，并结合</w:t>
      </w:r>
      <w:r>
        <w:rPr>
          <w:rFonts w:hint="eastAsia" w:ascii="宋体" w:hAnsi="宋体" w:eastAsia="宋体" w:cs="宋体"/>
          <w:b/>
          <w:bCs/>
          <w:color w:val="auto"/>
          <w:szCs w:val="21"/>
          <w:highlight w:val="none"/>
        </w:rPr>
        <w:t>实际</w:t>
      </w:r>
      <w:r>
        <w:rPr>
          <w:rFonts w:hint="eastAsia" w:ascii="宋体" w:hAnsi="宋体" w:eastAsia="宋体" w:cs="宋体"/>
          <w:b/>
          <w:bCs/>
          <w:color w:val="auto"/>
          <w:szCs w:val="21"/>
          <w:highlight w:val="none"/>
          <w:lang w:eastAsia="zh-CN"/>
        </w:rPr>
        <w:t>情况如实</w:t>
      </w:r>
      <w:r>
        <w:rPr>
          <w:rFonts w:hint="eastAsia" w:ascii="宋体" w:hAnsi="宋体" w:eastAsia="宋体" w:cs="宋体"/>
          <w:b/>
          <w:bCs/>
          <w:color w:val="auto"/>
          <w:szCs w:val="21"/>
          <w:highlight w:val="none"/>
        </w:rPr>
        <w:t>填写</w:t>
      </w:r>
    </w:p>
    <w:p w14:paraId="183B749D">
      <w:pPr>
        <w:pStyle w:val="9"/>
        <w:jc w:val="left"/>
        <w:rPr>
          <w:rFonts w:hint="eastAsia" w:ascii="宋体" w:hAnsi="宋体" w:eastAsia="宋体" w:cs="宋体"/>
          <w:b/>
          <w:sz w:val="24"/>
          <w:szCs w:val="24"/>
          <w:highlight w:val="none"/>
          <w:lang w:val="en-US" w:eastAsia="zh-CN"/>
        </w:rPr>
      </w:pPr>
      <w:bookmarkStart w:id="10" w:name="_Toc419989229"/>
      <w:bookmarkStart w:id="11" w:name="_Toc449013654"/>
      <w:bookmarkStart w:id="12" w:name="_Toc256408661"/>
      <w:r>
        <w:rPr>
          <w:rFonts w:hint="eastAsia" w:ascii="宋体" w:hAnsi="宋体" w:eastAsia="宋体" w:cs="宋体"/>
          <w:b/>
          <w:bCs/>
          <w:color w:val="000000" w:themeColor="text1"/>
          <w:sz w:val="24"/>
          <w:highlight w:val="none"/>
          <w:lang w:val="zh-CN"/>
          <w14:textFill>
            <w14:solidFill>
              <w14:schemeClr w14:val="tx1"/>
            </w14:solidFill>
          </w14:textFill>
        </w:rPr>
        <w:t>格式</w:t>
      </w:r>
      <w:r>
        <w:rPr>
          <w:rFonts w:hint="eastAsia" w:ascii="宋体" w:hAnsi="宋体" w:eastAsia="宋体" w:cs="宋体"/>
          <w:b/>
          <w:bCs/>
          <w:color w:val="000000" w:themeColor="text1"/>
          <w:sz w:val="24"/>
          <w:highlight w:val="none"/>
          <w:lang w:val="en-US" w:eastAsia="zh-CN"/>
          <w14:textFill>
            <w14:solidFill>
              <w14:schemeClr w14:val="tx1"/>
            </w14:solidFill>
          </w14:textFill>
        </w:rPr>
        <w:t>六</w:t>
      </w:r>
      <w:r>
        <w:rPr>
          <w:rFonts w:hint="eastAsia" w:ascii="宋体" w:hAnsi="宋体" w:eastAsia="宋体" w:cs="宋体"/>
          <w:b/>
          <w:bCs/>
          <w:color w:val="000000" w:themeColor="text1"/>
          <w:sz w:val="24"/>
          <w:highlight w:val="none"/>
          <w:lang w:val="zh-CN"/>
          <w14:textFill>
            <w14:solidFill>
              <w14:schemeClr w14:val="tx1"/>
            </w14:solidFill>
          </w14:textFill>
        </w:rPr>
        <w:t>、</w:t>
      </w:r>
      <w:r>
        <w:rPr>
          <w:rFonts w:hint="eastAsia" w:ascii="宋体" w:hAnsi="宋体" w:eastAsia="宋体" w:cs="宋体"/>
          <w:b/>
          <w:sz w:val="24"/>
          <w:szCs w:val="24"/>
          <w:highlight w:val="none"/>
          <w:lang w:val="en-US" w:eastAsia="zh-CN"/>
        </w:rPr>
        <w:t>服务方案</w:t>
      </w:r>
      <w:r>
        <w:rPr>
          <w:rFonts w:hint="eastAsia" w:ascii="宋体" w:hAnsi="宋体" w:eastAsia="宋体" w:cs="宋体"/>
          <w:b/>
          <w:bCs/>
          <w:color w:val="000000" w:themeColor="text1"/>
          <w:sz w:val="24"/>
          <w:highlight w:val="none"/>
          <w14:textFill>
            <w14:solidFill>
              <w14:schemeClr w14:val="tx1"/>
            </w14:solidFill>
          </w14:textFill>
        </w:rPr>
        <w:t>（供应商格式自拟）</w:t>
      </w:r>
    </w:p>
    <w:p w14:paraId="1EE748BC">
      <w:pPr>
        <w:pStyle w:val="3"/>
        <w:rPr>
          <w:rFonts w:hint="eastAsia" w:ascii="宋体" w:hAnsi="宋体" w:eastAsia="宋体" w:cs="宋体"/>
          <w:highlight w:val="none"/>
          <w:lang w:val="zh-CN"/>
        </w:rPr>
      </w:pPr>
    </w:p>
    <w:p w14:paraId="68475EC3">
      <w:pPr>
        <w:rPr>
          <w:rFonts w:hint="eastAsia" w:ascii="宋体" w:hAnsi="宋体" w:eastAsia="宋体" w:cs="宋体"/>
          <w:highlight w:val="none"/>
          <w:lang w:val="zh-CN"/>
        </w:rPr>
      </w:pPr>
    </w:p>
    <w:p w14:paraId="6FA451D8">
      <w:pPr>
        <w:rPr>
          <w:rFonts w:hint="eastAsia" w:ascii="宋体" w:hAnsi="宋体" w:eastAsia="宋体" w:cs="宋体"/>
          <w:b/>
          <w:bCs/>
          <w:color w:val="000000" w:themeColor="text1"/>
          <w:sz w:val="24"/>
          <w:highlight w:val="none"/>
          <w:lang w:val="zh-CN"/>
          <w14:textFill>
            <w14:solidFill>
              <w14:schemeClr w14:val="tx1"/>
            </w14:solidFill>
          </w14:textFill>
        </w:rPr>
      </w:pPr>
    </w:p>
    <w:p w14:paraId="4945AB9B">
      <w:pPr>
        <w:rPr>
          <w:rFonts w:hint="eastAsia" w:ascii="宋体" w:hAnsi="宋体" w:eastAsia="宋体" w:cs="宋体"/>
          <w:b/>
          <w:bCs/>
          <w:color w:val="000000" w:themeColor="text1"/>
          <w:sz w:val="24"/>
          <w:highlight w:val="none"/>
          <w:lang w:val="zh-CN"/>
          <w14:textFill>
            <w14:solidFill>
              <w14:schemeClr w14:val="tx1"/>
            </w14:solidFill>
          </w14:textFill>
        </w:rPr>
      </w:pPr>
    </w:p>
    <w:p w14:paraId="623429DE">
      <w:pPr>
        <w:pStyle w:val="9"/>
        <w:rPr>
          <w:rFonts w:hint="eastAsia" w:ascii="宋体" w:hAnsi="宋体" w:eastAsia="宋体" w:cs="宋体"/>
          <w:b/>
          <w:bCs/>
          <w:color w:val="000000" w:themeColor="text1"/>
          <w:sz w:val="24"/>
          <w:highlight w:val="none"/>
          <w:lang w:val="zh-CN"/>
          <w14:textFill>
            <w14:solidFill>
              <w14:schemeClr w14:val="tx1"/>
            </w14:solidFill>
          </w14:textFill>
        </w:rPr>
      </w:pPr>
    </w:p>
    <w:p w14:paraId="35C397B0">
      <w:pPr>
        <w:pStyle w:val="10"/>
        <w:rPr>
          <w:rFonts w:hint="eastAsia" w:ascii="宋体" w:hAnsi="宋体" w:eastAsia="宋体" w:cs="宋体"/>
          <w:b/>
          <w:bCs/>
          <w:color w:val="000000" w:themeColor="text1"/>
          <w:sz w:val="24"/>
          <w:highlight w:val="none"/>
          <w:lang w:val="zh-CN"/>
          <w14:textFill>
            <w14:solidFill>
              <w14:schemeClr w14:val="tx1"/>
            </w14:solidFill>
          </w14:textFill>
        </w:rPr>
      </w:pPr>
    </w:p>
    <w:p w14:paraId="0C8ED8F1">
      <w:pPr>
        <w:rPr>
          <w:rFonts w:hint="eastAsia" w:ascii="宋体" w:hAnsi="宋体" w:eastAsia="宋体" w:cs="宋体"/>
          <w:highlight w:val="none"/>
          <w:lang w:val="zh-CN"/>
        </w:rPr>
      </w:pPr>
    </w:p>
    <w:p w14:paraId="1AEBE511">
      <w:pPr>
        <w:rPr>
          <w:rFonts w:hint="eastAsia" w:ascii="宋体" w:hAnsi="宋体" w:eastAsia="宋体" w:cs="宋体"/>
          <w:b/>
          <w:bCs/>
          <w:color w:val="000000" w:themeColor="text1"/>
          <w:sz w:val="24"/>
          <w:highlight w:val="none"/>
          <w:lang w:val="zh-CN"/>
          <w14:textFill>
            <w14:solidFill>
              <w14:schemeClr w14:val="tx1"/>
            </w14:solidFill>
          </w14:textFill>
        </w:rPr>
      </w:pPr>
    </w:p>
    <w:p w14:paraId="127CB39B">
      <w:pPr>
        <w:rPr>
          <w:rFonts w:hint="eastAsia" w:ascii="宋体" w:hAnsi="宋体" w:eastAsia="宋体" w:cs="宋体"/>
          <w:b/>
          <w:bCs/>
          <w:color w:val="000000" w:themeColor="text1"/>
          <w:sz w:val="24"/>
          <w:highlight w:val="none"/>
          <w:lang w:val="zh-CN"/>
          <w14:textFill>
            <w14:solidFill>
              <w14:schemeClr w14:val="tx1"/>
            </w14:solidFill>
          </w14:textFill>
        </w:rPr>
      </w:pPr>
    </w:p>
    <w:bookmarkEnd w:id="10"/>
    <w:bookmarkEnd w:id="11"/>
    <w:bookmarkEnd w:id="12"/>
    <w:p w14:paraId="343DDE51">
      <w:pPr>
        <w:rPr>
          <w:rFonts w:hint="eastAsia" w:ascii="宋体" w:hAnsi="宋体" w:eastAsia="宋体" w:cs="宋体"/>
          <w:b/>
          <w:bCs/>
          <w:color w:val="000000" w:themeColor="text1"/>
          <w:sz w:val="24"/>
          <w:szCs w:val="24"/>
          <w:highlight w:val="none"/>
          <w:lang w:val="zh-CN"/>
          <w14:textFill>
            <w14:solidFill>
              <w14:schemeClr w14:val="tx1"/>
            </w14:solidFill>
          </w14:textFill>
        </w:rPr>
        <w:sectPr>
          <w:headerReference r:id="rId7" w:type="default"/>
          <w:footerReference r:id="rId8"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eastAsia="宋体" w:cs="宋体"/>
          <w:b/>
          <w:bCs/>
          <w:color w:val="000000" w:themeColor="text1"/>
          <w:sz w:val="24"/>
          <w:szCs w:val="24"/>
          <w:highlight w:val="none"/>
          <w:lang w:val="zh-CN"/>
          <w14:textFill>
            <w14:solidFill>
              <w14:schemeClr w14:val="tx1"/>
            </w14:solidFill>
          </w14:textFill>
        </w:rPr>
        <w:br w:type="page"/>
      </w:r>
    </w:p>
    <w:p w14:paraId="071105F6">
      <w:pPr>
        <w:autoSpaceDE w:val="0"/>
        <w:autoSpaceDN w:val="0"/>
        <w:adjustRightInd w:val="0"/>
        <w:spacing w:line="360" w:lineRule="auto"/>
        <w:rPr>
          <w:rFonts w:hint="eastAsia" w:ascii="宋体" w:hAnsi="宋体" w:eastAsia="宋体" w:cs="宋体"/>
          <w:b/>
          <w:bCs/>
          <w:color w:val="000000" w:themeColor="text1"/>
          <w:szCs w:val="21"/>
          <w:highlight w:val="none"/>
          <w:u w:val="single"/>
          <w14:textFill>
            <w14:solidFill>
              <w14:schemeClr w14:val="tx1"/>
            </w14:solidFill>
          </w14:textFill>
        </w:rPr>
      </w:pPr>
      <w:r>
        <w:rPr>
          <w:rFonts w:hint="eastAsia" w:ascii="宋体" w:hAnsi="宋体" w:eastAsia="宋体" w:cs="宋体"/>
          <w:b/>
          <w:bCs/>
          <w:color w:val="000000" w:themeColor="text1"/>
          <w:szCs w:val="21"/>
          <w:highlight w:val="none"/>
          <w:lang w:val="zh-CN"/>
          <w14:textFill>
            <w14:solidFill>
              <w14:schemeClr w14:val="tx1"/>
            </w14:solidFill>
          </w14:textFill>
        </w:rPr>
        <w:t>附件一、</w:t>
      </w:r>
      <w:r>
        <w:rPr>
          <w:rFonts w:hint="eastAsia" w:ascii="宋体" w:hAnsi="宋体" w:eastAsia="宋体" w:cs="宋体"/>
          <w:b/>
          <w:bCs/>
          <w:color w:val="000000" w:themeColor="text1"/>
          <w:szCs w:val="21"/>
          <w:highlight w:val="none"/>
          <w:lang w:eastAsia="zh-CN"/>
          <w14:textFill>
            <w14:solidFill>
              <w14:schemeClr w14:val="tx1"/>
            </w14:solidFill>
          </w14:textFill>
        </w:rPr>
        <w:t>报价单</w:t>
      </w:r>
    </w:p>
    <w:p w14:paraId="2FB4BF05">
      <w:pPr>
        <w:spacing w:line="360" w:lineRule="auto"/>
        <w:jc w:val="center"/>
        <w:rPr>
          <w:rFonts w:hint="eastAsia" w:ascii="宋体" w:hAnsi="宋体" w:eastAsia="宋体" w:cs="宋体"/>
          <w:b/>
          <w:bCs/>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报价单（</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第一轮</w:t>
      </w:r>
      <w:r>
        <w:rPr>
          <w:rFonts w:hint="eastAsia" w:ascii="宋体" w:hAnsi="宋体" w:eastAsia="宋体" w:cs="宋体"/>
          <w:b/>
          <w:bCs/>
          <w:color w:val="000000" w:themeColor="text1"/>
          <w:sz w:val="24"/>
          <w:szCs w:val="24"/>
          <w:highlight w:val="none"/>
          <w:lang w:eastAsia="zh-CN"/>
          <w14:textFill>
            <w14:solidFill>
              <w14:schemeClr w14:val="tx1"/>
            </w14:solidFill>
          </w14:textFill>
        </w:rPr>
        <w:t>）</w:t>
      </w:r>
    </w:p>
    <w:p w14:paraId="4406CC34">
      <w:pPr>
        <w:spacing w:line="360" w:lineRule="auto"/>
        <w:rPr>
          <w:rFonts w:hint="eastAsia"/>
          <w:highlight w:val="none"/>
          <w:lang w:eastAsia="zh-CN"/>
        </w:rPr>
      </w:pPr>
      <w:r>
        <w:rPr>
          <w:rFonts w:hint="eastAsia" w:ascii="宋体" w:hAnsi="宋体" w:eastAsia="宋体" w:cs="宋体"/>
          <w:color w:val="000000" w:themeColor="text1"/>
          <w:szCs w:val="21"/>
          <w:highlight w:val="none"/>
          <w14:textFill>
            <w14:solidFill>
              <w14:schemeClr w14:val="tx1"/>
            </w14:solidFill>
          </w14:textFill>
        </w:rPr>
        <w:t>项目编号：_______________</w:t>
      </w:r>
    </w:p>
    <w:tbl>
      <w:tblPr>
        <w:tblStyle w:val="18"/>
        <w:tblW w:w="143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0"/>
        <w:gridCol w:w="2904"/>
        <w:gridCol w:w="2416"/>
        <w:gridCol w:w="1928"/>
        <w:gridCol w:w="3193"/>
        <w:gridCol w:w="1782"/>
        <w:gridCol w:w="877"/>
      </w:tblGrid>
      <w:tr w14:paraId="5FE8A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2" w:hRule="atLeast"/>
          <w:jc w:val="center"/>
        </w:trPr>
        <w:tc>
          <w:tcPr>
            <w:tcW w:w="1230" w:type="dxa"/>
            <w:tcBorders>
              <w:top w:val="single" w:color="auto" w:sz="4" w:space="0"/>
              <w:left w:val="single" w:color="auto" w:sz="4" w:space="0"/>
              <w:right w:val="single" w:color="auto" w:sz="4" w:space="0"/>
            </w:tcBorders>
            <w:vAlign w:val="center"/>
          </w:tcPr>
          <w:p w14:paraId="1626008E">
            <w:pPr>
              <w:keepNext w:val="0"/>
              <w:keepLines w:val="0"/>
              <w:widowControl/>
              <w:suppressLineNumbers w:val="0"/>
              <w:jc w:val="center"/>
              <w:textAlignment w:val="center"/>
              <w:rPr>
                <w:rFonts w:hint="eastAsia" w:ascii="宋体" w:hAnsi="宋体" w:eastAsia="宋体" w:cs="宋体"/>
                <w:b/>
                <w:sz w:val="20"/>
                <w:szCs w:val="20"/>
                <w:highlight w:val="none"/>
                <w:lang w:eastAsia="zh-CN"/>
              </w:rPr>
            </w:pPr>
            <w:r>
              <w:rPr>
                <w:rFonts w:hint="eastAsia" w:ascii="宋体" w:hAnsi="宋体" w:eastAsia="宋体" w:cs="宋体"/>
                <w:b/>
                <w:bCs/>
                <w:i w:val="0"/>
                <w:iCs w:val="0"/>
                <w:color w:val="000000"/>
                <w:kern w:val="0"/>
                <w:sz w:val="24"/>
                <w:szCs w:val="24"/>
                <w:highlight w:val="none"/>
                <w:u w:val="none"/>
                <w:lang w:val="en-US" w:eastAsia="zh-CN" w:bidi="ar"/>
              </w:rPr>
              <w:t>序号</w:t>
            </w:r>
          </w:p>
        </w:tc>
        <w:tc>
          <w:tcPr>
            <w:tcW w:w="2904" w:type="dxa"/>
            <w:tcBorders>
              <w:top w:val="single" w:color="auto" w:sz="4" w:space="0"/>
              <w:left w:val="single" w:color="auto" w:sz="4" w:space="0"/>
              <w:right w:val="single" w:color="auto" w:sz="4" w:space="0"/>
            </w:tcBorders>
            <w:vAlign w:val="center"/>
          </w:tcPr>
          <w:p w14:paraId="79A142ED">
            <w:pPr>
              <w:keepNext w:val="0"/>
              <w:keepLines w:val="0"/>
              <w:widowControl/>
              <w:suppressLineNumbers w:val="0"/>
              <w:jc w:val="center"/>
              <w:textAlignment w:val="center"/>
              <w:rPr>
                <w:rFonts w:hint="eastAsia" w:ascii="宋体" w:hAnsi="宋体" w:eastAsia="宋体" w:cs="宋体"/>
                <w:b/>
                <w:sz w:val="20"/>
                <w:szCs w:val="20"/>
                <w:highlight w:val="none"/>
              </w:rPr>
            </w:pPr>
            <w:r>
              <w:rPr>
                <w:rFonts w:hint="eastAsia" w:ascii="宋体" w:hAnsi="宋体" w:eastAsia="宋体" w:cs="宋体"/>
                <w:b/>
                <w:bCs/>
                <w:i w:val="0"/>
                <w:iCs w:val="0"/>
                <w:color w:val="000000"/>
                <w:kern w:val="0"/>
                <w:sz w:val="24"/>
                <w:szCs w:val="24"/>
                <w:highlight w:val="none"/>
                <w:u w:val="none"/>
                <w:lang w:val="en-US" w:eastAsia="zh-CN" w:bidi="ar"/>
              </w:rPr>
              <w:t>名称</w:t>
            </w:r>
          </w:p>
        </w:tc>
        <w:tc>
          <w:tcPr>
            <w:tcW w:w="2416" w:type="dxa"/>
            <w:tcBorders>
              <w:top w:val="single" w:color="auto" w:sz="4" w:space="0"/>
              <w:left w:val="single" w:color="auto" w:sz="4" w:space="0"/>
              <w:right w:val="single" w:color="auto" w:sz="4" w:space="0"/>
            </w:tcBorders>
            <w:shd w:val="clear" w:color="auto" w:fill="auto"/>
            <w:vAlign w:val="center"/>
          </w:tcPr>
          <w:p w14:paraId="5C0B375A">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highlight w:val="none"/>
                <w:u w:val="none"/>
                <w:lang w:val="en-US" w:eastAsia="zh-CN" w:bidi="ar"/>
              </w:rPr>
            </w:pPr>
            <w:r>
              <w:rPr>
                <w:rFonts w:hint="eastAsia" w:ascii="宋体" w:hAnsi="宋体" w:cs="宋体"/>
                <w:b/>
                <w:bCs/>
                <w:i w:val="0"/>
                <w:iCs w:val="0"/>
                <w:color w:val="000000"/>
                <w:kern w:val="0"/>
                <w:sz w:val="24"/>
                <w:szCs w:val="24"/>
                <w:highlight w:val="none"/>
                <w:u w:val="none"/>
                <w:lang w:val="en-US" w:eastAsia="zh-CN" w:bidi="ar"/>
              </w:rPr>
              <w:t>服务期限</w:t>
            </w:r>
          </w:p>
        </w:tc>
        <w:tc>
          <w:tcPr>
            <w:tcW w:w="1928" w:type="dxa"/>
            <w:tcBorders>
              <w:top w:val="single" w:color="auto" w:sz="4" w:space="0"/>
              <w:left w:val="single" w:color="auto" w:sz="4" w:space="0"/>
              <w:bottom w:val="single" w:color="auto" w:sz="4" w:space="0"/>
              <w:right w:val="single" w:color="auto" w:sz="4" w:space="0"/>
            </w:tcBorders>
            <w:shd w:val="clear" w:color="auto" w:fill="auto"/>
            <w:vAlign w:val="center"/>
          </w:tcPr>
          <w:p w14:paraId="2259654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cs="宋体"/>
                <w:b/>
                <w:bCs/>
                <w:i w:val="0"/>
                <w:iCs w:val="0"/>
                <w:color w:val="000000"/>
                <w:kern w:val="0"/>
                <w:sz w:val="24"/>
                <w:szCs w:val="24"/>
                <w:highlight w:val="none"/>
                <w:u w:val="none"/>
                <w:lang w:val="en-US" w:eastAsia="zh-CN" w:bidi="ar"/>
              </w:rPr>
              <w:t>质量</w:t>
            </w:r>
            <w:r>
              <w:rPr>
                <w:rFonts w:hint="eastAsia" w:ascii="宋体" w:hAnsi="宋体" w:eastAsia="宋体" w:cs="宋体"/>
                <w:b/>
                <w:bCs/>
                <w:i w:val="0"/>
                <w:iCs w:val="0"/>
                <w:color w:val="000000"/>
                <w:kern w:val="0"/>
                <w:sz w:val="24"/>
                <w:szCs w:val="24"/>
                <w:highlight w:val="none"/>
                <w:u w:val="none"/>
                <w:lang w:val="en-US" w:eastAsia="zh-CN" w:bidi="ar"/>
              </w:rPr>
              <w:t>标准</w:t>
            </w:r>
          </w:p>
        </w:tc>
        <w:tc>
          <w:tcPr>
            <w:tcW w:w="3193" w:type="dxa"/>
            <w:tcBorders>
              <w:top w:val="single" w:color="auto" w:sz="4" w:space="0"/>
              <w:left w:val="single" w:color="auto" w:sz="4" w:space="0"/>
              <w:bottom w:val="single" w:color="auto" w:sz="4" w:space="0"/>
              <w:right w:val="single" w:color="auto" w:sz="4" w:space="0"/>
            </w:tcBorders>
            <w:vAlign w:val="center"/>
          </w:tcPr>
          <w:p w14:paraId="4B0D43FD">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highlight w:val="none"/>
                <w:u w:val="none"/>
                <w:lang w:val="en-US" w:eastAsia="zh-CN" w:bidi="ar"/>
              </w:rPr>
            </w:pPr>
            <w:r>
              <w:rPr>
                <w:rFonts w:hint="eastAsia" w:ascii="宋体" w:hAnsi="宋体" w:cs="宋体"/>
                <w:b/>
                <w:bCs/>
                <w:i w:val="0"/>
                <w:iCs w:val="0"/>
                <w:color w:val="000000"/>
                <w:kern w:val="0"/>
                <w:sz w:val="24"/>
                <w:szCs w:val="24"/>
                <w:highlight w:val="none"/>
                <w:u w:val="none"/>
                <w:lang w:val="en-US" w:eastAsia="zh-CN" w:bidi="ar"/>
              </w:rPr>
              <w:t>投标报价（元）</w:t>
            </w:r>
          </w:p>
        </w:tc>
        <w:tc>
          <w:tcPr>
            <w:tcW w:w="1782" w:type="dxa"/>
            <w:tcBorders>
              <w:top w:val="single" w:color="auto" w:sz="4" w:space="0"/>
              <w:left w:val="single" w:color="auto" w:sz="4" w:space="0"/>
              <w:bottom w:val="single" w:color="auto" w:sz="4" w:space="0"/>
              <w:right w:val="single" w:color="auto" w:sz="4" w:space="0"/>
            </w:tcBorders>
            <w:vAlign w:val="center"/>
          </w:tcPr>
          <w:p w14:paraId="42B1D92E">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highlight w:val="none"/>
                <w:u w:val="none"/>
                <w:lang w:val="en-US" w:eastAsia="zh-CN" w:bidi="ar"/>
              </w:rPr>
            </w:pPr>
            <w:r>
              <w:rPr>
                <w:rFonts w:hint="eastAsia" w:ascii="宋体" w:hAnsi="宋体" w:cs="宋体"/>
                <w:b/>
                <w:bCs/>
                <w:i w:val="0"/>
                <w:iCs w:val="0"/>
                <w:color w:val="000000"/>
                <w:kern w:val="0"/>
                <w:sz w:val="24"/>
                <w:szCs w:val="24"/>
                <w:highlight w:val="none"/>
                <w:u w:val="none"/>
                <w:lang w:val="en-US" w:eastAsia="zh-CN" w:bidi="ar"/>
              </w:rPr>
              <w:t>质保期（如有）</w:t>
            </w:r>
          </w:p>
        </w:tc>
        <w:tc>
          <w:tcPr>
            <w:tcW w:w="877" w:type="dxa"/>
            <w:tcBorders>
              <w:top w:val="single" w:color="auto" w:sz="4" w:space="0"/>
              <w:left w:val="single" w:color="auto" w:sz="4" w:space="0"/>
              <w:bottom w:val="single" w:color="auto" w:sz="4" w:space="0"/>
              <w:right w:val="single" w:color="auto" w:sz="4" w:space="0"/>
            </w:tcBorders>
            <w:vAlign w:val="center"/>
          </w:tcPr>
          <w:p w14:paraId="783FBCF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备注</w:t>
            </w:r>
          </w:p>
        </w:tc>
      </w:tr>
      <w:tr w14:paraId="53276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jc w:val="center"/>
        </w:trPr>
        <w:tc>
          <w:tcPr>
            <w:tcW w:w="1230" w:type="dxa"/>
            <w:vAlign w:val="top"/>
          </w:tcPr>
          <w:p w14:paraId="07203B43">
            <w:pPr>
              <w:jc w:val="center"/>
              <w:rPr>
                <w:rFonts w:hint="eastAsia" w:ascii="宋体" w:hAnsi="宋体" w:eastAsia="宋体" w:cs="宋体"/>
                <w:b/>
                <w:szCs w:val="21"/>
                <w:highlight w:val="none"/>
              </w:rPr>
            </w:pPr>
          </w:p>
        </w:tc>
        <w:tc>
          <w:tcPr>
            <w:tcW w:w="2904" w:type="dxa"/>
            <w:vAlign w:val="top"/>
          </w:tcPr>
          <w:p w14:paraId="14AC7983">
            <w:pPr>
              <w:jc w:val="center"/>
              <w:rPr>
                <w:rFonts w:hint="eastAsia" w:ascii="宋体" w:hAnsi="宋体" w:eastAsia="宋体" w:cs="宋体"/>
                <w:b/>
                <w:szCs w:val="21"/>
                <w:highlight w:val="none"/>
              </w:rPr>
            </w:pPr>
          </w:p>
        </w:tc>
        <w:tc>
          <w:tcPr>
            <w:tcW w:w="2416" w:type="dxa"/>
            <w:vAlign w:val="top"/>
          </w:tcPr>
          <w:p w14:paraId="1F39CAA0">
            <w:pPr>
              <w:jc w:val="center"/>
              <w:rPr>
                <w:rFonts w:hint="eastAsia" w:ascii="宋体" w:hAnsi="宋体" w:eastAsia="宋体" w:cs="宋体"/>
                <w:b/>
                <w:szCs w:val="21"/>
                <w:highlight w:val="none"/>
              </w:rPr>
            </w:pPr>
          </w:p>
        </w:tc>
        <w:tc>
          <w:tcPr>
            <w:tcW w:w="1928" w:type="dxa"/>
            <w:vAlign w:val="center"/>
          </w:tcPr>
          <w:p w14:paraId="0C7DD6A8">
            <w:pPr>
              <w:jc w:val="center"/>
              <w:rPr>
                <w:rFonts w:hint="eastAsia" w:ascii="宋体" w:hAnsi="宋体" w:eastAsia="宋体" w:cs="宋体"/>
                <w:sz w:val="24"/>
                <w:szCs w:val="24"/>
                <w:highlight w:val="none"/>
                <w:u w:val="single"/>
              </w:rPr>
            </w:pPr>
          </w:p>
        </w:tc>
        <w:tc>
          <w:tcPr>
            <w:tcW w:w="3193" w:type="dxa"/>
            <w:vAlign w:val="center"/>
          </w:tcPr>
          <w:p w14:paraId="24423B73">
            <w:pPr>
              <w:jc w:val="center"/>
              <w:rPr>
                <w:rFonts w:hint="eastAsia" w:ascii="宋体" w:hAnsi="宋体" w:eastAsia="宋体" w:cs="宋体"/>
                <w:kern w:val="2"/>
                <w:sz w:val="24"/>
                <w:szCs w:val="24"/>
                <w:highlight w:val="none"/>
                <w:u w:val="single"/>
                <w:lang w:val="en-US" w:eastAsia="zh-CN" w:bidi="ar-SA"/>
              </w:rPr>
            </w:pPr>
          </w:p>
        </w:tc>
        <w:tc>
          <w:tcPr>
            <w:tcW w:w="1782" w:type="dxa"/>
            <w:vAlign w:val="center"/>
          </w:tcPr>
          <w:p w14:paraId="0C72D33E">
            <w:pPr>
              <w:jc w:val="center"/>
              <w:rPr>
                <w:rFonts w:hint="eastAsia" w:ascii="宋体" w:hAnsi="宋体" w:eastAsia="宋体" w:cs="宋体"/>
                <w:kern w:val="2"/>
                <w:sz w:val="24"/>
                <w:szCs w:val="24"/>
                <w:highlight w:val="none"/>
                <w:u w:val="single"/>
                <w:lang w:val="en-US" w:eastAsia="zh-CN" w:bidi="ar-SA"/>
              </w:rPr>
            </w:pPr>
          </w:p>
        </w:tc>
        <w:tc>
          <w:tcPr>
            <w:tcW w:w="877" w:type="dxa"/>
            <w:vAlign w:val="center"/>
          </w:tcPr>
          <w:p w14:paraId="21104A5D">
            <w:pPr>
              <w:jc w:val="center"/>
              <w:rPr>
                <w:rFonts w:hint="eastAsia" w:ascii="宋体" w:hAnsi="宋体" w:eastAsia="宋体" w:cs="宋体"/>
                <w:kern w:val="2"/>
                <w:sz w:val="24"/>
                <w:szCs w:val="24"/>
                <w:highlight w:val="none"/>
                <w:u w:val="single"/>
                <w:lang w:val="en-US" w:eastAsia="zh-CN" w:bidi="ar-SA"/>
              </w:rPr>
            </w:pPr>
          </w:p>
        </w:tc>
      </w:tr>
      <w:tr w14:paraId="2D764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4" w:hRule="atLeast"/>
          <w:jc w:val="center"/>
        </w:trPr>
        <w:tc>
          <w:tcPr>
            <w:tcW w:w="1230" w:type="dxa"/>
            <w:vAlign w:val="top"/>
          </w:tcPr>
          <w:p w14:paraId="4DF80F32">
            <w:pPr>
              <w:jc w:val="center"/>
              <w:rPr>
                <w:rFonts w:hint="eastAsia" w:ascii="宋体" w:hAnsi="宋体" w:eastAsia="宋体" w:cs="宋体"/>
                <w:b/>
                <w:szCs w:val="21"/>
                <w:highlight w:val="none"/>
              </w:rPr>
            </w:pPr>
          </w:p>
        </w:tc>
        <w:tc>
          <w:tcPr>
            <w:tcW w:w="2904" w:type="dxa"/>
            <w:vAlign w:val="top"/>
          </w:tcPr>
          <w:p w14:paraId="7D9B5C39">
            <w:pPr>
              <w:jc w:val="center"/>
              <w:rPr>
                <w:rFonts w:hint="eastAsia" w:ascii="宋体" w:hAnsi="宋体" w:eastAsia="宋体" w:cs="宋体"/>
                <w:b/>
                <w:szCs w:val="21"/>
                <w:highlight w:val="none"/>
              </w:rPr>
            </w:pPr>
          </w:p>
        </w:tc>
        <w:tc>
          <w:tcPr>
            <w:tcW w:w="2416" w:type="dxa"/>
            <w:vAlign w:val="top"/>
          </w:tcPr>
          <w:p w14:paraId="4212BC3E">
            <w:pPr>
              <w:jc w:val="center"/>
              <w:rPr>
                <w:rFonts w:hint="eastAsia" w:ascii="宋体" w:hAnsi="宋体" w:eastAsia="宋体" w:cs="宋体"/>
                <w:b/>
                <w:szCs w:val="21"/>
                <w:highlight w:val="none"/>
              </w:rPr>
            </w:pPr>
          </w:p>
        </w:tc>
        <w:tc>
          <w:tcPr>
            <w:tcW w:w="1928" w:type="dxa"/>
            <w:vAlign w:val="center"/>
          </w:tcPr>
          <w:p w14:paraId="1D9D1BD3">
            <w:pPr>
              <w:jc w:val="center"/>
              <w:rPr>
                <w:rFonts w:hint="eastAsia" w:ascii="宋体" w:hAnsi="宋体" w:eastAsia="宋体" w:cs="宋体"/>
                <w:sz w:val="24"/>
                <w:szCs w:val="24"/>
                <w:highlight w:val="none"/>
                <w:u w:val="single"/>
              </w:rPr>
            </w:pPr>
          </w:p>
        </w:tc>
        <w:tc>
          <w:tcPr>
            <w:tcW w:w="3193" w:type="dxa"/>
            <w:vAlign w:val="center"/>
          </w:tcPr>
          <w:p w14:paraId="02931EDC">
            <w:pPr>
              <w:jc w:val="center"/>
              <w:rPr>
                <w:rFonts w:hint="eastAsia" w:ascii="宋体" w:hAnsi="宋体" w:eastAsia="宋体" w:cs="宋体"/>
                <w:kern w:val="2"/>
                <w:sz w:val="24"/>
                <w:szCs w:val="24"/>
                <w:highlight w:val="none"/>
                <w:u w:val="single"/>
                <w:lang w:val="en-US" w:eastAsia="zh-CN" w:bidi="ar-SA"/>
              </w:rPr>
            </w:pPr>
          </w:p>
        </w:tc>
        <w:tc>
          <w:tcPr>
            <w:tcW w:w="1782" w:type="dxa"/>
            <w:vAlign w:val="center"/>
          </w:tcPr>
          <w:p w14:paraId="65C304ED">
            <w:pPr>
              <w:jc w:val="center"/>
              <w:rPr>
                <w:rFonts w:hint="eastAsia" w:ascii="宋体" w:hAnsi="宋体" w:eastAsia="宋体" w:cs="宋体"/>
                <w:kern w:val="2"/>
                <w:sz w:val="24"/>
                <w:szCs w:val="24"/>
                <w:highlight w:val="none"/>
                <w:u w:val="single"/>
                <w:lang w:val="en-US" w:eastAsia="zh-CN" w:bidi="ar-SA"/>
              </w:rPr>
            </w:pPr>
          </w:p>
        </w:tc>
        <w:tc>
          <w:tcPr>
            <w:tcW w:w="877" w:type="dxa"/>
            <w:vAlign w:val="center"/>
          </w:tcPr>
          <w:p w14:paraId="714D46C7">
            <w:pPr>
              <w:jc w:val="center"/>
              <w:rPr>
                <w:rFonts w:hint="eastAsia" w:ascii="宋体" w:hAnsi="宋体" w:eastAsia="宋体" w:cs="宋体"/>
                <w:kern w:val="2"/>
                <w:sz w:val="24"/>
                <w:szCs w:val="24"/>
                <w:highlight w:val="none"/>
                <w:u w:val="single"/>
                <w:lang w:val="en-US" w:eastAsia="zh-CN" w:bidi="ar-SA"/>
              </w:rPr>
            </w:pPr>
          </w:p>
        </w:tc>
      </w:tr>
    </w:tbl>
    <w:p w14:paraId="0773DDA8">
      <w:pPr>
        <w:spacing w:before="312" w:beforeLines="100" w:after="156" w:afterLines="5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供应商名称（加盖公章）：</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 xml:space="preserve">                                              供应商被授权人签字：_________</w:t>
      </w:r>
    </w:p>
    <w:p w14:paraId="3534E824">
      <w:pPr>
        <w:autoSpaceDE w:val="0"/>
        <w:autoSpaceDN w:val="0"/>
        <w:adjustRightInd w:val="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lang w:val="zh-CN"/>
          <w14:textFill>
            <w14:solidFill>
              <w14:schemeClr w14:val="tx1"/>
            </w14:solidFill>
          </w14:textFill>
        </w:rPr>
        <w:t>注:</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b/>
          <w:color w:val="000000" w:themeColor="text1"/>
          <w:szCs w:val="21"/>
          <w:highlight w:val="none"/>
          <w14:textFill>
            <w14:solidFill>
              <w14:schemeClr w14:val="tx1"/>
            </w14:solidFill>
          </w14:textFill>
        </w:rPr>
        <w:t>1.</w:t>
      </w:r>
      <w:r>
        <w:rPr>
          <w:rFonts w:hint="eastAsia" w:ascii="宋体" w:hAnsi="宋体" w:eastAsia="宋体" w:cs="宋体"/>
          <w:b/>
          <w:color w:val="000000" w:themeColor="text1"/>
          <w:szCs w:val="21"/>
          <w:highlight w:val="none"/>
          <w:lang w:eastAsia="zh-CN"/>
          <w14:textFill>
            <w14:solidFill>
              <w14:schemeClr w14:val="tx1"/>
            </w14:solidFill>
          </w14:textFill>
        </w:rPr>
        <w:t>报价</w:t>
      </w:r>
      <w:r>
        <w:rPr>
          <w:rFonts w:hint="eastAsia" w:ascii="宋体" w:hAnsi="宋体" w:eastAsia="宋体" w:cs="宋体"/>
          <w:b/>
          <w:color w:val="000000" w:themeColor="text1"/>
          <w:szCs w:val="21"/>
          <w:highlight w:val="none"/>
          <w14:textFill>
            <w14:solidFill>
              <w14:schemeClr w14:val="tx1"/>
            </w14:solidFill>
          </w14:textFill>
        </w:rPr>
        <w:t>范围：</w:t>
      </w:r>
      <w:r>
        <w:rPr>
          <w:rFonts w:hint="eastAsia" w:ascii="宋体" w:hAnsi="宋体" w:eastAsia="宋体" w:cs="宋体"/>
          <w:b/>
          <w:color w:val="000000" w:themeColor="text1"/>
          <w:szCs w:val="21"/>
          <w:highlight w:val="none"/>
          <w:lang w:eastAsia="zh-CN"/>
          <w14:textFill>
            <w14:solidFill>
              <w14:schemeClr w14:val="tx1"/>
            </w14:solidFill>
          </w14:textFill>
        </w:rPr>
        <w:t>报价</w:t>
      </w:r>
      <w:r>
        <w:rPr>
          <w:rFonts w:hint="eastAsia" w:ascii="宋体" w:hAnsi="宋体" w:eastAsia="宋体" w:cs="宋体"/>
          <w:b/>
          <w:color w:val="000000" w:themeColor="text1"/>
          <w:szCs w:val="21"/>
          <w:highlight w:val="none"/>
          <w14:textFill>
            <w14:solidFill>
              <w14:schemeClr w14:val="tx1"/>
            </w14:solidFill>
          </w14:textFill>
        </w:rPr>
        <w:t>中包含全部</w:t>
      </w:r>
      <w:r>
        <w:rPr>
          <w:rFonts w:hint="eastAsia" w:ascii="宋体" w:hAnsi="宋体" w:eastAsia="宋体" w:cs="宋体"/>
          <w:b/>
          <w:color w:val="000000" w:themeColor="text1"/>
          <w:szCs w:val="21"/>
          <w:highlight w:val="none"/>
          <w:lang w:eastAsia="zh-CN"/>
          <w14:textFill>
            <w14:solidFill>
              <w14:schemeClr w14:val="tx1"/>
            </w14:solidFill>
          </w14:textFill>
        </w:rPr>
        <w:t>费用</w:t>
      </w:r>
      <w:r>
        <w:rPr>
          <w:rFonts w:hint="eastAsia" w:ascii="宋体" w:hAnsi="宋体" w:eastAsia="宋体" w:cs="宋体"/>
          <w:b/>
          <w:color w:val="000000" w:themeColor="text1"/>
          <w:szCs w:val="21"/>
          <w:highlight w:val="none"/>
          <w14:textFill>
            <w14:solidFill>
              <w14:schemeClr w14:val="tx1"/>
            </w14:solidFill>
          </w14:textFill>
        </w:rPr>
        <w:t>。</w:t>
      </w:r>
    </w:p>
    <w:p w14:paraId="0D25C05F">
      <w:pPr>
        <w:pStyle w:val="25"/>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 xml:space="preserve">    2.对于供应商免费提供的产品和服务，应在报价单中注明“免费”。</w:t>
      </w:r>
    </w:p>
    <w:p w14:paraId="587F9811">
      <w:pPr>
        <w:ind w:firstLine="422" w:firstLineChars="200"/>
        <w:rPr>
          <w:rFonts w:hint="eastAsia" w:ascii="宋体" w:hAnsi="宋体" w:eastAsia="宋体" w:cs="宋体"/>
          <w:b/>
          <w:bCs/>
          <w:color w:val="000000" w:themeColor="text1"/>
          <w:szCs w:val="21"/>
          <w:highlight w:val="none"/>
          <w:lang w:val="zh-CN"/>
          <w14:textFill>
            <w14:solidFill>
              <w14:schemeClr w14:val="tx1"/>
            </w14:solidFill>
          </w14:textFill>
        </w:rPr>
      </w:pPr>
      <w:r>
        <w:rPr>
          <w:rFonts w:hint="eastAsia" w:ascii="宋体" w:hAnsi="宋体" w:eastAsia="宋体" w:cs="宋体"/>
          <w:b/>
          <w:color w:val="auto"/>
          <w:sz w:val="21"/>
          <w:szCs w:val="21"/>
          <w:highlight w:val="none"/>
          <w:lang w:val="en-US" w:eastAsia="zh-CN"/>
        </w:rPr>
        <w:t>3.第一轮、第二轮产品报价单必须用统一格式（格式详见附件一）。打印后加盖公章，放入信封后密封带到议价会现场。第二轮产品报价单“价格”可以现场填写，要求字迹清晰，明确小数点，不可涂改。</w:t>
      </w:r>
    </w:p>
    <w:p w14:paraId="092A120C">
      <w:pPr>
        <w:spacing w:line="360" w:lineRule="auto"/>
        <w:jc w:val="center"/>
        <w:rPr>
          <w:rFonts w:hint="eastAsia" w:ascii="宋体" w:hAnsi="宋体" w:eastAsia="宋体" w:cs="宋体"/>
          <w:b/>
          <w:bCs/>
          <w:color w:val="000000" w:themeColor="text1"/>
          <w:szCs w:val="21"/>
          <w:highlight w:val="none"/>
          <w:u w:val="none"/>
          <w:lang w:eastAsia="zh-CN"/>
          <w14:textFill>
            <w14:solidFill>
              <w14:schemeClr w14:val="tx1"/>
            </w14:solidFill>
          </w14:textFill>
        </w:rPr>
      </w:pPr>
    </w:p>
    <w:p w14:paraId="3BF08241">
      <w:pPr>
        <w:spacing w:line="360" w:lineRule="auto"/>
        <w:jc w:val="center"/>
        <w:rPr>
          <w:rFonts w:hint="eastAsia" w:ascii="宋体" w:hAnsi="宋体" w:eastAsia="宋体" w:cs="宋体"/>
          <w:b/>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报价单（</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第二轮</w:t>
      </w:r>
      <w:r>
        <w:rPr>
          <w:rFonts w:hint="eastAsia" w:ascii="宋体" w:hAnsi="宋体" w:eastAsia="宋体" w:cs="宋体"/>
          <w:b/>
          <w:bCs/>
          <w:color w:val="000000" w:themeColor="text1"/>
          <w:sz w:val="24"/>
          <w:szCs w:val="24"/>
          <w:highlight w:val="none"/>
          <w:lang w:eastAsia="zh-CN"/>
          <w14:textFill>
            <w14:solidFill>
              <w14:schemeClr w14:val="tx1"/>
            </w14:solidFill>
          </w14:textFill>
        </w:rPr>
        <w:t>）</w:t>
      </w:r>
    </w:p>
    <w:p w14:paraId="0E97818E">
      <w:pPr>
        <w:spacing w:line="360" w:lineRule="auto"/>
        <w:jc w:val="center"/>
        <w:rPr>
          <w:rFonts w:hint="eastAsia" w:ascii="宋体" w:hAnsi="宋体" w:eastAsia="宋体" w:cs="宋体"/>
          <w:b/>
          <w:color w:val="000000" w:themeColor="text1"/>
          <w:szCs w:val="21"/>
          <w:highlight w:val="none"/>
          <w:lang w:eastAsia="zh-CN"/>
          <w14:textFill>
            <w14:solidFill>
              <w14:schemeClr w14:val="tx1"/>
            </w14:solidFill>
          </w14:textFill>
        </w:rPr>
      </w:pPr>
    </w:p>
    <w:p w14:paraId="010C7ECC">
      <w:p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项目编号：_______________</w:t>
      </w:r>
    </w:p>
    <w:tbl>
      <w:tblPr>
        <w:tblStyle w:val="18"/>
        <w:tblW w:w="143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0"/>
        <w:gridCol w:w="2904"/>
        <w:gridCol w:w="2416"/>
        <w:gridCol w:w="1928"/>
        <w:gridCol w:w="3193"/>
        <w:gridCol w:w="1782"/>
        <w:gridCol w:w="877"/>
      </w:tblGrid>
      <w:tr w14:paraId="49DBC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2" w:hRule="atLeast"/>
          <w:jc w:val="center"/>
        </w:trPr>
        <w:tc>
          <w:tcPr>
            <w:tcW w:w="1230" w:type="dxa"/>
            <w:tcBorders>
              <w:top w:val="single" w:color="auto" w:sz="4" w:space="0"/>
              <w:left w:val="single" w:color="auto" w:sz="4" w:space="0"/>
              <w:right w:val="single" w:color="auto" w:sz="4" w:space="0"/>
            </w:tcBorders>
            <w:vAlign w:val="center"/>
          </w:tcPr>
          <w:p w14:paraId="68F5CBEA">
            <w:pPr>
              <w:keepNext w:val="0"/>
              <w:keepLines w:val="0"/>
              <w:widowControl/>
              <w:suppressLineNumbers w:val="0"/>
              <w:jc w:val="center"/>
              <w:textAlignment w:val="center"/>
              <w:rPr>
                <w:rFonts w:hint="eastAsia" w:ascii="宋体" w:hAnsi="宋体" w:eastAsia="宋体" w:cs="宋体"/>
                <w:b/>
                <w:sz w:val="20"/>
                <w:szCs w:val="20"/>
                <w:highlight w:val="none"/>
                <w:lang w:eastAsia="zh-CN"/>
              </w:rPr>
            </w:pPr>
            <w:r>
              <w:rPr>
                <w:rFonts w:hint="eastAsia" w:ascii="宋体" w:hAnsi="宋体" w:eastAsia="宋体" w:cs="宋体"/>
                <w:b/>
                <w:bCs/>
                <w:i w:val="0"/>
                <w:iCs w:val="0"/>
                <w:color w:val="000000"/>
                <w:kern w:val="0"/>
                <w:sz w:val="24"/>
                <w:szCs w:val="24"/>
                <w:highlight w:val="none"/>
                <w:u w:val="none"/>
                <w:lang w:val="en-US" w:eastAsia="zh-CN" w:bidi="ar"/>
              </w:rPr>
              <w:t>序号</w:t>
            </w:r>
          </w:p>
        </w:tc>
        <w:tc>
          <w:tcPr>
            <w:tcW w:w="2904" w:type="dxa"/>
            <w:tcBorders>
              <w:top w:val="single" w:color="auto" w:sz="4" w:space="0"/>
              <w:left w:val="single" w:color="auto" w:sz="4" w:space="0"/>
              <w:right w:val="single" w:color="auto" w:sz="4" w:space="0"/>
            </w:tcBorders>
            <w:vAlign w:val="center"/>
          </w:tcPr>
          <w:p w14:paraId="292E8AE7">
            <w:pPr>
              <w:keepNext w:val="0"/>
              <w:keepLines w:val="0"/>
              <w:widowControl/>
              <w:suppressLineNumbers w:val="0"/>
              <w:jc w:val="center"/>
              <w:textAlignment w:val="center"/>
              <w:rPr>
                <w:rFonts w:hint="eastAsia" w:ascii="宋体" w:hAnsi="宋体" w:eastAsia="宋体" w:cs="宋体"/>
                <w:b/>
                <w:sz w:val="20"/>
                <w:szCs w:val="20"/>
                <w:highlight w:val="none"/>
              </w:rPr>
            </w:pPr>
            <w:r>
              <w:rPr>
                <w:rFonts w:hint="eastAsia" w:ascii="宋体" w:hAnsi="宋体" w:eastAsia="宋体" w:cs="宋体"/>
                <w:b/>
                <w:bCs/>
                <w:i w:val="0"/>
                <w:iCs w:val="0"/>
                <w:color w:val="000000"/>
                <w:kern w:val="0"/>
                <w:sz w:val="24"/>
                <w:szCs w:val="24"/>
                <w:highlight w:val="none"/>
                <w:u w:val="none"/>
                <w:lang w:val="en-US" w:eastAsia="zh-CN" w:bidi="ar"/>
              </w:rPr>
              <w:t>名称</w:t>
            </w:r>
          </w:p>
        </w:tc>
        <w:tc>
          <w:tcPr>
            <w:tcW w:w="2416" w:type="dxa"/>
            <w:tcBorders>
              <w:top w:val="single" w:color="auto" w:sz="4" w:space="0"/>
              <w:left w:val="single" w:color="auto" w:sz="4" w:space="0"/>
              <w:right w:val="single" w:color="auto" w:sz="4" w:space="0"/>
            </w:tcBorders>
            <w:shd w:val="clear" w:color="auto" w:fill="auto"/>
            <w:vAlign w:val="center"/>
          </w:tcPr>
          <w:p w14:paraId="2CFEBD3E">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highlight w:val="none"/>
                <w:u w:val="none"/>
                <w:lang w:val="en-US" w:eastAsia="zh-CN" w:bidi="ar"/>
              </w:rPr>
            </w:pPr>
            <w:r>
              <w:rPr>
                <w:rFonts w:hint="eastAsia" w:ascii="宋体" w:hAnsi="宋体" w:cs="宋体"/>
                <w:b/>
                <w:bCs/>
                <w:i w:val="0"/>
                <w:iCs w:val="0"/>
                <w:color w:val="000000"/>
                <w:kern w:val="0"/>
                <w:sz w:val="24"/>
                <w:szCs w:val="24"/>
                <w:highlight w:val="none"/>
                <w:u w:val="none"/>
                <w:lang w:val="en-US" w:eastAsia="zh-CN" w:bidi="ar"/>
              </w:rPr>
              <w:t>服务期限</w:t>
            </w:r>
          </w:p>
        </w:tc>
        <w:tc>
          <w:tcPr>
            <w:tcW w:w="1928" w:type="dxa"/>
            <w:tcBorders>
              <w:top w:val="single" w:color="auto" w:sz="4" w:space="0"/>
              <w:left w:val="single" w:color="auto" w:sz="4" w:space="0"/>
              <w:bottom w:val="single" w:color="auto" w:sz="4" w:space="0"/>
              <w:right w:val="single" w:color="auto" w:sz="4" w:space="0"/>
            </w:tcBorders>
            <w:shd w:val="clear" w:color="auto" w:fill="auto"/>
            <w:vAlign w:val="center"/>
          </w:tcPr>
          <w:p w14:paraId="0C00F0A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cs="宋体"/>
                <w:b/>
                <w:bCs/>
                <w:i w:val="0"/>
                <w:iCs w:val="0"/>
                <w:color w:val="000000"/>
                <w:kern w:val="0"/>
                <w:sz w:val="24"/>
                <w:szCs w:val="24"/>
                <w:highlight w:val="none"/>
                <w:u w:val="none"/>
                <w:lang w:val="en-US" w:eastAsia="zh-CN" w:bidi="ar"/>
              </w:rPr>
              <w:t>质量</w:t>
            </w:r>
            <w:r>
              <w:rPr>
                <w:rFonts w:hint="eastAsia" w:ascii="宋体" w:hAnsi="宋体" w:eastAsia="宋体" w:cs="宋体"/>
                <w:b/>
                <w:bCs/>
                <w:i w:val="0"/>
                <w:iCs w:val="0"/>
                <w:color w:val="000000"/>
                <w:kern w:val="0"/>
                <w:sz w:val="24"/>
                <w:szCs w:val="24"/>
                <w:highlight w:val="none"/>
                <w:u w:val="none"/>
                <w:lang w:val="en-US" w:eastAsia="zh-CN" w:bidi="ar"/>
              </w:rPr>
              <w:t>标准</w:t>
            </w:r>
          </w:p>
        </w:tc>
        <w:tc>
          <w:tcPr>
            <w:tcW w:w="3193" w:type="dxa"/>
            <w:tcBorders>
              <w:top w:val="single" w:color="auto" w:sz="4" w:space="0"/>
              <w:left w:val="single" w:color="auto" w:sz="4" w:space="0"/>
              <w:bottom w:val="single" w:color="auto" w:sz="4" w:space="0"/>
              <w:right w:val="single" w:color="auto" w:sz="4" w:space="0"/>
            </w:tcBorders>
            <w:vAlign w:val="center"/>
          </w:tcPr>
          <w:p w14:paraId="7FEBC670">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highlight w:val="none"/>
                <w:u w:val="none"/>
                <w:lang w:val="en-US" w:eastAsia="zh-CN" w:bidi="ar"/>
              </w:rPr>
            </w:pPr>
            <w:r>
              <w:rPr>
                <w:rFonts w:hint="eastAsia" w:ascii="宋体" w:hAnsi="宋体" w:cs="宋体"/>
                <w:b/>
                <w:bCs/>
                <w:i w:val="0"/>
                <w:iCs w:val="0"/>
                <w:color w:val="000000"/>
                <w:kern w:val="0"/>
                <w:sz w:val="24"/>
                <w:szCs w:val="24"/>
                <w:highlight w:val="none"/>
                <w:u w:val="none"/>
                <w:lang w:val="en-US" w:eastAsia="zh-CN" w:bidi="ar"/>
              </w:rPr>
              <w:t>投标报价（元）</w:t>
            </w:r>
          </w:p>
        </w:tc>
        <w:tc>
          <w:tcPr>
            <w:tcW w:w="1782" w:type="dxa"/>
            <w:tcBorders>
              <w:top w:val="single" w:color="auto" w:sz="4" w:space="0"/>
              <w:left w:val="single" w:color="auto" w:sz="4" w:space="0"/>
              <w:bottom w:val="single" w:color="auto" w:sz="4" w:space="0"/>
              <w:right w:val="single" w:color="auto" w:sz="4" w:space="0"/>
            </w:tcBorders>
            <w:vAlign w:val="center"/>
          </w:tcPr>
          <w:p w14:paraId="76E7750F">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highlight w:val="none"/>
                <w:u w:val="none"/>
                <w:lang w:val="en-US" w:eastAsia="zh-CN" w:bidi="ar"/>
              </w:rPr>
            </w:pPr>
            <w:r>
              <w:rPr>
                <w:rFonts w:hint="eastAsia" w:ascii="宋体" w:hAnsi="宋体" w:cs="宋体"/>
                <w:b/>
                <w:bCs/>
                <w:i w:val="0"/>
                <w:iCs w:val="0"/>
                <w:color w:val="000000"/>
                <w:kern w:val="0"/>
                <w:sz w:val="24"/>
                <w:szCs w:val="24"/>
                <w:highlight w:val="none"/>
                <w:u w:val="none"/>
                <w:lang w:val="en-US" w:eastAsia="zh-CN" w:bidi="ar"/>
              </w:rPr>
              <w:t>质保期（如有）</w:t>
            </w:r>
          </w:p>
        </w:tc>
        <w:tc>
          <w:tcPr>
            <w:tcW w:w="877" w:type="dxa"/>
            <w:tcBorders>
              <w:top w:val="single" w:color="auto" w:sz="4" w:space="0"/>
              <w:left w:val="single" w:color="auto" w:sz="4" w:space="0"/>
              <w:bottom w:val="single" w:color="auto" w:sz="4" w:space="0"/>
              <w:right w:val="single" w:color="auto" w:sz="4" w:space="0"/>
            </w:tcBorders>
            <w:vAlign w:val="center"/>
          </w:tcPr>
          <w:p w14:paraId="53069BC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备注</w:t>
            </w:r>
          </w:p>
        </w:tc>
      </w:tr>
      <w:tr w14:paraId="1BEAE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jc w:val="center"/>
        </w:trPr>
        <w:tc>
          <w:tcPr>
            <w:tcW w:w="1230" w:type="dxa"/>
            <w:vAlign w:val="top"/>
          </w:tcPr>
          <w:p w14:paraId="642A1FE5">
            <w:pPr>
              <w:jc w:val="center"/>
              <w:rPr>
                <w:rFonts w:hint="eastAsia" w:ascii="宋体" w:hAnsi="宋体" w:eastAsia="宋体" w:cs="宋体"/>
                <w:b/>
                <w:szCs w:val="21"/>
                <w:highlight w:val="none"/>
              </w:rPr>
            </w:pPr>
          </w:p>
        </w:tc>
        <w:tc>
          <w:tcPr>
            <w:tcW w:w="2904" w:type="dxa"/>
            <w:vAlign w:val="top"/>
          </w:tcPr>
          <w:p w14:paraId="14DDD956">
            <w:pPr>
              <w:jc w:val="center"/>
              <w:rPr>
                <w:rFonts w:hint="eastAsia" w:ascii="宋体" w:hAnsi="宋体" w:eastAsia="宋体" w:cs="宋体"/>
                <w:b/>
                <w:szCs w:val="21"/>
                <w:highlight w:val="none"/>
              </w:rPr>
            </w:pPr>
          </w:p>
        </w:tc>
        <w:tc>
          <w:tcPr>
            <w:tcW w:w="2416" w:type="dxa"/>
            <w:vAlign w:val="top"/>
          </w:tcPr>
          <w:p w14:paraId="0C6852EF">
            <w:pPr>
              <w:jc w:val="center"/>
              <w:rPr>
                <w:rFonts w:hint="eastAsia" w:ascii="宋体" w:hAnsi="宋体" w:eastAsia="宋体" w:cs="宋体"/>
                <w:b/>
                <w:szCs w:val="21"/>
                <w:highlight w:val="none"/>
              </w:rPr>
            </w:pPr>
          </w:p>
        </w:tc>
        <w:tc>
          <w:tcPr>
            <w:tcW w:w="1928" w:type="dxa"/>
            <w:vAlign w:val="center"/>
          </w:tcPr>
          <w:p w14:paraId="2B2548AD">
            <w:pPr>
              <w:jc w:val="center"/>
              <w:rPr>
                <w:rFonts w:hint="eastAsia" w:ascii="宋体" w:hAnsi="宋体" w:eastAsia="宋体" w:cs="宋体"/>
                <w:sz w:val="24"/>
                <w:szCs w:val="24"/>
                <w:highlight w:val="none"/>
                <w:u w:val="single"/>
              </w:rPr>
            </w:pPr>
          </w:p>
        </w:tc>
        <w:tc>
          <w:tcPr>
            <w:tcW w:w="3193" w:type="dxa"/>
            <w:vAlign w:val="center"/>
          </w:tcPr>
          <w:p w14:paraId="234B52FE">
            <w:pPr>
              <w:jc w:val="center"/>
              <w:rPr>
                <w:rFonts w:hint="eastAsia" w:ascii="宋体" w:hAnsi="宋体" w:eastAsia="宋体" w:cs="宋体"/>
                <w:kern w:val="2"/>
                <w:sz w:val="24"/>
                <w:szCs w:val="24"/>
                <w:highlight w:val="none"/>
                <w:u w:val="single"/>
                <w:lang w:val="en-US" w:eastAsia="zh-CN" w:bidi="ar-SA"/>
              </w:rPr>
            </w:pPr>
          </w:p>
        </w:tc>
        <w:tc>
          <w:tcPr>
            <w:tcW w:w="1782" w:type="dxa"/>
            <w:vAlign w:val="center"/>
          </w:tcPr>
          <w:p w14:paraId="2EF3BE9B">
            <w:pPr>
              <w:jc w:val="center"/>
              <w:rPr>
                <w:rFonts w:hint="eastAsia" w:ascii="宋体" w:hAnsi="宋体" w:eastAsia="宋体" w:cs="宋体"/>
                <w:kern w:val="2"/>
                <w:sz w:val="24"/>
                <w:szCs w:val="24"/>
                <w:highlight w:val="none"/>
                <w:u w:val="single"/>
                <w:lang w:val="en-US" w:eastAsia="zh-CN" w:bidi="ar-SA"/>
              </w:rPr>
            </w:pPr>
          </w:p>
        </w:tc>
        <w:tc>
          <w:tcPr>
            <w:tcW w:w="877" w:type="dxa"/>
            <w:vAlign w:val="center"/>
          </w:tcPr>
          <w:p w14:paraId="1FC90354">
            <w:pPr>
              <w:jc w:val="center"/>
              <w:rPr>
                <w:rFonts w:hint="eastAsia" w:ascii="宋体" w:hAnsi="宋体" w:eastAsia="宋体" w:cs="宋体"/>
                <w:kern w:val="2"/>
                <w:sz w:val="24"/>
                <w:szCs w:val="24"/>
                <w:highlight w:val="none"/>
                <w:u w:val="single"/>
                <w:lang w:val="en-US" w:eastAsia="zh-CN" w:bidi="ar-SA"/>
              </w:rPr>
            </w:pPr>
          </w:p>
        </w:tc>
      </w:tr>
      <w:tr w14:paraId="112DF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4" w:hRule="atLeast"/>
          <w:jc w:val="center"/>
        </w:trPr>
        <w:tc>
          <w:tcPr>
            <w:tcW w:w="1230" w:type="dxa"/>
            <w:vAlign w:val="top"/>
          </w:tcPr>
          <w:p w14:paraId="5E09896E">
            <w:pPr>
              <w:jc w:val="center"/>
              <w:rPr>
                <w:rFonts w:hint="eastAsia" w:ascii="宋体" w:hAnsi="宋体" w:eastAsia="宋体" w:cs="宋体"/>
                <w:b/>
                <w:szCs w:val="21"/>
                <w:highlight w:val="none"/>
              </w:rPr>
            </w:pPr>
          </w:p>
        </w:tc>
        <w:tc>
          <w:tcPr>
            <w:tcW w:w="2904" w:type="dxa"/>
            <w:vAlign w:val="top"/>
          </w:tcPr>
          <w:p w14:paraId="0AE254C1">
            <w:pPr>
              <w:jc w:val="center"/>
              <w:rPr>
                <w:rFonts w:hint="eastAsia" w:ascii="宋体" w:hAnsi="宋体" w:eastAsia="宋体" w:cs="宋体"/>
                <w:b/>
                <w:szCs w:val="21"/>
                <w:highlight w:val="none"/>
              </w:rPr>
            </w:pPr>
          </w:p>
        </w:tc>
        <w:tc>
          <w:tcPr>
            <w:tcW w:w="2416" w:type="dxa"/>
            <w:vAlign w:val="top"/>
          </w:tcPr>
          <w:p w14:paraId="5B74D447">
            <w:pPr>
              <w:jc w:val="center"/>
              <w:rPr>
                <w:rFonts w:hint="eastAsia" w:ascii="宋体" w:hAnsi="宋体" w:eastAsia="宋体" w:cs="宋体"/>
                <w:b/>
                <w:szCs w:val="21"/>
                <w:highlight w:val="none"/>
              </w:rPr>
            </w:pPr>
          </w:p>
        </w:tc>
        <w:tc>
          <w:tcPr>
            <w:tcW w:w="1928" w:type="dxa"/>
            <w:vAlign w:val="center"/>
          </w:tcPr>
          <w:p w14:paraId="204B3565">
            <w:pPr>
              <w:jc w:val="center"/>
              <w:rPr>
                <w:rFonts w:hint="eastAsia" w:ascii="宋体" w:hAnsi="宋体" w:eastAsia="宋体" w:cs="宋体"/>
                <w:sz w:val="24"/>
                <w:szCs w:val="24"/>
                <w:highlight w:val="none"/>
                <w:u w:val="single"/>
              </w:rPr>
            </w:pPr>
          </w:p>
        </w:tc>
        <w:tc>
          <w:tcPr>
            <w:tcW w:w="3193" w:type="dxa"/>
            <w:vAlign w:val="center"/>
          </w:tcPr>
          <w:p w14:paraId="61B7373D">
            <w:pPr>
              <w:jc w:val="center"/>
              <w:rPr>
                <w:rFonts w:hint="eastAsia" w:ascii="宋体" w:hAnsi="宋体" w:eastAsia="宋体" w:cs="宋体"/>
                <w:kern w:val="2"/>
                <w:sz w:val="24"/>
                <w:szCs w:val="24"/>
                <w:highlight w:val="none"/>
                <w:u w:val="single"/>
                <w:lang w:val="en-US" w:eastAsia="zh-CN" w:bidi="ar-SA"/>
              </w:rPr>
            </w:pPr>
          </w:p>
        </w:tc>
        <w:tc>
          <w:tcPr>
            <w:tcW w:w="1782" w:type="dxa"/>
            <w:vAlign w:val="center"/>
          </w:tcPr>
          <w:p w14:paraId="5E9FF640">
            <w:pPr>
              <w:jc w:val="center"/>
              <w:rPr>
                <w:rFonts w:hint="eastAsia" w:ascii="宋体" w:hAnsi="宋体" w:eastAsia="宋体" w:cs="宋体"/>
                <w:kern w:val="2"/>
                <w:sz w:val="24"/>
                <w:szCs w:val="24"/>
                <w:highlight w:val="none"/>
                <w:u w:val="single"/>
                <w:lang w:val="en-US" w:eastAsia="zh-CN" w:bidi="ar-SA"/>
              </w:rPr>
            </w:pPr>
          </w:p>
        </w:tc>
        <w:tc>
          <w:tcPr>
            <w:tcW w:w="877" w:type="dxa"/>
            <w:vAlign w:val="center"/>
          </w:tcPr>
          <w:p w14:paraId="1A1413DC">
            <w:pPr>
              <w:jc w:val="center"/>
              <w:rPr>
                <w:rFonts w:hint="eastAsia" w:ascii="宋体" w:hAnsi="宋体" w:eastAsia="宋体" w:cs="宋体"/>
                <w:kern w:val="2"/>
                <w:sz w:val="24"/>
                <w:szCs w:val="24"/>
                <w:highlight w:val="none"/>
                <w:u w:val="single"/>
                <w:lang w:val="en-US" w:eastAsia="zh-CN" w:bidi="ar-SA"/>
              </w:rPr>
            </w:pPr>
          </w:p>
        </w:tc>
      </w:tr>
    </w:tbl>
    <w:p w14:paraId="17BC419A">
      <w:pPr>
        <w:spacing w:before="312" w:beforeLines="100" w:after="156" w:afterLines="5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供应商名称（加盖公章）：</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 xml:space="preserve">                                              供应商被授权人签字：_________</w:t>
      </w:r>
    </w:p>
    <w:p w14:paraId="7A20EB74">
      <w:pPr>
        <w:autoSpaceDE w:val="0"/>
        <w:autoSpaceDN w:val="0"/>
        <w:adjustRightInd w:val="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lang w:val="zh-CN"/>
          <w14:textFill>
            <w14:solidFill>
              <w14:schemeClr w14:val="tx1"/>
            </w14:solidFill>
          </w14:textFill>
        </w:rPr>
        <w:t>注:</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b/>
          <w:color w:val="000000" w:themeColor="text1"/>
          <w:szCs w:val="21"/>
          <w:highlight w:val="none"/>
          <w14:textFill>
            <w14:solidFill>
              <w14:schemeClr w14:val="tx1"/>
            </w14:solidFill>
          </w14:textFill>
        </w:rPr>
        <w:t>1.</w:t>
      </w:r>
      <w:r>
        <w:rPr>
          <w:rFonts w:hint="eastAsia" w:ascii="宋体" w:hAnsi="宋体" w:eastAsia="宋体" w:cs="宋体"/>
          <w:b/>
          <w:color w:val="000000" w:themeColor="text1"/>
          <w:szCs w:val="21"/>
          <w:highlight w:val="none"/>
          <w:lang w:eastAsia="zh-CN"/>
          <w14:textFill>
            <w14:solidFill>
              <w14:schemeClr w14:val="tx1"/>
            </w14:solidFill>
          </w14:textFill>
        </w:rPr>
        <w:t>报价</w:t>
      </w:r>
      <w:r>
        <w:rPr>
          <w:rFonts w:hint="eastAsia" w:ascii="宋体" w:hAnsi="宋体" w:eastAsia="宋体" w:cs="宋体"/>
          <w:b/>
          <w:color w:val="000000" w:themeColor="text1"/>
          <w:szCs w:val="21"/>
          <w:highlight w:val="none"/>
          <w14:textFill>
            <w14:solidFill>
              <w14:schemeClr w14:val="tx1"/>
            </w14:solidFill>
          </w14:textFill>
        </w:rPr>
        <w:t>范围：</w:t>
      </w:r>
      <w:r>
        <w:rPr>
          <w:rFonts w:hint="eastAsia" w:ascii="宋体" w:hAnsi="宋体" w:eastAsia="宋体" w:cs="宋体"/>
          <w:b/>
          <w:color w:val="000000" w:themeColor="text1"/>
          <w:szCs w:val="21"/>
          <w:highlight w:val="none"/>
          <w:lang w:eastAsia="zh-CN"/>
          <w14:textFill>
            <w14:solidFill>
              <w14:schemeClr w14:val="tx1"/>
            </w14:solidFill>
          </w14:textFill>
        </w:rPr>
        <w:t>报价</w:t>
      </w:r>
      <w:r>
        <w:rPr>
          <w:rFonts w:hint="eastAsia" w:ascii="宋体" w:hAnsi="宋体" w:eastAsia="宋体" w:cs="宋体"/>
          <w:b/>
          <w:color w:val="000000" w:themeColor="text1"/>
          <w:szCs w:val="21"/>
          <w:highlight w:val="none"/>
          <w14:textFill>
            <w14:solidFill>
              <w14:schemeClr w14:val="tx1"/>
            </w14:solidFill>
          </w14:textFill>
        </w:rPr>
        <w:t>中包含全部</w:t>
      </w:r>
      <w:r>
        <w:rPr>
          <w:rFonts w:hint="eastAsia" w:ascii="宋体" w:hAnsi="宋体" w:eastAsia="宋体" w:cs="宋体"/>
          <w:b/>
          <w:color w:val="000000" w:themeColor="text1"/>
          <w:szCs w:val="21"/>
          <w:highlight w:val="none"/>
          <w:lang w:eastAsia="zh-CN"/>
          <w14:textFill>
            <w14:solidFill>
              <w14:schemeClr w14:val="tx1"/>
            </w14:solidFill>
          </w14:textFill>
        </w:rPr>
        <w:t>费用</w:t>
      </w:r>
      <w:r>
        <w:rPr>
          <w:rFonts w:hint="eastAsia" w:ascii="宋体" w:hAnsi="宋体" w:eastAsia="宋体" w:cs="宋体"/>
          <w:b/>
          <w:color w:val="000000" w:themeColor="text1"/>
          <w:szCs w:val="21"/>
          <w:highlight w:val="none"/>
          <w14:textFill>
            <w14:solidFill>
              <w14:schemeClr w14:val="tx1"/>
            </w14:solidFill>
          </w14:textFill>
        </w:rPr>
        <w:t>。</w:t>
      </w:r>
    </w:p>
    <w:p w14:paraId="59741811">
      <w:pPr>
        <w:pStyle w:val="25"/>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 xml:space="preserve">    2.对于供应商免费提供的产品和服务，应在报价单中注明“免费”。</w:t>
      </w:r>
    </w:p>
    <w:p w14:paraId="76A08B07">
      <w:pPr>
        <w:ind w:firstLine="422" w:firstLineChars="200"/>
        <w:rPr>
          <w:rFonts w:hint="eastAsia" w:ascii="宋体" w:hAnsi="宋体" w:eastAsia="宋体" w:cs="宋体"/>
          <w:b/>
          <w:bCs/>
          <w:color w:val="000000" w:themeColor="text1"/>
          <w:szCs w:val="21"/>
          <w:highlight w:val="none"/>
          <w:lang w:val="zh-CN"/>
          <w14:textFill>
            <w14:solidFill>
              <w14:schemeClr w14:val="tx1"/>
            </w14:solidFill>
          </w14:textFill>
        </w:rPr>
      </w:pPr>
      <w:r>
        <w:rPr>
          <w:rFonts w:hint="eastAsia" w:ascii="宋体" w:hAnsi="宋体" w:eastAsia="宋体" w:cs="宋体"/>
          <w:b/>
          <w:color w:val="auto"/>
          <w:sz w:val="21"/>
          <w:szCs w:val="21"/>
          <w:highlight w:val="none"/>
          <w:lang w:val="en-US" w:eastAsia="zh-CN"/>
        </w:rPr>
        <w:t>3.第一轮、第二轮产品报价单必须用统一格式（格式详见附件一）。打印后加盖公章，放入信封后密封带到议价会现场。第二轮产品报价单“价格”可以现场填写，要求字迹清晰，明确小数点，不可涂改。</w:t>
      </w:r>
    </w:p>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Sim Sun">
    <w:altName w:val="宋体"/>
    <w:panose1 w:val="00000000000000000000"/>
    <w:charset w:val="86"/>
    <w:family w:val="swiss"/>
    <w:pitch w:val="default"/>
    <w:sig w:usb0="00000000" w:usb1="00000000" w:usb2="00000010" w:usb3="00000000" w:csb0="00040000" w:csb1="00000000"/>
  </w:font>
  <w:font w:nam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C9D7B">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B71065">
    <w:pPr>
      <w:pStyle w:val="1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B30C4C">
                          <w:pPr>
                            <w:pStyle w:val="14"/>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2BB30C4C">
                    <w:pPr>
                      <w:pStyle w:val="14"/>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6E10A9">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88274F">
                          <w:pPr>
                            <w:pStyle w:val="14"/>
                          </w:pPr>
                          <w:r>
                            <w:rPr>
                              <w:rFonts w:hint="eastAsia"/>
                            </w:rPr>
                            <w:fldChar w:fldCharType="begin"/>
                          </w:r>
                          <w:r>
                            <w:rPr>
                              <w:rFonts w:hint="eastAsia"/>
                            </w:rPr>
                            <w:instrText xml:space="preserve"> PAGE  \* MERGEFORMAT </w:instrText>
                          </w:r>
                          <w:r>
                            <w:rPr>
                              <w:rFonts w:hint="eastAsia"/>
                            </w:rPr>
                            <w:fldChar w:fldCharType="separate"/>
                          </w:r>
                          <w:r>
                            <w:rPr>
                              <w:rFonts w:hint="eastAsia"/>
                            </w:rPr>
                            <w:t>31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288274F">
                    <w:pPr>
                      <w:pStyle w:val="14"/>
                    </w:pPr>
                    <w:r>
                      <w:rPr>
                        <w:rFonts w:hint="eastAsia"/>
                      </w:rPr>
                      <w:fldChar w:fldCharType="begin"/>
                    </w:r>
                    <w:r>
                      <w:rPr>
                        <w:rFonts w:hint="eastAsia"/>
                      </w:rPr>
                      <w:instrText xml:space="preserve"> PAGE  \* MERGEFORMAT </w:instrText>
                    </w:r>
                    <w:r>
                      <w:rPr>
                        <w:rFonts w:hint="eastAsia"/>
                      </w:rPr>
                      <w:fldChar w:fldCharType="separate"/>
                    </w:r>
                    <w:r>
                      <w:rPr>
                        <w:rFonts w:hint="eastAsia"/>
                      </w:rPr>
                      <w:t>31</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526019">
    <w:pPr>
      <w:pStyle w:val="1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99B098">
                          <w:pPr>
                            <w:pStyle w:val="14"/>
                          </w:pPr>
                          <w:r>
                            <w:rPr>
                              <w:rFonts w:hint="eastAsia"/>
                            </w:rPr>
                            <w:fldChar w:fldCharType="begin"/>
                          </w:r>
                          <w:r>
                            <w:rPr>
                              <w:rFonts w:hint="eastAsia"/>
                            </w:rPr>
                            <w:instrText xml:space="preserve"> PAGE  \* MERGEFORMAT </w:instrText>
                          </w:r>
                          <w:r>
                            <w:rPr>
                              <w:rFonts w:hint="eastAsia"/>
                            </w:rPr>
                            <w:fldChar w:fldCharType="separate"/>
                          </w:r>
                          <w:r>
                            <w:rPr>
                              <w:rFonts w:hint="eastAsia"/>
                            </w:rPr>
                            <w:t>31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6299B098">
                    <w:pPr>
                      <w:pStyle w:val="14"/>
                    </w:pPr>
                    <w:r>
                      <w:rPr>
                        <w:rFonts w:hint="eastAsia"/>
                      </w:rPr>
                      <w:fldChar w:fldCharType="begin"/>
                    </w:r>
                    <w:r>
                      <w:rPr>
                        <w:rFonts w:hint="eastAsia"/>
                      </w:rPr>
                      <w:instrText xml:space="preserve"> PAGE  \* MERGEFORMAT </w:instrText>
                    </w:r>
                    <w:r>
                      <w:rPr>
                        <w:rFonts w:hint="eastAsia"/>
                      </w:rPr>
                      <w:fldChar w:fldCharType="separate"/>
                    </w:r>
                    <w:r>
                      <w:rPr>
                        <w:rFonts w:hint="eastAsia"/>
                      </w:rPr>
                      <w:t>31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0E062">
    <w:pPr>
      <w:pStyle w:val="1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1F88B7">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B8CAAE"/>
    <w:multiLevelType w:val="singleLevel"/>
    <w:tmpl w:val="BAB8CAAE"/>
    <w:lvl w:ilvl="0" w:tentative="0">
      <w:start w:val="5"/>
      <w:numFmt w:val="chineseCounting"/>
      <w:suff w:val="nothing"/>
      <w:lvlText w:val="%1、"/>
      <w:lvlJc w:val="left"/>
      <w:rPr>
        <w:rFonts w:hint="eastAsia"/>
      </w:rPr>
    </w:lvl>
  </w:abstractNum>
  <w:abstractNum w:abstractNumId="1">
    <w:nsid w:val="36BF80DE"/>
    <w:multiLevelType w:val="singleLevel"/>
    <w:tmpl w:val="36BF80DE"/>
    <w:lvl w:ilvl="0" w:tentative="0">
      <w:start w:val="2"/>
      <w:numFmt w:val="chineseCounting"/>
      <w:suff w:val="space"/>
      <w:lvlText w:val="第%1章"/>
      <w:lvlJc w:val="left"/>
      <w:rPr>
        <w:rFonts w:hint="eastAsia"/>
      </w:rPr>
    </w:lvl>
  </w:abstractNum>
  <w:abstractNum w:abstractNumId="2">
    <w:nsid w:val="4F541631"/>
    <w:multiLevelType w:val="multilevel"/>
    <w:tmpl w:val="4F541631"/>
    <w:lvl w:ilvl="0" w:tentative="0">
      <w:start w:val="1"/>
      <w:numFmt w:val="japaneseCounting"/>
      <w:lvlText w:val="第%1章"/>
      <w:lvlJc w:val="left"/>
      <w:pPr>
        <w:ind w:left="3110" w:hanging="1125"/>
      </w:pPr>
      <w:rPr>
        <w:rFonts w:hint="default"/>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Y4NWZjZDU5YmRlNDBhZmIzYmQwZmVkMDU0ODNmOWUifQ=="/>
  </w:docVars>
  <w:rsids>
    <w:rsidRoot w:val="00172A27"/>
    <w:rsid w:val="00117275"/>
    <w:rsid w:val="002A3780"/>
    <w:rsid w:val="01101FE2"/>
    <w:rsid w:val="013613C5"/>
    <w:rsid w:val="01BF25CB"/>
    <w:rsid w:val="02184C85"/>
    <w:rsid w:val="02C70DA8"/>
    <w:rsid w:val="02C927A1"/>
    <w:rsid w:val="034539FC"/>
    <w:rsid w:val="03A84519"/>
    <w:rsid w:val="03DA38C8"/>
    <w:rsid w:val="03F51B6D"/>
    <w:rsid w:val="043F3C6F"/>
    <w:rsid w:val="048F28E7"/>
    <w:rsid w:val="04996518"/>
    <w:rsid w:val="04E9700E"/>
    <w:rsid w:val="0539563E"/>
    <w:rsid w:val="06E65CD9"/>
    <w:rsid w:val="06F74FB2"/>
    <w:rsid w:val="073D614E"/>
    <w:rsid w:val="0754675E"/>
    <w:rsid w:val="07E656BE"/>
    <w:rsid w:val="07E65C20"/>
    <w:rsid w:val="089A4646"/>
    <w:rsid w:val="08CA4DA2"/>
    <w:rsid w:val="09095327"/>
    <w:rsid w:val="09883191"/>
    <w:rsid w:val="0A9E5B31"/>
    <w:rsid w:val="0AA74DF8"/>
    <w:rsid w:val="0AAA2AA3"/>
    <w:rsid w:val="0AB00BF0"/>
    <w:rsid w:val="0AC275E7"/>
    <w:rsid w:val="0B6902FF"/>
    <w:rsid w:val="0BA20151"/>
    <w:rsid w:val="0BBF4658"/>
    <w:rsid w:val="0C3258D1"/>
    <w:rsid w:val="0CB00082"/>
    <w:rsid w:val="0D105242"/>
    <w:rsid w:val="0D896674"/>
    <w:rsid w:val="0DA40E5A"/>
    <w:rsid w:val="0DCE6DB4"/>
    <w:rsid w:val="0E5F143F"/>
    <w:rsid w:val="0EAC6B4A"/>
    <w:rsid w:val="0F376E4C"/>
    <w:rsid w:val="0FA60903"/>
    <w:rsid w:val="0FD44EC7"/>
    <w:rsid w:val="10454472"/>
    <w:rsid w:val="1094349A"/>
    <w:rsid w:val="10EC5C5A"/>
    <w:rsid w:val="110009A3"/>
    <w:rsid w:val="113810CC"/>
    <w:rsid w:val="11E37B79"/>
    <w:rsid w:val="11EE297F"/>
    <w:rsid w:val="11FD7A85"/>
    <w:rsid w:val="1219146B"/>
    <w:rsid w:val="12282CC2"/>
    <w:rsid w:val="124C625D"/>
    <w:rsid w:val="1258125F"/>
    <w:rsid w:val="125C296C"/>
    <w:rsid w:val="12C70730"/>
    <w:rsid w:val="133D261D"/>
    <w:rsid w:val="13711568"/>
    <w:rsid w:val="14080ED8"/>
    <w:rsid w:val="14BA7E1E"/>
    <w:rsid w:val="14D27187"/>
    <w:rsid w:val="14DA4B8E"/>
    <w:rsid w:val="14E76B65"/>
    <w:rsid w:val="16097365"/>
    <w:rsid w:val="161C2B3E"/>
    <w:rsid w:val="16216BFD"/>
    <w:rsid w:val="16557DFE"/>
    <w:rsid w:val="16BE0C5C"/>
    <w:rsid w:val="16D51FA8"/>
    <w:rsid w:val="16E05795"/>
    <w:rsid w:val="171A69E0"/>
    <w:rsid w:val="17C93D69"/>
    <w:rsid w:val="17D6162A"/>
    <w:rsid w:val="18901F7E"/>
    <w:rsid w:val="18951A73"/>
    <w:rsid w:val="18B057C0"/>
    <w:rsid w:val="18D01F9F"/>
    <w:rsid w:val="19396934"/>
    <w:rsid w:val="19476AB2"/>
    <w:rsid w:val="196B1932"/>
    <w:rsid w:val="198527A8"/>
    <w:rsid w:val="1A137F5A"/>
    <w:rsid w:val="1A4E5290"/>
    <w:rsid w:val="1A6F49F8"/>
    <w:rsid w:val="1AC524FF"/>
    <w:rsid w:val="1B041DF3"/>
    <w:rsid w:val="1B137BE6"/>
    <w:rsid w:val="1B70408C"/>
    <w:rsid w:val="1BB1604B"/>
    <w:rsid w:val="1BF60C71"/>
    <w:rsid w:val="1C0301DF"/>
    <w:rsid w:val="1C6E128E"/>
    <w:rsid w:val="1CB10D6A"/>
    <w:rsid w:val="1CD15969"/>
    <w:rsid w:val="1D1B3F41"/>
    <w:rsid w:val="1D2C75C0"/>
    <w:rsid w:val="1DFB2E31"/>
    <w:rsid w:val="1E354DD8"/>
    <w:rsid w:val="1E740C6C"/>
    <w:rsid w:val="1E860450"/>
    <w:rsid w:val="1EA00084"/>
    <w:rsid w:val="1EC75F2D"/>
    <w:rsid w:val="1EE355E9"/>
    <w:rsid w:val="1F06043E"/>
    <w:rsid w:val="1F2F1C38"/>
    <w:rsid w:val="1F4D080A"/>
    <w:rsid w:val="1F50646A"/>
    <w:rsid w:val="1F7312F5"/>
    <w:rsid w:val="1FAF6633"/>
    <w:rsid w:val="1FD77AD6"/>
    <w:rsid w:val="2005715D"/>
    <w:rsid w:val="202034A8"/>
    <w:rsid w:val="20380900"/>
    <w:rsid w:val="20497CF3"/>
    <w:rsid w:val="20517888"/>
    <w:rsid w:val="20A04210"/>
    <w:rsid w:val="20C52024"/>
    <w:rsid w:val="20CA0488"/>
    <w:rsid w:val="20D1333A"/>
    <w:rsid w:val="210576F4"/>
    <w:rsid w:val="21170081"/>
    <w:rsid w:val="217F37F1"/>
    <w:rsid w:val="21886884"/>
    <w:rsid w:val="22EC3BCE"/>
    <w:rsid w:val="234A3E31"/>
    <w:rsid w:val="23521349"/>
    <w:rsid w:val="237A5862"/>
    <w:rsid w:val="23D36806"/>
    <w:rsid w:val="23E10F23"/>
    <w:rsid w:val="243B51E0"/>
    <w:rsid w:val="24CA45F1"/>
    <w:rsid w:val="24FB7A3D"/>
    <w:rsid w:val="250D579E"/>
    <w:rsid w:val="25494348"/>
    <w:rsid w:val="258204E4"/>
    <w:rsid w:val="259667D1"/>
    <w:rsid w:val="26204A40"/>
    <w:rsid w:val="263E2A82"/>
    <w:rsid w:val="268F2EA5"/>
    <w:rsid w:val="26BD3179"/>
    <w:rsid w:val="26D81B45"/>
    <w:rsid w:val="26E81C4B"/>
    <w:rsid w:val="26FA4716"/>
    <w:rsid w:val="27054F28"/>
    <w:rsid w:val="275D01D5"/>
    <w:rsid w:val="279A3AD7"/>
    <w:rsid w:val="281B1724"/>
    <w:rsid w:val="2842607D"/>
    <w:rsid w:val="28B82F83"/>
    <w:rsid w:val="28D26A14"/>
    <w:rsid w:val="28E2682A"/>
    <w:rsid w:val="29780811"/>
    <w:rsid w:val="29D62BAC"/>
    <w:rsid w:val="29E140B7"/>
    <w:rsid w:val="2A6379F0"/>
    <w:rsid w:val="2A8713DC"/>
    <w:rsid w:val="2AA563A6"/>
    <w:rsid w:val="2B601CDD"/>
    <w:rsid w:val="2B8D4DBA"/>
    <w:rsid w:val="2B94255C"/>
    <w:rsid w:val="2BD926F3"/>
    <w:rsid w:val="2C5544DD"/>
    <w:rsid w:val="2CBB44B1"/>
    <w:rsid w:val="2CD418C9"/>
    <w:rsid w:val="2D093907"/>
    <w:rsid w:val="2DE124DA"/>
    <w:rsid w:val="2DF44523"/>
    <w:rsid w:val="2F5C6B97"/>
    <w:rsid w:val="2F675CA4"/>
    <w:rsid w:val="2FB7522E"/>
    <w:rsid w:val="2FC13F2A"/>
    <w:rsid w:val="30361BBA"/>
    <w:rsid w:val="303B1B22"/>
    <w:rsid w:val="30465964"/>
    <w:rsid w:val="30632B87"/>
    <w:rsid w:val="30D40010"/>
    <w:rsid w:val="316E3FCC"/>
    <w:rsid w:val="317767B0"/>
    <w:rsid w:val="31E5163B"/>
    <w:rsid w:val="31FE051F"/>
    <w:rsid w:val="32790FD3"/>
    <w:rsid w:val="32E542DC"/>
    <w:rsid w:val="3390201E"/>
    <w:rsid w:val="33BA381B"/>
    <w:rsid w:val="33C8385C"/>
    <w:rsid w:val="33CD182D"/>
    <w:rsid w:val="33EA5BD2"/>
    <w:rsid w:val="34272982"/>
    <w:rsid w:val="34422DB6"/>
    <w:rsid w:val="34BE37C1"/>
    <w:rsid w:val="353B1758"/>
    <w:rsid w:val="353C5C2E"/>
    <w:rsid w:val="354561F7"/>
    <w:rsid w:val="35704203"/>
    <w:rsid w:val="3578707F"/>
    <w:rsid w:val="35840C13"/>
    <w:rsid w:val="35DC3172"/>
    <w:rsid w:val="36026CE5"/>
    <w:rsid w:val="36162CAE"/>
    <w:rsid w:val="36457B1B"/>
    <w:rsid w:val="36484883"/>
    <w:rsid w:val="3653268B"/>
    <w:rsid w:val="367D2D2D"/>
    <w:rsid w:val="36B349A1"/>
    <w:rsid w:val="36EC0897"/>
    <w:rsid w:val="36F32B5F"/>
    <w:rsid w:val="370906A3"/>
    <w:rsid w:val="37C824A9"/>
    <w:rsid w:val="385F5DAC"/>
    <w:rsid w:val="3875500A"/>
    <w:rsid w:val="38AE0E70"/>
    <w:rsid w:val="38BD0BA5"/>
    <w:rsid w:val="38D176A1"/>
    <w:rsid w:val="391D12FC"/>
    <w:rsid w:val="3A0A0B9B"/>
    <w:rsid w:val="3A3809FB"/>
    <w:rsid w:val="3A82285B"/>
    <w:rsid w:val="3A8E2FC5"/>
    <w:rsid w:val="3BBB339F"/>
    <w:rsid w:val="3BE25F43"/>
    <w:rsid w:val="3BE63123"/>
    <w:rsid w:val="3C2B1B71"/>
    <w:rsid w:val="3CF27478"/>
    <w:rsid w:val="3D9168D5"/>
    <w:rsid w:val="3D9937C8"/>
    <w:rsid w:val="3DB065CF"/>
    <w:rsid w:val="3E6D7DC8"/>
    <w:rsid w:val="3EC4291B"/>
    <w:rsid w:val="3F5710F1"/>
    <w:rsid w:val="3FD943E3"/>
    <w:rsid w:val="401E6000"/>
    <w:rsid w:val="406905AF"/>
    <w:rsid w:val="407556DD"/>
    <w:rsid w:val="40D8602E"/>
    <w:rsid w:val="40DA72E0"/>
    <w:rsid w:val="412C7C92"/>
    <w:rsid w:val="41325D81"/>
    <w:rsid w:val="413A107D"/>
    <w:rsid w:val="414A528E"/>
    <w:rsid w:val="43697887"/>
    <w:rsid w:val="436D774F"/>
    <w:rsid w:val="43B21B3C"/>
    <w:rsid w:val="44B80233"/>
    <w:rsid w:val="44CC7A6C"/>
    <w:rsid w:val="452A5EE1"/>
    <w:rsid w:val="453A2417"/>
    <w:rsid w:val="456652D4"/>
    <w:rsid w:val="45906DB3"/>
    <w:rsid w:val="45B933A3"/>
    <w:rsid w:val="461B428E"/>
    <w:rsid w:val="46470C62"/>
    <w:rsid w:val="469A5C91"/>
    <w:rsid w:val="472D4BB7"/>
    <w:rsid w:val="47485543"/>
    <w:rsid w:val="475D09EB"/>
    <w:rsid w:val="4761009E"/>
    <w:rsid w:val="49163A5A"/>
    <w:rsid w:val="49550A68"/>
    <w:rsid w:val="49B74606"/>
    <w:rsid w:val="4A0B698A"/>
    <w:rsid w:val="4A5110D4"/>
    <w:rsid w:val="4B985576"/>
    <w:rsid w:val="4C2000CC"/>
    <w:rsid w:val="4C452C38"/>
    <w:rsid w:val="4C6B1B87"/>
    <w:rsid w:val="4C6B3CA8"/>
    <w:rsid w:val="4C9636F8"/>
    <w:rsid w:val="4D2B081D"/>
    <w:rsid w:val="4D2B46E5"/>
    <w:rsid w:val="4D4237F7"/>
    <w:rsid w:val="4D4D6C0A"/>
    <w:rsid w:val="4DEB1D72"/>
    <w:rsid w:val="4E3840B3"/>
    <w:rsid w:val="4E537616"/>
    <w:rsid w:val="4E574EC5"/>
    <w:rsid w:val="4E606520"/>
    <w:rsid w:val="4EF460F6"/>
    <w:rsid w:val="4F644633"/>
    <w:rsid w:val="4F686209"/>
    <w:rsid w:val="4F775762"/>
    <w:rsid w:val="4F907EF0"/>
    <w:rsid w:val="4FCC501F"/>
    <w:rsid w:val="4FCF1FF8"/>
    <w:rsid w:val="4FD53E69"/>
    <w:rsid w:val="502A762A"/>
    <w:rsid w:val="504534A9"/>
    <w:rsid w:val="50AB4CF4"/>
    <w:rsid w:val="50CF01D2"/>
    <w:rsid w:val="5166329B"/>
    <w:rsid w:val="516813B7"/>
    <w:rsid w:val="51961C80"/>
    <w:rsid w:val="519D21B1"/>
    <w:rsid w:val="51A34303"/>
    <w:rsid w:val="51A87F19"/>
    <w:rsid w:val="51E32F7D"/>
    <w:rsid w:val="53241E32"/>
    <w:rsid w:val="53504BBC"/>
    <w:rsid w:val="53AE035E"/>
    <w:rsid w:val="53B06098"/>
    <w:rsid w:val="53BC6309"/>
    <w:rsid w:val="53E67E71"/>
    <w:rsid w:val="53E95C3D"/>
    <w:rsid w:val="53EB2448"/>
    <w:rsid w:val="54547810"/>
    <w:rsid w:val="546A0236"/>
    <w:rsid w:val="547A002E"/>
    <w:rsid w:val="549E5733"/>
    <w:rsid w:val="54D135FE"/>
    <w:rsid w:val="550757F5"/>
    <w:rsid w:val="550F5041"/>
    <w:rsid w:val="555A708C"/>
    <w:rsid w:val="55676596"/>
    <w:rsid w:val="557C1983"/>
    <w:rsid w:val="562475A8"/>
    <w:rsid w:val="56335879"/>
    <w:rsid w:val="567C4775"/>
    <w:rsid w:val="56987216"/>
    <w:rsid w:val="56BF34E7"/>
    <w:rsid w:val="56C655B6"/>
    <w:rsid w:val="572A423A"/>
    <w:rsid w:val="574B7E86"/>
    <w:rsid w:val="57615FD9"/>
    <w:rsid w:val="57A67901"/>
    <w:rsid w:val="57F60270"/>
    <w:rsid w:val="58670B4D"/>
    <w:rsid w:val="587670AB"/>
    <w:rsid w:val="58D23BF3"/>
    <w:rsid w:val="58FB7ABB"/>
    <w:rsid w:val="597E3139"/>
    <w:rsid w:val="59921DEC"/>
    <w:rsid w:val="59DE576D"/>
    <w:rsid w:val="59FC4F70"/>
    <w:rsid w:val="5A0B6AF9"/>
    <w:rsid w:val="5A3773F8"/>
    <w:rsid w:val="5A9262B0"/>
    <w:rsid w:val="5AB218DF"/>
    <w:rsid w:val="5B686961"/>
    <w:rsid w:val="5B874BEF"/>
    <w:rsid w:val="5B9C5BD2"/>
    <w:rsid w:val="5BD60666"/>
    <w:rsid w:val="5C177BFF"/>
    <w:rsid w:val="5C3C1834"/>
    <w:rsid w:val="5DD966A6"/>
    <w:rsid w:val="5DF620A1"/>
    <w:rsid w:val="5E015851"/>
    <w:rsid w:val="5E360CA9"/>
    <w:rsid w:val="5F780AAE"/>
    <w:rsid w:val="60591A0F"/>
    <w:rsid w:val="60A51DE4"/>
    <w:rsid w:val="60A84BB0"/>
    <w:rsid w:val="61001DD1"/>
    <w:rsid w:val="614E16CD"/>
    <w:rsid w:val="61533EC7"/>
    <w:rsid w:val="61613AB1"/>
    <w:rsid w:val="61A06D7F"/>
    <w:rsid w:val="61D90BD4"/>
    <w:rsid w:val="62381E48"/>
    <w:rsid w:val="626277DF"/>
    <w:rsid w:val="627748B5"/>
    <w:rsid w:val="62876290"/>
    <w:rsid w:val="628D0427"/>
    <w:rsid w:val="629923ED"/>
    <w:rsid w:val="63C30B9C"/>
    <w:rsid w:val="63DD1280"/>
    <w:rsid w:val="63E372A8"/>
    <w:rsid w:val="6460766D"/>
    <w:rsid w:val="64974AAE"/>
    <w:rsid w:val="64A24E36"/>
    <w:rsid w:val="64F51A85"/>
    <w:rsid w:val="655641F5"/>
    <w:rsid w:val="659A15A4"/>
    <w:rsid w:val="659F71D3"/>
    <w:rsid w:val="65D32FF8"/>
    <w:rsid w:val="6614145A"/>
    <w:rsid w:val="66317F97"/>
    <w:rsid w:val="66F017EB"/>
    <w:rsid w:val="670E33AA"/>
    <w:rsid w:val="674D4113"/>
    <w:rsid w:val="67526DE5"/>
    <w:rsid w:val="675E140E"/>
    <w:rsid w:val="67626BDC"/>
    <w:rsid w:val="682C523E"/>
    <w:rsid w:val="683C56FB"/>
    <w:rsid w:val="684706A4"/>
    <w:rsid w:val="68E84068"/>
    <w:rsid w:val="696D3286"/>
    <w:rsid w:val="6A6B1179"/>
    <w:rsid w:val="6AD62492"/>
    <w:rsid w:val="6AFB3920"/>
    <w:rsid w:val="6B0A4C6B"/>
    <w:rsid w:val="6B201EF3"/>
    <w:rsid w:val="6B5668D9"/>
    <w:rsid w:val="6B8F20B9"/>
    <w:rsid w:val="6C094AE8"/>
    <w:rsid w:val="6C53360D"/>
    <w:rsid w:val="6CC21416"/>
    <w:rsid w:val="6CDE73B7"/>
    <w:rsid w:val="6D32345D"/>
    <w:rsid w:val="6D3942FA"/>
    <w:rsid w:val="6D54588F"/>
    <w:rsid w:val="6DA4338E"/>
    <w:rsid w:val="6E476D7E"/>
    <w:rsid w:val="6EA62805"/>
    <w:rsid w:val="6EE3414D"/>
    <w:rsid w:val="6F0B7529"/>
    <w:rsid w:val="6F3D3AAD"/>
    <w:rsid w:val="6F69577B"/>
    <w:rsid w:val="6F827452"/>
    <w:rsid w:val="6F9B1C3E"/>
    <w:rsid w:val="70952446"/>
    <w:rsid w:val="70BD2ED2"/>
    <w:rsid w:val="71774A1F"/>
    <w:rsid w:val="7185454B"/>
    <w:rsid w:val="719D2279"/>
    <w:rsid w:val="71AD776B"/>
    <w:rsid w:val="72241FF5"/>
    <w:rsid w:val="72687710"/>
    <w:rsid w:val="72FD35D9"/>
    <w:rsid w:val="73650BEB"/>
    <w:rsid w:val="737A1966"/>
    <w:rsid w:val="73E012D1"/>
    <w:rsid w:val="73E06E60"/>
    <w:rsid w:val="73FF1C70"/>
    <w:rsid w:val="7430720B"/>
    <w:rsid w:val="7439413B"/>
    <w:rsid w:val="74A973AB"/>
    <w:rsid w:val="74E132BE"/>
    <w:rsid w:val="74F60783"/>
    <w:rsid w:val="752F3139"/>
    <w:rsid w:val="758E30F2"/>
    <w:rsid w:val="75BE22A7"/>
    <w:rsid w:val="76665F7B"/>
    <w:rsid w:val="76A86E6F"/>
    <w:rsid w:val="76B35EAE"/>
    <w:rsid w:val="77C90B4A"/>
    <w:rsid w:val="77E237E9"/>
    <w:rsid w:val="78465F9A"/>
    <w:rsid w:val="788C1656"/>
    <w:rsid w:val="789254BD"/>
    <w:rsid w:val="78AF1976"/>
    <w:rsid w:val="78B21690"/>
    <w:rsid w:val="78CA596F"/>
    <w:rsid w:val="79116E24"/>
    <w:rsid w:val="792B4E76"/>
    <w:rsid w:val="793F73F3"/>
    <w:rsid w:val="797F4201"/>
    <w:rsid w:val="798E4BE5"/>
    <w:rsid w:val="7998662A"/>
    <w:rsid w:val="79DA0797"/>
    <w:rsid w:val="79FC47F9"/>
    <w:rsid w:val="7A3743FA"/>
    <w:rsid w:val="7A3945A5"/>
    <w:rsid w:val="7A510139"/>
    <w:rsid w:val="7A591A19"/>
    <w:rsid w:val="7AD60013"/>
    <w:rsid w:val="7AE21D55"/>
    <w:rsid w:val="7B6271C8"/>
    <w:rsid w:val="7B7E2FB6"/>
    <w:rsid w:val="7B7E59C6"/>
    <w:rsid w:val="7BCD1748"/>
    <w:rsid w:val="7C127C90"/>
    <w:rsid w:val="7C1B7DAC"/>
    <w:rsid w:val="7C406D6A"/>
    <w:rsid w:val="7C605FFE"/>
    <w:rsid w:val="7C607AB2"/>
    <w:rsid w:val="7C617254"/>
    <w:rsid w:val="7C9F7BAB"/>
    <w:rsid w:val="7CAB3C55"/>
    <w:rsid w:val="7CC343B3"/>
    <w:rsid w:val="7D6506BA"/>
    <w:rsid w:val="7D771A2F"/>
    <w:rsid w:val="7DD6268B"/>
    <w:rsid w:val="7E0D39F5"/>
    <w:rsid w:val="7E8404E7"/>
    <w:rsid w:val="7E89375C"/>
    <w:rsid w:val="7E8A2AAD"/>
    <w:rsid w:val="7E9D2BE3"/>
    <w:rsid w:val="7EF96E18"/>
    <w:rsid w:val="7F014421"/>
    <w:rsid w:val="7F1D4023"/>
    <w:rsid w:val="7F5815A4"/>
    <w:rsid w:val="7F926080"/>
    <w:rsid w:val="7FA33B69"/>
    <w:rsid w:val="7FB715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spacing w:line="300" w:lineRule="auto"/>
      <w:outlineLvl w:val="0"/>
    </w:pPr>
    <w:rPr>
      <w:b/>
      <w:bCs/>
      <w:sz w:val="24"/>
      <w:szCs w:val="20"/>
    </w:rPr>
  </w:style>
  <w:style w:type="paragraph" w:styleId="3">
    <w:name w:val="heading 2"/>
    <w:basedOn w:val="1"/>
    <w:next w:val="1"/>
    <w:qFormat/>
    <w:uiPriority w:val="0"/>
    <w:pPr>
      <w:keepNext/>
      <w:keepLines/>
      <w:adjustRightInd w:val="0"/>
      <w:spacing w:before="260" w:after="260" w:line="416" w:lineRule="atLeast"/>
      <w:jc w:val="left"/>
      <w:textAlignment w:val="baseline"/>
      <w:outlineLvl w:val="1"/>
    </w:pPr>
    <w:rPr>
      <w:rFonts w:ascii="Arial" w:hAnsi="Arial" w:eastAsia="黑体"/>
      <w:b/>
      <w:kern w:val="0"/>
      <w:sz w:val="32"/>
      <w:szCs w:val="20"/>
    </w:rPr>
  </w:style>
  <w:style w:type="paragraph" w:styleId="4">
    <w:name w:val="heading 3"/>
    <w:basedOn w:val="1"/>
    <w:next w:val="1"/>
    <w:qFormat/>
    <w:uiPriority w:val="0"/>
    <w:pPr>
      <w:keepNext/>
      <w:keepLines/>
      <w:spacing w:before="260" w:after="260" w:line="415" w:lineRule="auto"/>
      <w:outlineLvl w:val="2"/>
    </w:pPr>
    <w:rPr>
      <w:b/>
      <w:bCs/>
      <w:sz w:val="32"/>
      <w:szCs w:val="32"/>
    </w:rPr>
  </w:style>
  <w:style w:type="paragraph" w:styleId="5">
    <w:name w:val="heading 4"/>
    <w:basedOn w:val="1"/>
    <w:next w:val="1"/>
    <w:semiHidden/>
    <w:unhideWhenUsed/>
    <w:qFormat/>
    <w:uiPriority w:val="0"/>
    <w:pPr>
      <w:keepNext/>
      <w:keepLines/>
      <w:spacing w:before="280" w:after="290" w:line="374" w:lineRule="auto"/>
      <w:outlineLvl w:val="3"/>
    </w:pPr>
    <w:rPr>
      <w:rFonts w:ascii="Arial" w:hAnsi="Arial" w:eastAsia="黑体"/>
      <w:b/>
      <w:bCs/>
      <w:sz w:val="28"/>
      <w:szCs w:val="28"/>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6">
    <w:name w:val="table of authorities"/>
    <w:basedOn w:val="1"/>
    <w:next w:val="1"/>
    <w:qFormat/>
    <w:uiPriority w:val="0"/>
    <w:pPr>
      <w:ind w:left="210" w:hanging="210"/>
      <w:jc w:val="left"/>
    </w:pPr>
    <w:rPr>
      <w:sz w:val="20"/>
      <w:szCs w:val="20"/>
    </w:rPr>
  </w:style>
  <w:style w:type="paragraph" w:styleId="7">
    <w:name w:val="Normal Indent"/>
    <w:basedOn w:val="1"/>
    <w:next w:val="1"/>
    <w:qFormat/>
    <w:uiPriority w:val="0"/>
    <w:pPr>
      <w:ind w:firstLine="420" w:firstLineChars="200"/>
    </w:pPr>
    <w:rPr>
      <w:rFonts w:ascii="Times New Roman" w:hAnsi="Times New Roman" w:eastAsia="宋体" w:cs="Times New Roman"/>
    </w:rPr>
  </w:style>
  <w:style w:type="paragraph" w:styleId="8">
    <w:name w:val="annotation text"/>
    <w:basedOn w:val="1"/>
    <w:qFormat/>
    <w:uiPriority w:val="99"/>
    <w:pPr>
      <w:jc w:val="left"/>
    </w:pPr>
  </w:style>
  <w:style w:type="paragraph" w:styleId="9">
    <w:name w:val="Body Text"/>
    <w:basedOn w:val="1"/>
    <w:next w:val="10"/>
    <w:semiHidden/>
    <w:unhideWhenUsed/>
    <w:qFormat/>
    <w:uiPriority w:val="0"/>
    <w:pPr>
      <w:spacing w:after="120"/>
    </w:pPr>
  </w:style>
  <w:style w:type="paragraph" w:customStyle="1" w:styleId="10">
    <w:name w:val="目录 61"/>
    <w:next w:val="1"/>
    <w:qFormat/>
    <w:uiPriority w:val="0"/>
    <w:pPr>
      <w:wordWrap w:val="0"/>
      <w:ind w:left="2125"/>
      <w:jc w:val="both"/>
    </w:pPr>
    <w:rPr>
      <w:rFonts w:ascii="Times New Roman" w:hAnsi="Times New Roman" w:eastAsia="宋体" w:cs="Times New Roman"/>
      <w:sz w:val="21"/>
      <w:lang w:val="en-US" w:eastAsia="zh-CN" w:bidi="ar-SA"/>
    </w:rPr>
  </w:style>
  <w:style w:type="paragraph" w:styleId="11">
    <w:name w:val="Body Text Indent"/>
    <w:basedOn w:val="1"/>
    <w:qFormat/>
    <w:uiPriority w:val="0"/>
    <w:pPr>
      <w:ind w:firstLine="225" w:firstLineChars="225"/>
    </w:pPr>
    <w:rPr>
      <w:rFonts w:ascii="楷体_GB2312" w:hAnsi="楷体_GB2312" w:eastAsia="楷体_GB2312"/>
      <w:sz w:val="32"/>
    </w:rPr>
  </w:style>
  <w:style w:type="paragraph" w:styleId="12">
    <w:name w:val="Plain Text"/>
    <w:basedOn w:val="1"/>
    <w:next w:val="1"/>
    <w:qFormat/>
    <w:uiPriority w:val="99"/>
    <w:rPr>
      <w:rFonts w:ascii="宋体" w:hAnsi="Courier New"/>
      <w:kern w:val="0"/>
      <w:sz w:val="24"/>
      <w:szCs w:val="21"/>
    </w:rPr>
  </w:style>
  <w:style w:type="paragraph" w:styleId="13">
    <w:name w:val="Date"/>
    <w:basedOn w:val="1"/>
    <w:next w:val="1"/>
    <w:qFormat/>
    <w:uiPriority w:val="0"/>
    <w:pPr>
      <w:ind w:left="100" w:leftChars="2500"/>
    </w:pPr>
    <w:rPr>
      <w:rFonts w:ascii="黑体" w:hAnsi="宋体" w:eastAsia="黑体"/>
      <w:b/>
      <w:bCs/>
      <w:spacing w:val="66"/>
      <w:kern w:val="28"/>
      <w:sz w:val="44"/>
      <w:szCs w:val="24"/>
    </w:rPr>
  </w:style>
  <w:style w:type="paragraph" w:styleId="14">
    <w:name w:val="footer"/>
    <w:basedOn w:val="1"/>
    <w:qFormat/>
    <w:uiPriority w:val="0"/>
    <w:pPr>
      <w:tabs>
        <w:tab w:val="center" w:pos="4153"/>
        <w:tab w:val="right" w:pos="8306"/>
      </w:tabs>
      <w:snapToGrid w:val="0"/>
      <w:jc w:val="left"/>
    </w:pPr>
    <w:rPr>
      <w:sz w:val="18"/>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39"/>
    <w:pPr>
      <w:tabs>
        <w:tab w:val="left" w:pos="1050"/>
        <w:tab w:val="right" w:leader="dot" w:pos="9061"/>
      </w:tabs>
      <w:spacing w:before="120" w:line="360" w:lineRule="auto"/>
      <w:jc w:val="left"/>
    </w:pPr>
    <w:rPr>
      <w:rFonts w:ascii="Arial" w:hAnsi="黑体" w:eastAsia="黑体" w:cs="Arial"/>
      <w:b/>
      <w:bCs/>
      <w:iCs/>
      <w:caps/>
      <w:sz w:val="24"/>
    </w:rPr>
  </w:style>
  <w:style w:type="paragraph" w:styleId="17">
    <w:name w:val="Normal (Web)"/>
    <w:basedOn w:val="1"/>
    <w:qFormat/>
    <w:uiPriority w:val="0"/>
    <w:pPr>
      <w:spacing w:before="0" w:beforeAutospacing="0" w:after="20" w:afterAutospacing="0"/>
      <w:ind w:left="0" w:right="0"/>
      <w:jc w:val="left"/>
    </w:pPr>
    <w:rPr>
      <w:kern w:val="0"/>
      <w:sz w:val="24"/>
      <w:lang w:val="en-US" w:eastAsia="zh-CN" w:bidi="ar"/>
    </w:rPr>
  </w:style>
  <w:style w:type="table" w:styleId="19">
    <w:name w:val="Table Grid"/>
    <w:basedOn w:val="1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basedOn w:val="20"/>
    <w:qFormat/>
    <w:uiPriority w:val="0"/>
    <w:rPr>
      <w:b/>
      <w:bCs/>
    </w:rPr>
  </w:style>
  <w:style w:type="character" w:styleId="22">
    <w:name w:val="annotation reference"/>
    <w:basedOn w:val="20"/>
    <w:qFormat/>
    <w:uiPriority w:val="99"/>
    <w:rPr>
      <w:sz w:val="21"/>
      <w:szCs w:val="21"/>
    </w:rPr>
  </w:style>
  <w:style w:type="paragraph" w:customStyle="1" w:styleId="23">
    <w:name w:val="正文格式"/>
    <w:qFormat/>
    <w:uiPriority w:val="0"/>
    <w:pPr>
      <w:spacing w:line="360" w:lineRule="auto"/>
      <w:ind w:firstLine="200" w:firstLineChars="200"/>
    </w:pPr>
    <w:rPr>
      <w:rFonts w:ascii="宋体" w:hAnsi="宋体" w:eastAsia="宋体" w:cs="Times New Roman"/>
      <w:kern w:val="2"/>
      <w:sz w:val="28"/>
      <w:szCs w:val="22"/>
      <w:lang w:val="en-US" w:eastAsia="zh-CN" w:bidi="ar-SA"/>
    </w:rPr>
  </w:style>
  <w:style w:type="paragraph" w:customStyle="1" w:styleId="24">
    <w:name w:val="无间隔1"/>
    <w:qFormat/>
    <w:uiPriority w:val="99"/>
    <w:pPr>
      <w:widowControl w:val="0"/>
      <w:jc w:val="both"/>
    </w:pPr>
    <w:rPr>
      <w:rFonts w:ascii="Times New Roman" w:hAnsi="Times New Roman" w:eastAsia="宋体" w:cs="Times New Roman"/>
      <w:b/>
      <w:kern w:val="2"/>
      <w:sz w:val="28"/>
      <w:szCs w:val="22"/>
      <w:lang w:val="en-US" w:eastAsia="zh-CN" w:bidi="ar-SA"/>
    </w:rPr>
  </w:style>
  <w:style w:type="paragraph" w:customStyle="1" w:styleId="25">
    <w:name w:val="Default"/>
    <w:qFormat/>
    <w:uiPriority w:val="0"/>
    <w:pPr>
      <w:widowControl w:val="0"/>
      <w:autoSpaceDE w:val="0"/>
      <w:autoSpaceDN w:val="0"/>
      <w:adjustRightInd w:val="0"/>
    </w:pPr>
    <w:rPr>
      <w:rFonts w:ascii="Sim Sun" w:hAnsi="Times New Roman" w:eastAsia="Sim Sun" w:cs="Sim Sun"/>
      <w:color w:val="000000"/>
      <w:sz w:val="24"/>
      <w:szCs w:val="24"/>
      <w:lang w:val="en-US" w:eastAsia="zh-CN" w:bidi="ar-SA"/>
    </w:rPr>
  </w:style>
  <w:style w:type="paragraph" w:styleId="26">
    <w:name w:val="List Paragraph"/>
    <w:basedOn w:val="1"/>
    <w:qFormat/>
    <w:uiPriority w:val="0"/>
    <w:pPr>
      <w:ind w:firstLine="420" w:firstLineChars="200"/>
    </w:pPr>
  </w:style>
  <w:style w:type="character" w:customStyle="1" w:styleId="27">
    <w:name w:val="x11"/>
    <w:basedOn w:val="20"/>
    <w:qFormat/>
    <w:uiPriority w:val="0"/>
    <w:rPr>
      <w:rFonts w:ascii="Calibri" w:hAnsi="Calibri" w:cs="Calibri"/>
      <w:sz w:val="18"/>
      <w:szCs w:val="18"/>
    </w:rPr>
  </w:style>
  <w:style w:type="character" w:customStyle="1" w:styleId="28">
    <w:name w:val="x5"/>
    <w:basedOn w:val="20"/>
    <w:qFormat/>
    <w:uiPriority w:val="0"/>
    <w:rPr>
      <w:sz w:val="18"/>
      <w:szCs w:val="18"/>
    </w:rPr>
  </w:style>
  <w:style w:type="character" w:customStyle="1" w:styleId="29">
    <w:name w:val="x4"/>
    <w:basedOn w:val="20"/>
    <w:qFormat/>
    <w:uiPriority w:val="0"/>
    <w:rPr>
      <w:b/>
      <w:bCs/>
      <w:sz w:val="24"/>
      <w:szCs w:val="24"/>
    </w:rPr>
  </w:style>
  <w:style w:type="character" w:customStyle="1" w:styleId="30">
    <w:name w:val="x12"/>
    <w:basedOn w:val="20"/>
    <w:qFormat/>
    <w:uiPriority w:val="0"/>
    <w:rPr>
      <w:rFonts w:hint="default" w:ascii="Calibri" w:hAnsi="Calibri" w:cs="Calibri"/>
      <w:b/>
      <w:bCs/>
      <w:sz w:val="24"/>
      <w:szCs w:val="24"/>
    </w:rPr>
  </w:style>
  <w:style w:type="character" w:customStyle="1" w:styleId="31">
    <w:name w:val="x1"/>
    <w:basedOn w:val="20"/>
    <w:qFormat/>
    <w:uiPriority w:val="0"/>
    <w:rPr>
      <w:rFonts w:hint="default" w:ascii="Calibri" w:hAnsi="Calibri" w:cs="Calibri"/>
      <w:sz w:val="20"/>
      <w:szCs w:val="20"/>
    </w:rPr>
  </w:style>
  <w:style w:type="character" w:customStyle="1" w:styleId="32">
    <w:name w:val="x31"/>
    <w:basedOn w:val="20"/>
    <w:qFormat/>
    <w:uiPriority w:val="0"/>
    <w:rPr>
      <w:rFonts w:hint="default" w:ascii="Times New Roman" w:hAnsi="Times New Roman" w:cs="Times New Roman"/>
      <w:sz w:val="20"/>
      <w:szCs w:val="20"/>
    </w:rPr>
  </w:style>
  <w:style w:type="character" w:customStyle="1" w:styleId="33">
    <w:name w:val="x61"/>
    <w:basedOn w:val="20"/>
    <w:qFormat/>
    <w:uiPriority w:val="0"/>
    <w:rPr>
      <w:sz w:val="18"/>
      <w:szCs w:val="18"/>
    </w:rPr>
  </w:style>
  <w:style w:type="character" w:customStyle="1" w:styleId="34">
    <w:name w:val="x9"/>
    <w:basedOn w:val="20"/>
    <w:qFormat/>
    <w:uiPriority w:val="0"/>
    <w:rPr>
      <w:rFonts w:ascii="Sim Sun" w:hAnsi="Sim Sun" w:eastAsia="Sim Sun" w:cs="Sim Sun"/>
      <w:color w:val="000000"/>
      <w:sz w:val="24"/>
      <w:szCs w:val="24"/>
    </w:rPr>
  </w:style>
  <w:style w:type="character" w:customStyle="1" w:styleId="35">
    <w:name w:val="x10"/>
    <w:basedOn w:val="20"/>
    <w:qFormat/>
    <w:uiPriority w:val="0"/>
    <w:rPr>
      <w:rFonts w:ascii="����" w:hAnsi="����" w:eastAsia="����" w:cs="����"/>
      <w:sz w:val="24"/>
      <w:szCs w:val="24"/>
    </w:rPr>
  </w:style>
  <w:style w:type="character" w:customStyle="1" w:styleId="36">
    <w:name w:val="font51"/>
    <w:basedOn w:val="20"/>
    <w:qFormat/>
    <w:uiPriority w:val="0"/>
    <w:rPr>
      <w:rFonts w:hint="eastAsia" w:ascii="宋体" w:hAnsi="宋体" w:eastAsia="宋体" w:cs="宋体"/>
      <w:b/>
      <w:color w:val="000000"/>
      <w:sz w:val="24"/>
      <w:szCs w:val="24"/>
      <w:u w:val="none"/>
    </w:rPr>
  </w:style>
  <w:style w:type="paragraph" w:customStyle="1" w:styleId="37">
    <w:name w:val="Other|1"/>
    <w:basedOn w:val="1"/>
    <w:qFormat/>
    <w:uiPriority w:val="0"/>
    <w:pPr>
      <w:widowControl w:val="0"/>
      <w:shd w:val="clear" w:color="auto" w:fill="auto"/>
      <w:ind w:left="260"/>
    </w:pPr>
    <w:rPr>
      <w:rFonts w:ascii="宋体" w:hAnsi="宋体" w:eastAsia="宋体" w:cs="宋体"/>
      <w:sz w:val="19"/>
      <w:szCs w:val="19"/>
      <w:u w:val="none"/>
      <w:shd w:val="clear" w:color="auto" w:fill="auto"/>
      <w:lang w:val="zh-TW" w:eastAsia="zh-TW" w:bidi="zh-TW"/>
    </w:rPr>
  </w:style>
  <w:style w:type="character" w:customStyle="1" w:styleId="38">
    <w:name w:val="font31"/>
    <w:basedOn w:val="20"/>
    <w:qFormat/>
    <w:uiPriority w:val="0"/>
    <w:rPr>
      <w:rFonts w:hint="eastAsia" w:ascii="宋体" w:hAnsi="宋体" w:eastAsia="宋体" w:cs="宋体"/>
      <w:b/>
      <w:bCs/>
      <w:color w:val="000000"/>
      <w:sz w:val="21"/>
      <w:szCs w:val="21"/>
      <w:u w:val="none"/>
    </w:rPr>
  </w:style>
  <w:style w:type="paragraph" w:customStyle="1" w:styleId="39">
    <w:name w:val="Table Text"/>
    <w:basedOn w:val="1"/>
    <w:semiHidden/>
    <w:qFormat/>
    <w:uiPriority w:val="0"/>
    <w:rPr>
      <w:rFonts w:ascii="宋体" w:hAnsi="宋体" w:eastAsia="宋体" w:cs="宋体"/>
      <w:sz w:val="22"/>
      <w:szCs w:val="22"/>
      <w:lang w:val="en-US" w:eastAsia="en-US" w:bidi="ar-SA"/>
    </w:rPr>
  </w:style>
  <w:style w:type="table" w:customStyle="1" w:styleId="40">
    <w:name w:val="Table Normal"/>
    <w:semiHidden/>
    <w:unhideWhenUsed/>
    <w:qFormat/>
    <w:uiPriority w:val="0"/>
    <w:tblPr>
      <w:tblCellMar>
        <w:top w:w="0" w:type="dxa"/>
        <w:left w:w="0" w:type="dxa"/>
        <w:bottom w:w="0" w:type="dxa"/>
        <w:right w:w="0" w:type="dxa"/>
      </w:tblCellMar>
    </w:tblPr>
  </w:style>
  <w:style w:type="paragraph" w:customStyle="1" w:styleId="41">
    <w:name w:val="_Style 7"/>
    <w:basedOn w:val="1"/>
    <w:next w:val="26"/>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3327</Words>
  <Characters>3694</Characters>
  <Lines>1</Lines>
  <Paragraphs>1</Paragraphs>
  <TotalTime>3</TotalTime>
  <ScaleCrop>false</ScaleCrop>
  <LinksUpToDate>false</LinksUpToDate>
  <CharactersWithSpaces>4202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2021-11-11T06:11:00Z</dcterms:created>
  <dc:creator>zj</dc:creator>
  <cp:lastModifiedBy>枫痕丿宇少</cp:lastModifiedBy>
  <dcterms:modified xsi:type="dcterms:W3CDTF">2025-09-22T05:04:29Z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BA0818B8296B4DECA1BB8A21EE71EBF3_13</vt:lpwstr>
  </property>
  <property fmtid="{D5CDD505-2E9C-101B-9397-08002B2CF9AE}" pid="4" name="KSOTemplateDocerSaveRecord">
    <vt:lpwstr>eyJoZGlkIjoiYTY4NWZjZDU5YmRlNDBhZmIzYmQwZmVkMDU0ODNmOWUiLCJ1c2VySWQiOiI1OTk5OTg5MjUifQ==</vt:lpwstr>
  </property>
</Properties>
</file>