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F8BCF">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046FE07F">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F9BE736">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吉林大学第一医院25-YJ-171内镜洗消系统等设备维保项目</w:t>
      </w:r>
    </w:p>
    <w:p w14:paraId="131E29E3">
      <w:pPr>
        <w:rPr>
          <w:rFonts w:asciiTheme="majorEastAsia" w:hAnsiTheme="majorEastAsia" w:eastAsiaTheme="majorEastAsia" w:cstheme="majorEastAsia"/>
          <w:color w:val="000000" w:themeColor="text1"/>
          <w:highlight w:val="none"/>
          <w14:textFill>
            <w14:solidFill>
              <w14:schemeClr w14:val="tx1"/>
            </w14:solidFill>
          </w14:textFill>
        </w:rPr>
      </w:pPr>
    </w:p>
    <w:p w14:paraId="6B5A431B">
      <w:pPr>
        <w:rPr>
          <w:rFonts w:asciiTheme="majorEastAsia" w:hAnsiTheme="majorEastAsia" w:eastAsiaTheme="majorEastAsia" w:cstheme="majorEastAsia"/>
          <w:color w:val="000000" w:themeColor="text1"/>
          <w:highlight w:val="none"/>
          <w14:textFill>
            <w14:solidFill>
              <w14:schemeClr w14:val="tx1"/>
            </w14:solidFill>
          </w14:textFill>
        </w:rPr>
      </w:pPr>
    </w:p>
    <w:p w14:paraId="4204E79A">
      <w:pPr>
        <w:rPr>
          <w:rFonts w:asciiTheme="majorEastAsia" w:hAnsiTheme="majorEastAsia" w:eastAsiaTheme="majorEastAsia" w:cstheme="majorEastAsia"/>
          <w:color w:val="000000" w:themeColor="text1"/>
          <w:highlight w:val="none"/>
          <w14:textFill>
            <w14:solidFill>
              <w14:schemeClr w14:val="tx1"/>
            </w14:solidFill>
          </w14:textFill>
        </w:rPr>
      </w:pPr>
    </w:p>
    <w:p w14:paraId="655ED13F">
      <w:pPr>
        <w:rPr>
          <w:rFonts w:asciiTheme="majorEastAsia" w:hAnsiTheme="majorEastAsia" w:eastAsiaTheme="majorEastAsia" w:cstheme="majorEastAsia"/>
          <w:color w:val="000000" w:themeColor="text1"/>
          <w:highlight w:val="none"/>
          <w14:textFill>
            <w14:solidFill>
              <w14:schemeClr w14:val="tx1"/>
            </w14:solidFill>
          </w14:textFill>
        </w:rPr>
      </w:pPr>
    </w:p>
    <w:p w14:paraId="5F7F45B2">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3C87A7D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5BC911C7">
      <w:pPr>
        <w:rPr>
          <w:rFonts w:asciiTheme="majorEastAsia" w:hAnsiTheme="majorEastAsia" w:eastAsiaTheme="majorEastAsia" w:cstheme="majorEastAsia"/>
          <w:color w:val="000000" w:themeColor="text1"/>
          <w:highlight w:val="none"/>
          <w14:textFill>
            <w14:solidFill>
              <w14:schemeClr w14:val="tx1"/>
            </w14:solidFill>
          </w14:textFill>
        </w:rPr>
      </w:pPr>
    </w:p>
    <w:p w14:paraId="76BE4505">
      <w:pPr>
        <w:rPr>
          <w:rFonts w:asciiTheme="majorEastAsia" w:hAnsiTheme="majorEastAsia" w:eastAsiaTheme="majorEastAsia" w:cstheme="majorEastAsia"/>
          <w:color w:val="000000" w:themeColor="text1"/>
          <w:highlight w:val="none"/>
          <w14:textFill>
            <w14:solidFill>
              <w14:schemeClr w14:val="tx1"/>
            </w14:solidFill>
          </w14:textFill>
        </w:rPr>
      </w:pPr>
    </w:p>
    <w:p w14:paraId="3F678A6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6039462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F35C94">
      <w:pPr>
        <w:pStyle w:val="5"/>
        <w:rPr>
          <w:highlight w:val="none"/>
        </w:rPr>
      </w:pPr>
    </w:p>
    <w:p w14:paraId="343A8097">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2606B05">
      <w:pPr>
        <w:spacing w:line="360" w:lineRule="auto"/>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020ED331">
      <w:pPr>
        <w:pStyle w:val="5"/>
        <w:jc w:val="center"/>
        <w:rPr>
          <w:highlight w:val="none"/>
        </w:rPr>
      </w:pPr>
      <w:r>
        <w:rPr>
          <w:rFonts w:hint="eastAsia" w:ascii="宋体" w:hAnsi="宋体" w:eastAsia="宋体" w:cs="宋体"/>
          <w:b/>
          <w:color w:val="auto"/>
          <w:spacing w:val="20"/>
          <w:sz w:val="32"/>
          <w:szCs w:val="32"/>
          <w:highlight w:val="none"/>
        </w:rPr>
        <w:t>采购代理机构：</w:t>
      </w:r>
      <w:r>
        <w:rPr>
          <w:rFonts w:hint="eastAsia" w:ascii="宋体" w:hAnsi="宋体" w:cs="宋体"/>
          <w:b/>
          <w:color w:val="auto"/>
          <w:spacing w:val="20"/>
          <w:sz w:val="32"/>
          <w:szCs w:val="32"/>
          <w:highlight w:val="none"/>
          <w:lang w:val="en-US" w:eastAsia="zh-CN"/>
        </w:rPr>
        <w:t>中咨环球（北京）工程咨询有限公司</w:t>
      </w:r>
    </w:p>
    <w:p w14:paraId="41180A50">
      <w:pPr>
        <w:pStyle w:val="20"/>
        <w:jc w:val="center"/>
        <w:rPr>
          <w:rFonts w:asciiTheme="majorEastAsia" w:hAnsiTheme="majorEastAsia" w:eastAsiaTheme="majorEastAsia" w:cstheme="majorEastAsia"/>
          <w:color w:val="000000" w:themeColor="text1"/>
          <w:highlight w:val="none"/>
          <w14:textFill>
            <w14:solidFill>
              <w14:schemeClr w14:val="tx1"/>
            </w14:solidFill>
          </w14:textFill>
        </w:rPr>
      </w:pPr>
    </w:p>
    <w:p w14:paraId="4A2D16B8">
      <w:pPr>
        <w:pStyle w:val="3"/>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663E3ED8">
      <w:pP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br w:type="page"/>
      </w:r>
    </w:p>
    <w:p w14:paraId="0F1EF2A7">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56542639">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AB0DCC4">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lang w:eastAsia="zh-CN"/>
        </w:rPr>
        <w:t>吉林大学第一医院25-YJ-171内镜洗消系统等设备维保项目</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3C2516E">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9196470">
      <w:pPr>
        <w:pStyle w:val="11"/>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highlight w:val="none"/>
          <w:lang w:val="en-US" w:eastAsia="zh-CN"/>
        </w:rPr>
        <w:t>9</w:t>
      </w:r>
    </w:p>
    <w:p w14:paraId="39A90A6F">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bookmarkStart w:id="0" w:name="_Toc25010"/>
      <w:bookmarkStart w:id="1" w:name="_Toc2118"/>
      <w:bookmarkStart w:id="2" w:name="_Toc28895"/>
      <w:bookmarkStart w:id="3" w:name="_Toc7300"/>
      <w:bookmarkStart w:id="4" w:name="_Toc11932"/>
    </w:p>
    <w:p w14:paraId="244DCD10">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A7AC946">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41657133">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471685EC">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546AEF65">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1B49DAF">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5C34727C">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4938A192">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B76649D">
      <w:pPr>
        <w:pStyle w:val="2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05D10EA8">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9541E74">
      <w:pPr>
        <w:pStyle w:val="2"/>
        <w:numPr>
          <w:ilvl w:val="0"/>
          <w:numId w:val="0"/>
        </w:numPr>
        <w:bidi w:val="0"/>
        <w:jc w:val="center"/>
        <w:rPr>
          <w:rFonts w:hint="eastAsia"/>
          <w:highlight w:val="none"/>
        </w:rPr>
      </w:pPr>
      <w:r>
        <w:rPr>
          <w:rFonts w:hint="eastAsia"/>
          <w:highlight w:val="none"/>
          <w:lang w:val="en-US" w:eastAsia="zh-CN"/>
        </w:rPr>
        <w:t xml:space="preserve"> 吉林大学第一医院25-YJ-171内镜洗消系统等设备维保项目</w:t>
      </w:r>
      <w:r>
        <w:rPr>
          <w:rFonts w:hint="eastAsia"/>
          <w:highlight w:val="none"/>
        </w:rPr>
        <w:t>议价公告</w:t>
      </w:r>
      <w:bookmarkEnd w:id="0"/>
    </w:p>
    <w:p w14:paraId="1E8186BB">
      <w:pPr>
        <w:widowControl/>
        <w:jc w:val="left"/>
        <w:rPr>
          <w:rFonts w:hint="eastAsia" w:ascii="宋体" w:hAnsi="宋体" w:cs="宋体"/>
          <w:highlight w:val="none"/>
        </w:rPr>
      </w:pPr>
    </w:p>
    <w:p w14:paraId="1973041B">
      <w:pPr>
        <w:pStyle w:val="12"/>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bookmarkStart w:id="15" w:name="_GoBack"/>
      <w:r>
        <w:rPr>
          <w:rFonts w:hint="eastAsia" w:ascii="宋体" w:hAnsi="宋体" w:eastAsia="宋体" w:cs="宋体"/>
          <w:highlight w:val="none"/>
        </w:rPr>
        <w:t>项目概况</w:t>
      </w:r>
    </w:p>
    <w:p w14:paraId="08373641">
      <w:pPr>
        <w:pStyle w:val="12"/>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eastAsia="zh-CN"/>
        </w:rPr>
        <w:t>吉林大学第一医院25-YJ-171内镜洗消系统等设备维保项目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2025年09月11日16时00分</w:t>
      </w:r>
      <w:r>
        <w:rPr>
          <w:rFonts w:hint="eastAsia" w:ascii="宋体" w:hAnsi="宋体" w:eastAsia="宋体" w:cs="宋体"/>
          <w:highlight w:val="none"/>
        </w:rPr>
        <w:t>（北京时间）前报名。</w:t>
      </w:r>
    </w:p>
    <w:p w14:paraId="03A1DC16">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6"/>
          <w:rFonts w:ascii="Times New Roman" w:hAnsi="Times New Roman" w:eastAsia="宋体" w:cs="宋体"/>
          <w:b/>
          <w:kern w:val="2"/>
          <w:sz w:val="24"/>
          <w:szCs w:val="24"/>
          <w:highlight w:val="none"/>
        </w:rPr>
        <w:t>一、项目基本情况</w:t>
      </w:r>
    </w:p>
    <w:p w14:paraId="4754AC31">
      <w:pPr>
        <w:pStyle w:val="12"/>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u w:val="single"/>
          <w:lang w:eastAsia="zh-CN"/>
        </w:rPr>
        <w:t>25-YJ-171</w:t>
      </w:r>
    </w:p>
    <w:p w14:paraId="5917B6E1">
      <w:pPr>
        <w:pStyle w:val="12"/>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吉林大学第一医院25-YJ-171内镜洗消系统等设备维保项目</w:t>
      </w:r>
    </w:p>
    <w:p w14:paraId="6EC495B3">
      <w:pPr>
        <w:pStyle w:val="12"/>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53944B15">
      <w:pPr>
        <w:pStyle w:val="12"/>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p w14:paraId="161D1383">
      <w:pPr>
        <w:pStyle w:val="12"/>
        <w:widowControl/>
        <w:spacing w:before="0" w:beforeAutospacing="0" w:after="0" w:afterAutospacing="0" w:line="315" w:lineRule="atLeast"/>
        <w:ind w:firstLine="480"/>
        <w:rPr>
          <w:rFonts w:hint="eastAsia" w:ascii="宋体" w:hAnsi="宋体" w:cs="宋体"/>
          <w:highlight w:val="none"/>
        </w:rPr>
      </w:pPr>
    </w:p>
    <w:tbl>
      <w:tblPr>
        <w:tblStyle w:val="13"/>
        <w:tblW w:w="10975"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624"/>
        <w:gridCol w:w="1400"/>
        <w:gridCol w:w="1142"/>
        <w:gridCol w:w="1744"/>
        <w:gridCol w:w="653"/>
        <w:gridCol w:w="812"/>
        <w:gridCol w:w="1151"/>
        <w:gridCol w:w="1947"/>
      </w:tblGrid>
      <w:tr w14:paraId="5A70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1A290625">
            <w:pPr>
              <w:keepNext w:val="0"/>
              <w:keepLines w:val="0"/>
              <w:widowControl/>
              <w:suppressLineNumbers w:val="0"/>
              <w:jc w:val="center"/>
              <w:textAlignment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3DFE0D03">
            <w:pPr>
              <w:keepNext w:val="0"/>
              <w:keepLines w:val="0"/>
              <w:widowControl/>
              <w:suppressLineNumbers w:val="0"/>
              <w:jc w:val="center"/>
              <w:textAlignment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维保设备名称</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89642EA">
            <w:pPr>
              <w:keepNext w:val="0"/>
              <w:keepLines w:val="0"/>
              <w:widowControl/>
              <w:suppressLineNumbers w:val="0"/>
              <w:jc w:val="center"/>
              <w:textAlignment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厂家</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60D65A50">
            <w:pPr>
              <w:keepNext w:val="0"/>
              <w:keepLines w:val="0"/>
              <w:widowControl/>
              <w:suppressLineNumbers w:val="0"/>
              <w:jc w:val="center"/>
              <w:textAlignment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设备规格型号</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206ABD8C">
            <w:pPr>
              <w:keepNext w:val="0"/>
              <w:keepLines w:val="0"/>
              <w:widowControl/>
              <w:suppressLineNumbers w:val="0"/>
              <w:jc w:val="center"/>
              <w:textAlignment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设备序列号</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821D8F">
            <w:pPr>
              <w:keepNext w:val="0"/>
              <w:keepLines w:val="0"/>
              <w:widowControl/>
              <w:suppressLineNumbers w:val="0"/>
              <w:jc w:val="center"/>
              <w:textAlignment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数量</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7EBB2020">
            <w:pPr>
              <w:keepNext w:val="0"/>
              <w:keepLines w:val="0"/>
              <w:widowControl/>
              <w:suppressLineNumbers w:val="0"/>
              <w:jc w:val="center"/>
              <w:textAlignment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保修年限</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6A2FBF85">
            <w:pPr>
              <w:keepNext w:val="0"/>
              <w:keepLines w:val="0"/>
              <w:widowControl/>
              <w:suppressLineNumbers w:val="0"/>
              <w:jc w:val="center"/>
              <w:textAlignment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预算总价</w:t>
            </w:r>
          </w:p>
          <w:p w14:paraId="23374816">
            <w:pPr>
              <w:keepNext w:val="0"/>
              <w:keepLines w:val="0"/>
              <w:widowControl/>
              <w:suppressLineNumbers w:val="0"/>
              <w:jc w:val="center"/>
              <w:textAlignment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w:t>
            </w:r>
            <w:r>
              <w:rPr>
                <w:rFonts w:hint="default" w:ascii="宋体" w:hAnsi="宋体" w:cs="宋体"/>
                <w:b/>
                <w:bCs/>
                <w:sz w:val="21"/>
                <w:szCs w:val="21"/>
                <w:highlight w:val="none"/>
                <w:lang w:val="en-US" w:eastAsia="zh-CN"/>
              </w:rPr>
              <w:t>万元</w:t>
            </w:r>
            <w:r>
              <w:rPr>
                <w:rFonts w:hint="eastAsia" w:ascii="宋体" w:hAnsi="宋体" w:cs="宋体"/>
                <w:b/>
                <w:bCs/>
                <w:sz w:val="21"/>
                <w:szCs w:val="21"/>
                <w:highlight w:val="none"/>
                <w:lang w:val="en-US" w:eastAsia="zh-CN"/>
              </w:rPr>
              <w:t>）</w:t>
            </w:r>
          </w:p>
        </w:tc>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7C20C6C1">
            <w:pPr>
              <w:keepNext w:val="0"/>
              <w:keepLines w:val="0"/>
              <w:widowControl/>
              <w:suppressLineNumbers w:val="0"/>
              <w:jc w:val="center"/>
              <w:textAlignment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备注</w:t>
            </w:r>
          </w:p>
        </w:tc>
      </w:tr>
      <w:tr w14:paraId="3317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2086CFD4">
            <w:pPr>
              <w:keepNext w:val="0"/>
              <w:keepLines w:val="0"/>
              <w:widowControl/>
              <w:suppressLineNumbers w:val="0"/>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5F14C0D0">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内镜洗消系统</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8F056D1">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柯尔公司</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119E4C3C">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RX-1 PW-2</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4AB3B044">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PW-2:DFXL-S10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8197D4">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1套</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0BC72FA6">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1年</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2C716F01">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2</w:t>
            </w:r>
          </w:p>
        </w:tc>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18F9C66C">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（耗材采购金额上限18万元/年，超出部分由乙方承担）</w:t>
            </w:r>
          </w:p>
        </w:tc>
      </w:tr>
      <w:tr w14:paraId="7582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25A82D74">
            <w:pPr>
              <w:keepNext w:val="0"/>
              <w:keepLines w:val="0"/>
              <w:widowControl/>
              <w:suppressLineNumbers w:val="0"/>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6EA91F0D">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流式细胞仪</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6B528AE">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美国BD公司</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4DF08AEB">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FACSCalibur</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45483BD7">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E34297600523</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27BB23C">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1套</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0A17D8E3">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2年</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45D2A05">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13</w:t>
            </w:r>
          </w:p>
        </w:tc>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66D92922">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w:t>
            </w:r>
          </w:p>
        </w:tc>
      </w:tr>
      <w:tr w14:paraId="3520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04D176CD">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26B1039F">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自动细胞收获仪</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C287AC2">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上海乐辰生物科技有限公司</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6E5E3EFC">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CP-II-32</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76CA2239">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CP-II32-022</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0E4281">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1套</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5A771CBC">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1年</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03594804">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1.98</w:t>
            </w:r>
          </w:p>
        </w:tc>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7D6729A9">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w:t>
            </w:r>
          </w:p>
        </w:tc>
      </w:tr>
      <w:tr w14:paraId="5FC3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6DBEDD7E">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6E02D10F">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超声诊断仪</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930DA09">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GE公司</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294CDC57">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VOLUSON E8</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430D1F16">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E43590、E43595、E32934</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AF62E1">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3套</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818837B">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1年</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3FE6CEEA">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p>
        </w:tc>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3D173B49">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w:t>
            </w:r>
          </w:p>
        </w:tc>
      </w:tr>
      <w:tr w14:paraId="724C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14:paraId="08021B64">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1D35985B">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超声诊断仪</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0E943ED">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GE公司</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74F7DBD0">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Voluson E8 Expert</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65C26CE9">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default" w:ascii="宋体" w:hAnsi="宋体" w:cs="宋体"/>
                <w:b w:val="0"/>
                <w:bCs w:val="0"/>
                <w:sz w:val="21"/>
                <w:szCs w:val="21"/>
                <w:highlight w:val="none"/>
                <w:lang w:val="en-US" w:eastAsia="zh-CN"/>
              </w:rPr>
              <w:t>18210、18219</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30F46ED">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2套</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3D26FF1B">
            <w:pPr>
              <w:keepNext w:val="0"/>
              <w:keepLines w:val="0"/>
              <w:widowControl/>
              <w:suppressLineNumbers w:val="0"/>
              <w:jc w:val="center"/>
              <w:textAlignment w:val="cente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1年</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3B9732A8">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p>
        </w:tc>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49555D97">
            <w:pPr>
              <w:keepNext w:val="0"/>
              <w:keepLines w:val="0"/>
              <w:widowControl/>
              <w:suppressLineNumbers w:val="0"/>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w:t>
            </w:r>
          </w:p>
        </w:tc>
      </w:tr>
    </w:tbl>
    <w:p w14:paraId="2954A9E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52DA114C">
      <w:pPr>
        <w:pStyle w:val="12"/>
        <w:widowControl/>
        <w:spacing w:before="0" w:beforeAutospacing="0" w:after="0" w:afterAutospacing="0" w:line="315" w:lineRule="atLeast"/>
        <w:ind w:firstLine="960" w:firstLineChars="400"/>
        <w:rPr>
          <w:rFonts w:hint="eastAsia" w:ascii="宋体" w:hAnsi="宋体" w:cs="宋体"/>
          <w:sz w:val="21"/>
          <w:szCs w:val="21"/>
          <w:highlight w:val="none"/>
        </w:rPr>
      </w:pPr>
      <w:r>
        <w:rPr>
          <w:rFonts w:hint="eastAsia" w:ascii="宋体" w:hAnsi="宋体" w:cs="宋体"/>
          <w:highlight w:val="none"/>
          <w:lang w:val="en-US" w:eastAsia="zh-CN"/>
        </w:rPr>
        <w:t>2.</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6167234F">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6"/>
          <w:rFonts w:hint="eastAsia" w:ascii="宋体" w:hAnsi="宋体" w:cs="宋体"/>
          <w:kern w:val="2"/>
          <w:sz w:val="24"/>
          <w:szCs w:val="24"/>
          <w:highlight w:val="none"/>
          <w:lang w:bidi="ar-SA"/>
        </w:rPr>
        <w:t>二、供应商资格要求：</w:t>
      </w:r>
    </w:p>
    <w:p w14:paraId="469FC32C">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2.1 供应商应符合《中华人民共和国政府采购法》第二十二条的规定；</w:t>
      </w:r>
    </w:p>
    <w:p w14:paraId="4011456C">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 xml:space="preserve">2.2 </w:t>
      </w:r>
      <w:r>
        <w:rPr>
          <w:rFonts w:hint="eastAsia" w:ascii="宋体" w:hAnsi="宋体" w:eastAsia="宋体" w:cs="宋体"/>
          <w:bCs/>
          <w:color w:val="auto"/>
          <w:sz w:val="24"/>
          <w:szCs w:val="24"/>
          <w:highlight w:val="none"/>
        </w:rPr>
        <w:t>如果供应商所投的货物不是自己制造的，须提供制造商出具的针对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241E4BB0">
      <w:pPr>
        <w:pStyle w:val="20"/>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2.3</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2022B6C4">
      <w:pPr>
        <w:pStyle w:val="20"/>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w:t>
      </w:r>
      <w:r>
        <w:rPr>
          <w:rFonts w:ascii="����" w:hAnsi="����" w:eastAsia="����" w:cs="����"/>
          <w:i w:val="0"/>
          <w:iCs w:val="0"/>
          <w:caps w:val="0"/>
          <w:color w:val="000000"/>
          <w:spacing w:val="0"/>
          <w:sz w:val="24"/>
          <w:szCs w:val="24"/>
          <w:highlight w:val="none"/>
        </w:rPr>
        <w:t>供应商所投磋商设备及其所附属配置应具有有效的《中华人民共和国医疗器械注册证》或《医疗器械备案凭证》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lang w:val="en-US" w:eastAsia="zh-CN"/>
        </w:rPr>
        <w:t>；</w:t>
      </w:r>
    </w:p>
    <w:p w14:paraId="0EB585AC">
      <w:pPr>
        <w:keepNext w:val="0"/>
        <w:keepLines w:val="0"/>
        <w:pageBreakBefore w:val="0"/>
        <w:widowControl w:val="0"/>
        <w:kinsoku/>
        <w:wordWrap/>
        <w:overflowPunct/>
        <w:topLinePunct w:val="0"/>
        <w:bidi w:val="0"/>
        <w:adjustRightInd/>
        <w:snapToGrid/>
        <w:spacing w:line="500" w:lineRule="atLeast"/>
        <w:ind w:firstLine="480" w:firstLineChars="200"/>
        <w:jc w:val="left"/>
        <w:textAlignment w:val="auto"/>
        <w:rPr>
          <w:rFonts w:hint="eastAsia" w:ascii="宋体" w:hAnsi="宋体" w:eastAsia="宋体" w:cs="宋体"/>
          <w:i w:val="0"/>
          <w:iCs w:val="0"/>
          <w:caps w:val="0"/>
          <w:color w:val="000000"/>
          <w:spacing w:val="0"/>
          <w:sz w:val="24"/>
          <w:szCs w:val="24"/>
          <w:highlight w:val="none"/>
          <w:lang w:eastAsia="zh-CN"/>
        </w:rPr>
      </w:pPr>
      <w:r>
        <w:rPr>
          <w:rFonts w:hint="eastAsia" w:ascii="宋体" w:hAnsi="宋体" w:cs="宋体"/>
          <w:i w:val="0"/>
          <w:iCs w:val="0"/>
          <w:caps w:val="0"/>
          <w:color w:val="000000"/>
          <w:spacing w:val="0"/>
          <w:sz w:val="24"/>
          <w:szCs w:val="24"/>
          <w:highlight w:val="none"/>
          <w:lang w:val="en-US" w:eastAsia="zh-CN"/>
        </w:rPr>
        <w:t>2.5</w:t>
      </w:r>
      <w:r>
        <w:rPr>
          <w:rFonts w:hint="eastAsia" w:ascii="宋体" w:hAnsi="宋体" w:eastAsia="宋体" w:cs="宋体"/>
          <w:i w:val="0"/>
          <w:iCs w:val="0"/>
          <w:caps w:val="0"/>
          <w:color w:val="000000"/>
          <w:spacing w:val="0"/>
          <w:sz w:val="24"/>
          <w:szCs w:val="24"/>
          <w:highlight w:val="none"/>
        </w:rPr>
        <w:t>耗材（包含专机专用耗材）需标明医保27位码（如有收费项目必须提供）及吉林省阳采平台code码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7F336E67">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参加采购活动前三年内，在经营活动中没有重大违法记录；</w:t>
      </w:r>
    </w:p>
    <w:p w14:paraId="3CD1D1AD">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 xml:space="preserve"> 单位负责人为同一人或者存在控股、管理关系的不同单位，不得参加同一采购项目包；</w:t>
      </w:r>
    </w:p>
    <w:p w14:paraId="6344640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290240D">
      <w:pPr>
        <w:pStyle w:val="12"/>
        <w:pageBreakBefore w:val="0"/>
        <w:widowControl/>
        <w:kinsoku/>
        <w:wordWrap/>
        <w:overflowPunct/>
        <w:topLinePunct w:val="0"/>
        <w:bidi w:val="0"/>
        <w:snapToGrid/>
        <w:spacing w:before="0" w:beforeAutospacing="0" w:after="0" w:afterAutospacing="0" w:line="500" w:lineRule="atLeast"/>
        <w:ind w:firstLine="480"/>
        <w:rPr>
          <w:rFonts w:hint="default" w:ascii="宋体" w:hAnsi="宋体" w:eastAsia="宋体" w:cs="宋体"/>
          <w:highlight w:val="none"/>
          <w:lang w:val="en-US" w:eastAsia="zh-CN"/>
        </w:rPr>
      </w:pPr>
      <w:r>
        <w:rPr>
          <w:rFonts w:hint="eastAsia" w:ascii="宋体" w:hAnsi="宋体" w:cs="宋体"/>
          <w:highlight w:val="none"/>
          <w:lang w:val="en-US" w:eastAsia="zh-CN"/>
        </w:rPr>
        <w:t>2.9</w:t>
      </w:r>
      <w:r>
        <w:rPr>
          <w:rFonts w:hint="eastAsia" w:ascii="宋体" w:hAnsi="宋体" w:eastAsia="宋体" w:cs="宋体"/>
          <w:sz w:val="24"/>
          <w:szCs w:val="24"/>
          <w:highlight w:val="none"/>
          <w:lang w:val="en-US" w:eastAsia="zh-CN"/>
        </w:rPr>
        <w:t>软件产品，需具备软件著作权相关资料。(如有）</w:t>
      </w:r>
    </w:p>
    <w:p w14:paraId="2D3764DD">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10</w:t>
      </w:r>
      <w:r>
        <w:rPr>
          <w:rFonts w:hint="eastAsia" w:ascii="宋体" w:hAnsi="宋体" w:cs="宋体"/>
          <w:highlight w:val="none"/>
        </w:rPr>
        <w:t>本次采购不接受联合体投标。</w:t>
      </w:r>
    </w:p>
    <w:p w14:paraId="23EB6B15">
      <w:pPr>
        <w:pStyle w:val="3"/>
        <w:pageBreakBefore w:val="0"/>
        <w:widowControl/>
        <w:kinsoku/>
        <w:wordWrap/>
        <w:overflowPunct/>
        <w:topLinePunct w:val="0"/>
        <w:bidi w:val="0"/>
        <w:snapToGrid/>
        <w:spacing w:before="0" w:beforeAutospacing="0" w:after="0" w:afterAutospacing="0" w:line="500" w:lineRule="atLeast"/>
        <w:rPr>
          <w:rStyle w:val="16"/>
          <w:rFonts w:hint="eastAsia" w:ascii="宋体" w:hAnsi="宋体" w:cs="宋体"/>
          <w:b/>
          <w:sz w:val="24"/>
          <w:szCs w:val="24"/>
          <w:highlight w:val="none"/>
        </w:rPr>
      </w:pPr>
      <w:r>
        <w:rPr>
          <w:rStyle w:val="16"/>
          <w:rFonts w:ascii="Times New Roman" w:hAnsi="Times New Roman" w:eastAsia="宋体" w:cs="宋体"/>
          <w:b/>
          <w:kern w:val="2"/>
          <w:sz w:val="24"/>
          <w:szCs w:val="24"/>
          <w:highlight w:val="none"/>
        </w:rPr>
        <w:t>三、报名</w:t>
      </w:r>
      <w:r>
        <w:rPr>
          <w:rStyle w:val="16"/>
          <w:rFonts w:hint="eastAsia" w:ascii="宋体" w:hAnsi="宋体" w:eastAsia="宋体" w:cs="宋体"/>
          <w:b/>
          <w:kern w:val="2"/>
          <w:sz w:val="24"/>
          <w:szCs w:val="24"/>
          <w:highlight w:val="none"/>
        </w:rPr>
        <w:t>方式：</w:t>
      </w:r>
    </w:p>
    <w:p w14:paraId="684CC4D3">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0BE36675">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3C706D76">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4.1</w:t>
      </w:r>
      <w:r>
        <w:rPr>
          <w:rFonts w:hint="eastAsia" w:ascii="宋体" w:hAnsi="宋体" w:cs="宋体"/>
          <w:highlight w:val="none"/>
          <w:lang w:val="en-US" w:eastAsia="zh-CN"/>
        </w:rPr>
        <w:t xml:space="preserve"> 时间：2025年09月17日09时00分</w:t>
      </w:r>
    </w:p>
    <w:p w14:paraId="2D3E1CD1">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 w:val="24"/>
          <w:szCs w:val="24"/>
          <w:highlight w:val="none"/>
          <w:lang w:val="en-US" w:eastAsia="zh-CN"/>
        </w:rPr>
        <w:t>吉大一院招标管理部一楼会议室</w:t>
      </w:r>
    </w:p>
    <w:p w14:paraId="097BC28F">
      <w:pPr>
        <w:keepNext w:val="0"/>
        <w:keepLines w:val="0"/>
        <w:pageBreakBefore w:val="0"/>
        <w:numPr>
          <w:ilvl w:val="0"/>
          <w:numId w:val="2"/>
        </w:numPr>
        <w:kinsoku/>
        <w:wordWrap/>
        <w:overflowPunct/>
        <w:topLinePunct w:val="0"/>
        <w:autoSpaceDE/>
        <w:autoSpaceDN/>
        <w:bidi w:val="0"/>
        <w:adjustRightInd/>
        <w:snapToGrid/>
        <w:spacing w:line="500" w:lineRule="atLeast"/>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3906CCC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电子文档命名：25-XXX（代理商简称）注册证XX页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于</w:t>
      </w:r>
      <w:r>
        <w:rPr>
          <w:rFonts w:hint="eastAsia" w:ascii="宋体" w:hAnsi="宋体" w:cs="宋体"/>
          <w:b/>
          <w:bCs/>
          <w:kern w:val="0"/>
          <w:sz w:val="24"/>
          <w:szCs w:val="24"/>
          <w:highlight w:val="none"/>
          <w:u w:val="single"/>
          <w:lang w:val="en-US" w:eastAsia="zh-CN" w:bidi="ar"/>
        </w:rPr>
        <w:t>2025年09月12日11时00分前</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14488C63">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5D974066">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Cs w:val="21"/>
          <w:highlight w:val="none"/>
          <w:lang w:eastAsia="zh-CN"/>
        </w:rPr>
      </w:pPr>
    </w:p>
    <w:p w14:paraId="141E8E8E">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5DB6D4C0">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p>
    <w:p w14:paraId="34A9190F">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39F5413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联系人：金老师</w:t>
      </w:r>
    </w:p>
    <w:p w14:paraId="3AD2D6B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cs="宋体"/>
          <w:kern w:val="0"/>
          <w:sz w:val="24"/>
          <w:szCs w:val="24"/>
          <w:highlight w:val="none"/>
          <w:lang w:val="en-US" w:eastAsia="zh-CN" w:bidi="ar"/>
        </w:rPr>
        <w:t>18343113991</w:t>
      </w:r>
    </w:p>
    <w:p w14:paraId="6FAB2E79">
      <w:pPr>
        <w:pStyle w:val="5"/>
        <w:spacing w:line="360" w:lineRule="auto"/>
        <w:rPr>
          <w:rFonts w:hint="eastAsia" w:ascii="宋体" w:hAnsi="宋体" w:eastAsia="宋体" w:cs="宋体"/>
          <w:kern w:val="0"/>
          <w:sz w:val="24"/>
          <w:szCs w:val="24"/>
          <w:highlight w:val="none"/>
          <w:lang w:val="en-US" w:eastAsia="zh-CN" w:bidi="ar"/>
        </w:rPr>
      </w:pPr>
    </w:p>
    <w:p w14:paraId="798058D6">
      <w:pPr>
        <w:pStyle w:val="21"/>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7B80C42A">
      <w:pPr>
        <w:pStyle w:val="21"/>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77625C9A">
      <w:pPr>
        <w:pStyle w:val="21"/>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bookmarkEnd w:id="15"/>
    <w:p w14:paraId="10D53607">
      <w:pPr>
        <w:pStyle w:val="18"/>
        <w:rPr>
          <w:rFonts w:hint="default"/>
          <w:highlight w:val="none"/>
          <w:lang w:val="en-US" w:eastAsia="zh-CN"/>
        </w:rPr>
      </w:pPr>
    </w:p>
    <w:p w14:paraId="672CF639">
      <w:pPr>
        <w:rPr>
          <w:rFonts w:hint="default" w:ascii="宋体" w:hAnsi="宋体" w:cs="宋体"/>
          <w:highlight w:val="none"/>
          <w:lang w:val="en-US" w:eastAsia="zh-CN"/>
        </w:rPr>
      </w:pPr>
      <w:r>
        <w:rPr>
          <w:rFonts w:hint="default" w:ascii="宋体" w:hAnsi="宋体" w:cs="宋体"/>
          <w:highlight w:val="none"/>
          <w:lang w:val="en-US" w:eastAsia="zh-CN"/>
        </w:rPr>
        <w:br w:type="page"/>
      </w:r>
    </w:p>
    <w:p w14:paraId="00FEF9AF">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0DBDA99">
      <w:pPr>
        <w:pStyle w:val="2"/>
        <w:bidi w:val="0"/>
        <w:rPr>
          <w:highlight w:val="none"/>
        </w:rPr>
      </w:pPr>
      <w:bookmarkStart w:id="5" w:name="_Toc6372"/>
      <w:r>
        <w:rPr>
          <w:rFonts w:hint="eastAsia"/>
          <w:highlight w:val="none"/>
          <w:lang w:eastAsia="zh-CN"/>
        </w:rPr>
        <w:t>第二章</w:t>
      </w:r>
      <w:r>
        <w:rPr>
          <w:rFonts w:hint="eastAsia"/>
          <w:highlight w:val="none"/>
          <w:lang w:val="en-US" w:eastAsia="zh-CN"/>
        </w:rPr>
        <w:t xml:space="preserve">  </w:t>
      </w:r>
      <w:r>
        <w:rPr>
          <w:rFonts w:hint="eastAsia"/>
          <w:highlight w:val="none"/>
        </w:rPr>
        <w:t>技术参数</w:t>
      </w:r>
      <w:bookmarkEnd w:id="1"/>
      <w:bookmarkEnd w:id="2"/>
      <w:bookmarkEnd w:id="3"/>
      <w:bookmarkEnd w:id="4"/>
      <w:bookmarkEnd w:id="5"/>
    </w:p>
    <w:p w14:paraId="55BFD837">
      <w:pPr>
        <w:rPr>
          <w:rFonts w:hint="default" w:ascii="Times New Roman" w:hAnsi="Times New Roman" w:eastAsia="宋体" w:cs="Times New Roman"/>
          <w:highlight w:val="none"/>
        </w:rPr>
      </w:pPr>
    </w:p>
    <w:p w14:paraId="7CD4C7A0">
      <w:pPr>
        <w:pStyle w:val="5"/>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pPr>
      <w:bookmarkStart w:id="6" w:name="_Toc5854"/>
      <w:bookmarkStart w:id="7" w:name="_Toc14606"/>
      <w:bookmarkStart w:id="8" w:name="_Toc7164"/>
      <w:bookmarkStart w:id="9" w:name="_Toc19903"/>
      <w:bookmarkStart w:id="10" w:name="_Toc10880"/>
      <w:r>
        <w:rPr>
          <w:rFonts w:hint="eastAsia" w:asciiTheme="majorEastAsia" w:hAnsiTheme="majorEastAsia" w:eastAsiaTheme="majorEastAsia" w:cstheme="majorEastAsia"/>
          <w:b/>
          <w:bCs/>
          <w:iCs/>
          <w:color w:val="000000" w:themeColor="text1"/>
          <w:sz w:val="28"/>
          <w:szCs w:val="28"/>
          <w:highlight w:val="none"/>
          <w:lang w:eastAsia="zh-CN"/>
          <w14:textFill>
            <w14:solidFill>
              <w14:schemeClr w14:val="tx1"/>
            </w14:solidFill>
          </w14:textFill>
        </w:rPr>
        <w:t>序号</w:t>
      </w:r>
      <w:r>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1</w:t>
      </w:r>
    </w:p>
    <w:tbl>
      <w:tblPr>
        <w:tblStyle w:val="14"/>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4162"/>
        <w:gridCol w:w="1599"/>
        <w:gridCol w:w="2707"/>
      </w:tblGrid>
      <w:tr w14:paraId="3012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14:paraId="0D76C6E8">
            <w:pPr>
              <w:jc w:val="both"/>
              <w:rPr>
                <w:rFonts w:hint="eastAsia" w:ascii="宋体" w:hAnsi="宋体" w:eastAsia="宋体" w:cs="宋体"/>
                <w:color w:val="FF0000"/>
                <w:vertAlign w:val="baseline"/>
                <w:lang w:val="en-US" w:eastAsia="zh-CN"/>
              </w:rPr>
            </w:pPr>
          </w:p>
        </w:tc>
      </w:tr>
      <w:tr w14:paraId="7162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vAlign w:val="center"/>
          </w:tcPr>
          <w:p w14:paraId="1C84C8E4">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468" w:type="dxa"/>
            <w:gridSpan w:val="3"/>
            <w:vAlign w:val="center"/>
          </w:tcPr>
          <w:p w14:paraId="3A93C3A0">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14:paraId="05F87C64">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eastAsia" w:ascii="Times New Roman" w:hAnsi="Times New Roman" w:cs="Times New Roman"/>
                <w:b/>
                <w:bCs/>
                <w:lang w:val="en-US" w:eastAsia="zh-CN"/>
              </w:rPr>
              <w:t>1</w:t>
            </w:r>
            <w:r>
              <w:rPr>
                <w:rFonts w:hint="default" w:ascii="Times New Roman" w:hAnsi="Times New Roman" w:cs="Times New Roman" w:eastAsiaTheme="minorEastAsia"/>
                <w:b/>
                <w:bCs/>
                <w:lang w:val="en-US" w:eastAsia="zh-CN"/>
              </w:rPr>
              <w:t xml:space="preserve">套 </w:t>
            </w:r>
            <w:r>
              <w:rPr>
                <w:rFonts w:hint="eastAsia" w:ascii="Times New Roman" w:hAnsi="Times New Roman" w:cs="Times New Roman"/>
                <w:b/>
                <w:bCs/>
                <w:lang w:val="en-US" w:eastAsia="zh-CN"/>
              </w:rPr>
              <w:t>内镜洗消系统</w:t>
            </w:r>
            <w:r>
              <w:rPr>
                <w:rFonts w:hint="default" w:ascii="Times New Roman" w:hAnsi="Times New Roman" w:cs="Times New Roman" w:eastAsiaTheme="minorEastAsia"/>
                <w:b/>
                <w:bCs/>
                <w:lang w:val="en-US" w:eastAsia="zh-CN"/>
              </w:rPr>
              <w:t>（全保）</w:t>
            </w:r>
            <w:r>
              <w:rPr>
                <w:rFonts w:hint="eastAsia" w:ascii="Times New Roman" w:hAnsi="Times New Roman" w:cs="Times New Roman"/>
                <w:lang w:val="en-US" w:eastAsia="zh-CN"/>
              </w:rPr>
              <w:t>柯丽尔</w:t>
            </w:r>
            <w:r>
              <w:rPr>
                <w:rFonts w:hint="default" w:ascii="Times New Roman" w:hAnsi="Times New Roman" w:cs="Times New Roman" w:eastAsiaTheme="minorEastAsia"/>
                <w:lang w:val="en-US" w:eastAsia="zh-CN"/>
              </w:rPr>
              <w:t>公司</w:t>
            </w:r>
          </w:p>
        </w:tc>
      </w:tr>
      <w:tr w14:paraId="6706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vAlign w:val="center"/>
          </w:tcPr>
          <w:p w14:paraId="29C45097">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62" w:type="dxa"/>
            <w:vAlign w:val="center"/>
          </w:tcPr>
          <w:p w14:paraId="016D2C3D">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ascii="微软雅黑" w:hAnsi="微软雅黑" w:eastAsia="微软雅黑" w:cs="微软雅黑"/>
                <w:i w:val="0"/>
                <w:iCs w:val="0"/>
                <w:caps w:val="0"/>
                <w:color w:val="333333"/>
                <w:spacing w:val="0"/>
                <w:sz w:val="21"/>
                <w:szCs w:val="21"/>
                <w:shd w:val="clear" w:fill="FFFFFF"/>
              </w:rPr>
              <w:t>RX-1 PW-2</w:t>
            </w:r>
          </w:p>
        </w:tc>
        <w:tc>
          <w:tcPr>
            <w:tcW w:w="1599" w:type="dxa"/>
            <w:vAlign w:val="center"/>
          </w:tcPr>
          <w:p w14:paraId="532DFC0D">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707" w:type="dxa"/>
            <w:vAlign w:val="center"/>
          </w:tcPr>
          <w:p w14:paraId="134D0113">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ascii="微软雅黑" w:hAnsi="微软雅黑" w:eastAsia="微软雅黑" w:cs="微软雅黑"/>
                <w:i w:val="0"/>
                <w:iCs w:val="0"/>
                <w:caps w:val="0"/>
                <w:color w:val="333333"/>
                <w:spacing w:val="0"/>
                <w:sz w:val="21"/>
                <w:szCs w:val="21"/>
                <w:shd w:val="clear" w:fill="FFFFFF"/>
              </w:rPr>
              <w:t>PW-2:DFXL-S10</w:t>
            </w:r>
          </w:p>
        </w:tc>
      </w:tr>
      <w:tr w14:paraId="1885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02" w:type="dxa"/>
            <w:vAlign w:val="center"/>
          </w:tcPr>
          <w:p w14:paraId="0FE45653">
            <w:pPr>
              <w:keepNext w:val="0"/>
              <w:keepLines w:val="0"/>
              <w:widowControl/>
              <w:suppressLineNumbers w:val="0"/>
              <w:jc w:val="center"/>
              <w:textAlignment w:val="center"/>
              <w:rPr>
                <w:rFonts w:hint="default" w:ascii="宋体" w:hAnsi="宋体" w:eastAsia="宋体" w:cs="宋体"/>
                <w:b/>
                <w:bCs/>
                <w:vertAlign w:val="baseline"/>
                <w:lang w:val="en-US" w:eastAsia="zh-CN"/>
              </w:rPr>
            </w:pPr>
            <w:r>
              <w:rPr>
                <w:rFonts w:hint="eastAsia" w:ascii="宋体" w:hAnsi="宋体" w:cs="宋体"/>
                <w:b/>
                <w:bCs/>
                <w:sz w:val="21"/>
                <w:szCs w:val="21"/>
                <w:highlight w:val="none"/>
                <w:lang w:val="en-US" w:eastAsia="zh-CN"/>
              </w:rPr>
              <w:t>预算总价</w:t>
            </w:r>
          </w:p>
        </w:tc>
        <w:tc>
          <w:tcPr>
            <w:tcW w:w="8468" w:type="dxa"/>
            <w:gridSpan w:val="3"/>
            <w:vAlign w:val="center"/>
          </w:tcPr>
          <w:p w14:paraId="73C3DDB3">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2</w:t>
            </w:r>
            <w:r>
              <w:rPr>
                <w:rFonts w:hint="default" w:ascii="Times New Roman" w:hAnsi="Times New Roman" w:cs="Times New Roman" w:eastAsiaTheme="minorEastAsia"/>
                <w:lang w:val="en-US" w:eastAsia="zh-CN"/>
              </w:rPr>
              <w:t>万元</w:t>
            </w:r>
            <w:r>
              <w:rPr>
                <w:rFonts w:hint="eastAsia" w:ascii="Times New Roman" w:hAnsi="Times New Roman" w:cs="Times New Roman"/>
                <w:lang w:val="en-US" w:eastAsia="zh-CN"/>
              </w:rPr>
              <w:t>（耗材采购金额上限18万元/年，超出部分由乙方承担）</w:t>
            </w:r>
          </w:p>
        </w:tc>
      </w:tr>
      <w:tr w14:paraId="2899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0070" w:type="dxa"/>
            <w:gridSpan w:val="4"/>
            <w:vAlign w:val="top"/>
          </w:tcPr>
          <w:p w14:paraId="3B3FCE1B">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w:t>
            </w:r>
          </w:p>
          <w:p w14:paraId="4D4BD35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保修年限：一年（原合同保修到期</w:t>
            </w:r>
            <w:r>
              <w:rPr>
                <w:rFonts w:hint="eastAsia" w:ascii="Arial" w:hAnsi="Arial" w:eastAsia="宋体" w:cs="Arial"/>
                <w:i w:val="0"/>
                <w:iCs w:val="0"/>
                <w:caps w:val="0"/>
                <w:color w:val="111111"/>
                <w:spacing w:val="0"/>
                <w:sz w:val="21"/>
                <w:szCs w:val="21"/>
                <w:shd w:val="clear" w:fill="FFFFFF"/>
                <w:lang w:val="en-US" w:eastAsia="zh-CN"/>
              </w:rPr>
              <w:t>日2025年5月31日）</w:t>
            </w:r>
          </w:p>
          <w:p w14:paraId="273BF2D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2.整机全保修：包括但不限于人工费、零配件更换等。</w:t>
            </w:r>
          </w:p>
          <w:p w14:paraId="1F94E11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14:paraId="51DA2D0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14:paraId="5042C5D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14:paraId="6098006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6.保修服务期内每年至少提供12次定期维护保养服务，提供详细的设备保养计划，根据计划在保修服务期内定期做预防性维护保养，并提供符合原厂技术要求的保养报告；</w:t>
            </w:r>
          </w:p>
          <w:p w14:paraId="04E1FA1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14:paraId="48E6D3E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14:paraId="623E2E9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14:paraId="51B84F6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14:paraId="50FCFFF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14:paraId="669BA4E9">
            <w:pPr>
              <w:rPr>
                <w:rFonts w:hint="default"/>
                <w:lang w:val="en-US" w:eastAsia="zh-CN"/>
              </w:rPr>
            </w:pPr>
            <w:r>
              <w:rPr>
                <w:rFonts w:hint="eastAsia" w:ascii="宋体" w:hAnsi="宋体" w:eastAsia="宋体" w:cs="宋体"/>
                <w:sz w:val="21"/>
                <w:szCs w:val="21"/>
                <w:vertAlign w:val="baseline"/>
                <w:lang w:val="en-US" w:eastAsia="zh-CN"/>
              </w:rPr>
              <w:t>12.付款方式：按年度每年一期，期后付款。</w:t>
            </w:r>
          </w:p>
        </w:tc>
      </w:tr>
      <w:tr w14:paraId="4824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0070" w:type="dxa"/>
            <w:gridSpan w:val="4"/>
          </w:tcPr>
          <w:p w14:paraId="450193E2">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p w14:paraId="164662A4">
            <w:pPr>
              <w:spacing w:line="360" w:lineRule="auto"/>
              <w:jc w:val="left"/>
              <w:rPr>
                <w:b/>
                <w:szCs w:val="21"/>
              </w:rPr>
            </w:pPr>
            <w:r>
              <w:rPr>
                <w:rFonts w:hint="eastAsia"/>
                <w:b/>
                <w:szCs w:val="21"/>
              </w:rPr>
              <w:t>一、维护保养具体内容</w:t>
            </w:r>
          </w:p>
          <w:p w14:paraId="5455B40F">
            <w:pPr>
              <w:spacing w:line="360" w:lineRule="auto"/>
              <w:ind w:firstLine="413" w:firstLineChars="196"/>
              <w:rPr>
                <w:rFonts w:hint="eastAsia"/>
                <w:b/>
                <w:szCs w:val="21"/>
              </w:rPr>
            </w:pPr>
            <w:r>
              <w:rPr>
                <w:rFonts w:hint="eastAsia"/>
                <w:b/>
                <w:szCs w:val="21"/>
              </w:rPr>
              <w:t>1.检查设备是否漏水、漏电，工作是否正常（每月1次）；</w:t>
            </w:r>
          </w:p>
          <w:p w14:paraId="0950F514">
            <w:pPr>
              <w:spacing w:line="360" w:lineRule="auto"/>
              <w:ind w:firstLine="435"/>
              <w:rPr>
                <w:rFonts w:hint="eastAsia"/>
                <w:b/>
                <w:szCs w:val="21"/>
              </w:rPr>
            </w:pPr>
            <w:r>
              <w:rPr>
                <w:rFonts w:hint="eastAsia"/>
                <w:b/>
                <w:szCs w:val="21"/>
              </w:rPr>
              <w:t>2.纯水管路消毒（每2月1次）；</w:t>
            </w:r>
          </w:p>
          <w:p w14:paraId="2FDEA2BF">
            <w:pPr>
              <w:spacing w:line="360" w:lineRule="auto"/>
              <w:ind w:firstLine="435"/>
              <w:rPr>
                <w:rFonts w:hint="eastAsia"/>
                <w:b/>
                <w:szCs w:val="21"/>
              </w:rPr>
            </w:pPr>
            <w:r>
              <w:rPr>
                <w:rFonts w:hint="eastAsia"/>
                <w:b/>
                <w:szCs w:val="21"/>
              </w:rPr>
              <w:t>3.更换清洗工作站水过滤滤芯（每月1次）；</w:t>
            </w:r>
          </w:p>
          <w:p w14:paraId="128AA04A">
            <w:pPr>
              <w:spacing w:line="360" w:lineRule="auto"/>
              <w:ind w:firstLine="435"/>
              <w:rPr>
                <w:rFonts w:hint="eastAsia"/>
                <w:b/>
                <w:szCs w:val="21"/>
              </w:rPr>
            </w:pPr>
            <w:r>
              <w:rPr>
                <w:rFonts w:hint="eastAsia"/>
                <w:b/>
                <w:szCs w:val="21"/>
              </w:rPr>
              <w:t>4.更换纯水机前置滤芯（每2月1次）；</w:t>
            </w:r>
          </w:p>
          <w:p w14:paraId="7FB71330">
            <w:pPr>
              <w:spacing w:line="360" w:lineRule="auto"/>
              <w:ind w:firstLine="435"/>
              <w:rPr>
                <w:rFonts w:hint="eastAsia"/>
                <w:b/>
                <w:szCs w:val="21"/>
              </w:rPr>
            </w:pPr>
            <w:r>
              <w:rPr>
                <w:rFonts w:hint="eastAsia"/>
                <w:b/>
                <w:szCs w:val="21"/>
              </w:rPr>
              <w:t>5.处理正常的机器报警及故障。</w:t>
            </w:r>
          </w:p>
          <w:p w14:paraId="6762C43A">
            <w:pPr>
              <w:spacing w:line="360" w:lineRule="auto"/>
              <w:rPr>
                <w:b/>
                <w:szCs w:val="21"/>
              </w:rPr>
            </w:pPr>
            <w:r>
              <w:rPr>
                <w:rFonts w:hint="eastAsia"/>
                <w:b/>
                <w:szCs w:val="21"/>
              </w:rPr>
              <w:t>二、保修所包含配件明细（以下配件在保修期限内，甲方无需另行支付费用，保修包含但不限于下述配件）</w:t>
            </w:r>
          </w:p>
          <w:tbl>
            <w:tblPr>
              <w:tblStyle w:val="13"/>
              <w:tblW w:w="7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716"/>
              <w:gridCol w:w="1029"/>
              <w:gridCol w:w="818"/>
              <w:gridCol w:w="818"/>
              <w:gridCol w:w="1240"/>
            </w:tblGrid>
            <w:tr w14:paraId="55DC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2" w:type="dxa"/>
                  <w:noWrap w:val="0"/>
                  <w:vAlign w:val="center"/>
                </w:tcPr>
                <w:p w14:paraId="59E4DADA">
                  <w:pPr>
                    <w:spacing w:line="360" w:lineRule="auto"/>
                    <w:jc w:val="center"/>
                    <w:rPr>
                      <w:rFonts w:hint="eastAsia"/>
                      <w:b/>
                      <w:szCs w:val="21"/>
                    </w:rPr>
                  </w:pPr>
                  <w:r>
                    <w:rPr>
                      <w:rFonts w:hint="eastAsia"/>
                      <w:b/>
                      <w:szCs w:val="21"/>
                    </w:rPr>
                    <w:t>序号</w:t>
                  </w:r>
                </w:p>
              </w:tc>
              <w:tc>
                <w:tcPr>
                  <w:tcW w:w="2716" w:type="dxa"/>
                  <w:noWrap w:val="0"/>
                  <w:vAlign w:val="center"/>
                </w:tcPr>
                <w:p w14:paraId="63B765CD">
                  <w:pPr>
                    <w:spacing w:line="360" w:lineRule="auto"/>
                    <w:jc w:val="center"/>
                    <w:rPr>
                      <w:rFonts w:hint="eastAsia"/>
                      <w:b/>
                      <w:szCs w:val="21"/>
                    </w:rPr>
                  </w:pPr>
                  <w:r>
                    <w:rPr>
                      <w:rFonts w:hint="eastAsia"/>
                      <w:b/>
                      <w:szCs w:val="21"/>
                    </w:rPr>
                    <w:t>配件名称</w:t>
                  </w:r>
                </w:p>
              </w:tc>
              <w:tc>
                <w:tcPr>
                  <w:tcW w:w="1029" w:type="dxa"/>
                  <w:noWrap w:val="0"/>
                  <w:vAlign w:val="center"/>
                </w:tcPr>
                <w:p w14:paraId="34A1AE61">
                  <w:pPr>
                    <w:spacing w:line="360" w:lineRule="auto"/>
                    <w:jc w:val="center"/>
                    <w:rPr>
                      <w:rFonts w:hint="eastAsia"/>
                      <w:b/>
                      <w:szCs w:val="21"/>
                    </w:rPr>
                  </w:pPr>
                  <w:r>
                    <w:rPr>
                      <w:rFonts w:hint="eastAsia"/>
                      <w:b/>
                      <w:szCs w:val="21"/>
                    </w:rPr>
                    <w:t>品牌</w:t>
                  </w:r>
                </w:p>
              </w:tc>
              <w:tc>
                <w:tcPr>
                  <w:tcW w:w="818" w:type="dxa"/>
                  <w:noWrap w:val="0"/>
                  <w:vAlign w:val="center"/>
                </w:tcPr>
                <w:p w14:paraId="291A9BDD">
                  <w:pPr>
                    <w:spacing w:line="360" w:lineRule="auto"/>
                    <w:jc w:val="center"/>
                    <w:rPr>
                      <w:rFonts w:hint="eastAsia"/>
                      <w:b/>
                      <w:szCs w:val="21"/>
                    </w:rPr>
                  </w:pPr>
                  <w:r>
                    <w:rPr>
                      <w:rFonts w:hint="eastAsia"/>
                      <w:b/>
                      <w:szCs w:val="21"/>
                    </w:rPr>
                    <w:t>产地</w:t>
                  </w:r>
                </w:p>
              </w:tc>
              <w:tc>
                <w:tcPr>
                  <w:tcW w:w="818" w:type="dxa"/>
                  <w:noWrap w:val="0"/>
                  <w:vAlign w:val="center"/>
                </w:tcPr>
                <w:p w14:paraId="082C1F99">
                  <w:pPr>
                    <w:spacing w:line="360" w:lineRule="auto"/>
                    <w:jc w:val="center"/>
                    <w:rPr>
                      <w:rFonts w:hint="eastAsia"/>
                      <w:b/>
                      <w:szCs w:val="21"/>
                    </w:rPr>
                  </w:pPr>
                  <w:r>
                    <w:rPr>
                      <w:rFonts w:hint="eastAsia"/>
                      <w:b/>
                      <w:szCs w:val="21"/>
                    </w:rPr>
                    <w:t>单位</w:t>
                  </w:r>
                </w:p>
              </w:tc>
              <w:tc>
                <w:tcPr>
                  <w:tcW w:w="1240" w:type="dxa"/>
                  <w:noWrap w:val="0"/>
                  <w:vAlign w:val="center"/>
                </w:tcPr>
                <w:p w14:paraId="4FF43315">
                  <w:pPr>
                    <w:spacing w:line="240" w:lineRule="exact"/>
                    <w:jc w:val="center"/>
                    <w:rPr>
                      <w:rFonts w:hint="eastAsia"/>
                      <w:b/>
                      <w:szCs w:val="21"/>
                    </w:rPr>
                  </w:pPr>
                  <w:r>
                    <w:rPr>
                      <w:rFonts w:hint="eastAsia"/>
                      <w:b/>
                      <w:szCs w:val="21"/>
                    </w:rPr>
                    <w:t>预计每年</w:t>
                  </w:r>
                </w:p>
                <w:p w14:paraId="07CAAF3D">
                  <w:pPr>
                    <w:spacing w:line="240" w:lineRule="exact"/>
                    <w:jc w:val="center"/>
                    <w:rPr>
                      <w:rFonts w:hint="eastAsia"/>
                      <w:b/>
                      <w:szCs w:val="21"/>
                    </w:rPr>
                  </w:pPr>
                  <w:r>
                    <w:rPr>
                      <w:rFonts w:hint="eastAsia"/>
                      <w:b/>
                      <w:szCs w:val="21"/>
                    </w:rPr>
                    <w:t>更换数量</w:t>
                  </w:r>
                </w:p>
              </w:tc>
            </w:tr>
            <w:tr w14:paraId="6F8B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top"/>
                </w:tcPr>
                <w:p w14:paraId="674E40D8">
                  <w:pPr>
                    <w:spacing w:line="360" w:lineRule="auto"/>
                    <w:jc w:val="center"/>
                    <w:rPr>
                      <w:rFonts w:hint="eastAsia"/>
                      <w:b/>
                      <w:szCs w:val="21"/>
                    </w:rPr>
                  </w:pPr>
                  <w:r>
                    <w:rPr>
                      <w:rFonts w:hint="eastAsia"/>
                      <w:b/>
                      <w:szCs w:val="21"/>
                    </w:rPr>
                    <w:t>1</w:t>
                  </w:r>
                </w:p>
              </w:tc>
              <w:tc>
                <w:tcPr>
                  <w:tcW w:w="2716" w:type="dxa"/>
                  <w:noWrap w:val="0"/>
                  <w:vAlign w:val="top"/>
                </w:tcPr>
                <w:p w14:paraId="3EC01C19">
                  <w:pPr>
                    <w:spacing w:line="360" w:lineRule="auto"/>
                    <w:jc w:val="center"/>
                    <w:rPr>
                      <w:rFonts w:hint="eastAsia"/>
                      <w:b/>
                      <w:szCs w:val="21"/>
                    </w:rPr>
                  </w:pPr>
                  <w:r>
                    <w:rPr>
                      <w:rFonts w:hint="eastAsia"/>
                      <w:b/>
                      <w:szCs w:val="21"/>
                    </w:rPr>
                    <w:t>F6硅胶管</w:t>
                  </w:r>
                </w:p>
              </w:tc>
              <w:tc>
                <w:tcPr>
                  <w:tcW w:w="1029" w:type="dxa"/>
                  <w:noWrap w:val="0"/>
                  <w:vAlign w:val="top"/>
                </w:tcPr>
                <w:p w14:paraId="102D0447">
                  <w:pPr>
                    <w:spacing w:line="360" w:lineRule="auto"/>
                    <w:jc w:val="center"/>
                    <w:rPr>
                      <w:rFonts w:hint="eastAsia"/>
                      <w:b/>
                      <w:szCs w:val="21"/>
                    </w:rPr>
                  </w:pPr>
                  <w:r>
                    <w:rPr>
                      <w:rFonts w:hint="eastAsia"/>
                      <w:b/>
                      <w:szCs w:val="21"/>
                    </w:rPr>
                    <w:t>柯丽尔</w:t>
                  </w:r>
                </w:p>
              </w:tc>
              <w:tc>
                <w:tcPr>
                  <w:tcW w:w="818" w:type="dxa"/>
                  <w:noWrap w:val="0"/>
                  <w:vAlign w:val="top"/>
                </w:tcPr>
                <w:p w14:paraId="575DAEB8">
                  <w:pPr>
                    <w:spacing w:line="360" w:lineRule="auto"/>
                    <w:jc w:val="center"/>
                    <w:rPr>
                      <w:rFonts w:hint="eastAsia"/>
                      <w:b/>
                      <w:szCs w:val="21"/>
                    </w:rPr>
                  </w:pPr>
                  <w:r>
                    <w:rPr>
                      <w:rFonts w:hint="eastAsia"/>
                      <w:b/>
                      <w:szCs w:val="21"/>
                    </w:rPr>
                    <w:t>中国</w:t>
                  </w:r>
                </w:p>
              </w:tc>
              <w:tc>
                <w:tcPr>
                  <w:tcW w:w="818" w:type="dxa"/>
                  <w:noWrap w:val="0"/>
                  <w:vAlign w:val="top"/>
                </w:tcPr>
                <w:p w14:paraId="0BFE4523">
                  <w:pPr>
                    <w:spacing w:line="360" w:lineRule="auto"/>
                    <w:jc w:val="center"/>
                    <w:rPr>
                      <w:rFonts w:hint="eastAsia"/>
                      <w:b/>
                      <w:szCs w:val="21"/>
                    </w:rPr>
                  </w:pPr>
                  <w:r>
                    <w:rPr>
                      <w:rFonts w:hint="eastAsia"/>
                      <w:b/>
                      <w:szCs w:val="21"/>
                    </w:rPr>
                    <w:t>米</w:t>
                  </w:r>
                </w:p>
              </w:tc>
              <w:tc>
                <w:tcPr>
                  <w:tcW w:w="1240" w:type="dxa"/>
                  <w:noWrap w:val="0"/>
                  <w:vAlign w:val="top"/>
                </w:tcPr>
                <w:p w14:paraId="141951DF">
                  <w:pPr>
                    <w:spacing w:line="360" w:lineRule="auto"/>
                    <w:jc w:val="center"/>
                    <w:rPr>
                      <w:rFonts w:hint="eastAsia"/>
                      <w:b/>
                      <w:szCs w:val="21"/>
                    </w:rPr>
                  </w:pPr>
                  <w:r>
                    <w:rPr>
                      <w:rFonts w:hint="eastAsia"/>
                      <w:b/>
                      <w:szCs w:val="21"/>
                    </w:rPr>
                    <w:t>100</w:t>
                  </w:r>
                </w:p>
              </w:tc>
            </w:tr>
            <w:tr w14:paraId="76F7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top"/>
                </w:tcPr>
                <w:p w14:paraId="2536B7D8">
                  <w:pPr>
                    <w:spacing w:line="360" w:lineRule="auto"/>
                    <w:jc w:val="center"/>
                    <w:rPr>
                      <w:rFonts w:hint="eastAsia"/>
                      <w:b/>
                      <w:szCs w:val="21"/>
                    </w:rPr>
                  </w:pPr>
                  <w:r>
                    <w:rPr>
                      <w:rFonts w:hint="eastAsia"/>
                      <w:b/>
                      <w:szCs w:val="21"/>
                    </w:rPr>
                    <w:t>2</w:t>
                  </w:r>
                </w:p>
              </w:tc>
              <w:tc>
                <w:tcPr>
                  <w:tcW w:w="2716" w:type="dxa"/>
                  <w:noWrap w:val="0"/>
                  <w:vAlign w:val="top"/>
                </w:tcPr>
                <w:p w14:paraId="47B9387C">
                  <w:pPr>
                    <w:spacing w:line="360" w:lineRule="auto"/>
                    <w:jc w:val="center"/>
                    <w:rPr>
                      <w:rFonts w:hint="eastAsia"/>
                      <w:b/>
                      <w:szCs w:val="21"/>
                    </w:rPr>
                  </w:pPr>
                  <w:r>
                    <w:rPr>
                      <w:rFonts w:hint="eastAsia"/>
                      <w:b/>
                      <w:szCs w:val="21"/>
                    </w:rPr>
                    <w:t>F8硅胶管</w:t>
                  </w:r>
                </w:p>
              </w:tc>
              <w:tc>
                <w:tcPr>
                  <w:tcW w:w="1029" w:type="dxa"/>
                  <w:noWrap w:val="0"/>
                  <w:vAlign w:val="top"/>
                </w:tcPr>
                <w:p w14:paraId="7C926895">
                  <w:pPr>
                    <w:spacing w:line="360" w:lineRule="auto"/>
                    <w:jc w:val="center"/>
                    <w:rPr>
                      <w:rFonts w:hint="eastAsia"/>
                      <w:b/>
                      <w:szCs w:val="21"/>
                    </w:rPr>
                  </w:pPr>
                  <w:r>
                    <w:rPr>
                      <w:rFonts w:hint="eastAsia"/>
                      <w:b/>
                      <w:szCs w:val="21"/>
                    </w:rPr>
                    <w:t>柯丽尔</w:t>
                  </w:r>
                </w:p>
              </w:tc>
              <w:tc>
                <w:tcPr>
                  <w:tcW w:w="818" w:type="dxa"/>
                  <w:noWrap w:val="0"/>
                  <w:vAlign w:val="top"/>
                </w:tcPr>
                <w:p w14:paraId="7A0F5082">
                  <w:pPr>
                    <w:spacing w:line="360" w:lineRule="auto"/>
                    <w:jc w:val="center"/>
                    <w:rPr>
                      <w:rFonts w:hint="eastAsia"/>
                      <w:b/>
                      <w:szCs w:val="21"/>
                    </w:rPr>
                  </w:pPr>
                  <w:r>
                    <w:rPr>
                      <w:rFonts w:hint="eastAsia"/>
                      <w:b/>
                      <w:szCs w:val="21"/>
                    </w:rPr>
                    <w:t>中国</w:t>
                  </w:r>
                </w:p>
              </w:tc>
              <w:tc>
                <w:tcPr>
                  <w:tcW w:w="818" w:type="dxa"/>
                  <w:noWrap w:val="0"/>
                  <w:vAlign w:val="top"/>
                </w:tcPr>
                <w:p w14:paraId="56B2C613">
                  <w:pPr>
                    <w:spacing w:line="360" w:lineRule="auto"/>
                    <w:jc w:val="center"/>
                    <w:rPr>
                      <w:rFonts w:hint="eastAsia"/>
                      <w:b/>
                      <w:szCs w:val="21"/>
                    </w:rPr>
                  </w:pPr>
                  <w:r>
                    <w:rPr>
                      <w:rFonts w:hint="eastAsia"/>
                      <w:b/>
                      <w:szCs w:val="21"/>
                    </w:rPr>
                    <w:t>米</w:t>
                  </w:r>
                </w:p>
              </w:tc>
              <w:tc>
                <w:tcPr>
                  <w:tcW w:w="1240" w:type="dxa"/>
                  <w:noWrap w:val="0"/>
                  <w:vAlign w:val="top"/>
                </w:tcPr>
                <w:p w14:paraId="5D58A626">
                  <w:pPr>
                    <w:spacing w:line="360" w:lineRule="auto"/>
                    <w:jc w:val="center"/>
                    <w:rPr>
                      <w:rFonts w:hint="eastAsia"/>
                      <w:b/>
                      <w:szCs w:val="21"/>
                    </w:rPr>
                  </w:pPr>
                  <w:r>
                    <w:rPr>
                      <w:rFonts w:hint="eastAsia"/>
                      <w:b/>
                      <w:szCs w:val="21"/>
                    </w:rPr>
                    <w:t>50</w:t>
                  </w:r>
                </w:p>
              </w:tc>
            </w:tr>
            <w:tr w14:paraId="192A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top"/>
                </w:tcPr>
                <w:p w14:paraId="427C6FCE">
                  <w:pPr>
                    <w:spacing w:line="360" w:lineRule="auto"/>
                    <w:jc w:val="center"/>
                    <w:rPr>
                      <w:rFonts w:hint="eastAsia"/>
                      <w:b/>
                      <w:szCs w:val="21"/>
                    </w:rPr>
                  </w:pPr>
                  <w:r>
                    <w:rPr>
                      <w:rFonts w:hint="eastAsia"/>
                      <w:b/>
                      <w:szCs w:val="21"/>
                    </w:rPr>
                    <w:t>3</w:t>
                  </w:r>
                </w:p>
              </w:tc>
              <w:tc>
                <w:tcPr>
                  <w:tcW w:w="2716" w:type="dxa"/>
                  <w:noWrap w:val="0"/>
                  <w:vAlign w:val="top"/>
                </w:tcPr>
                <w:p w14:paraId="56B043E1">
                  <w:pPr>
                    <w:spacing w:line="360" w:lineRule="auto"/>
                    <w:jc w:val="center"/>
                    <w:rPr>
                      <w:rFonts w:hint="eastAsia"/>
                      <w:b/>
                      <w:szCs w:val="21"/>
                    </w:rPr>
                  </w:pPr>
                  <w:r>
                    <w:rPr>
                      <w:rFonts w:hint="eastAsia"/>
                      <w:b/>
                      <w:szCs w:val="21"/>
                    </w:rPr>
                    <w:t>F10胶（气）管</w:t>
                  </w:r>
                </w:p>
              </w:tc>
              <w:tc>
                <w:tcPr>
                  <w:tcW w:w="1029" w:type="dxa"/>
                  <w:noWrap w:val="0"/>
                  <w:vAlign w:val="top"/>
                </w:tcPr>
                <w:p w14:paraId="5C5AEFDA">
                  <w:pPr>
                    <w:spacing w:line="360" w:lineRule="auto"/>
                    <w:jc w:val="center"/>
                    <w:rPr>
                      <w:rFonts w:hint="eastAsia"/>
                      <w:b/>
                      <w:szCs w:val="21"/>
                    </w:rPr>
                  </w:pPr>
                  <w:r>
                    <w:rPr>
                      <w:rFonts w:hint="eastAsia"/>
                      <w:b/>
                      <w:szCs w:val="21"/>
                    </w:rPr>
                    <w:t>柯丽尔</w:t>
                  </w:r>
                </w:p>
              </w:tc>
              <w:tc>
                <w:tcPr>
                  <w:tcW w:w="818" w:type="dxa"/>
                  <w:noWrap w:val="0"/>
                  <w:vAlign w:val="top"/>
                </w:tcPr>
                <w:p w14:paraId="69C5BB57">
                  <w:pPr>
                    <w:spacing w:line="360" w:lineRule="auto"/>
                    <w:jc w:val="center"/>
                    <w:rPr>
                      <w:rFonts w:hint="eastAsia"/>
                      <w:b/>
                      <w:szCs w:val="21"/>
                    </w:rPr>
                  </w:pPr>
                  <w:r>
                    <w:rPr>
                      <w:rFonts w:hint="eastAsia"/>
                      <w:b/>
                      <w:szCs w:val="21"/>
                    </w:rPr>
                    <w:t>中国</w:t>
                  </w:r>
                </w:p>
              </w:tc>
              <w:tc>
                <w:tcPr>
                  <w:tcW w:w="818" w:type="dxa"/>
                  <w:noWrap w:val="0"/>
                  <w:vAlign w:val="top"/>
                </w:tcPr>
                <w:p w14:paraId="3585579B">
                  <w:pPr>
                    <w:spacing w:line="360" w:lineRule="auto"/>
                    <w:jc w:val="center"/>
                    <w:rPr>
                      <w:rFonts w:hint="eastAsia"/>
                      <w:b/>
                      <w:szCs w:val="21"/>
                    </w:rPr>
                  </w:pPr>
                  <w:r>
                    <w:rPr>
                      <w:rFonts w:hint="eastAsia"/>
                      <w:b/>
                      <w:szCs w:val="21"/>
                    </w:rPr>
                    <w:t>米</w:t>
                  </w:r>
                </w:p>
              </w:tc>
              <w:tc>
                <w:tcPr>
                  <w:tcW w:w="1240" w:type="dxa"/>
                  <w:noWrap w:val="0"/>
                  <w:vAlign w:val="top"/>
                </w:tcPr>
                <w:p w14:paraId="5DF4F2CF">
                  <w:pPr>
                    <w:spacing w:line="360" w:lineRule="auto"/>
                    <w:jc w:val="center"/>
                    <w:rPr>
                      <w:rFonts w:hint="eastAsia"/>
                      <w:b/>
                      <w:szCs w:val="21"/>
                    </w:rPr>
                  </w:pPr>
                  <w:r>
                    <w:rPr>
                      <w:rFonts w:hint="eastAsia"/>
                      <w:b/>
                      <w:szCs w:val="21"/>
                    </w:rPr>
                    <w:t>100</w:t>
                  </w:r>
                </w:p>
              </w:tc>
            </w:tr>
            <w:tr w14:paraId="7DA9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top"/>
                </w:tcPr>
                <w:p w14:paraId="59EDB59E">
                  <w:pPr>
                    <w:spacing w:line="360" w:lineRule="auto"/>
                    <w:jc w:val="center"/>
                    <w:rPr>
                      <w:rFonts w:hint="eastAsia"/>
                      <w:b/>
                      <w:szCs w:val="21"/>
                    </w:rPr>
                  </w:pPr>
                  <w:r>
                    <w:rPr>
                      <w:rFonts w:hint="eastAsia"/>
                      <w:b/>
                      <w:szCs w:val="21"/>
                    </w:rPr>
                    <w:t>4</w:t>
                  </w:r>
                </w:p>
              </w:tc>
              <w:tc>
                <w:tcPr>
                  <w:tcW w:w="2716" w:type="dxa"/>
                  <w:noWrap w:val="0"/>
                  <w:vAlign w:val="top"/>
                </w:tcPr>
                <w:p w14:paraId="25611B4C">
                  <w:pPr>
                    <w:spacing w:line="360" w:lineRule="auto"/>
                    <w:jc w:val="center"/>
                    <w:rPr>
                      <w:rFonts w:hint="eastAsia"/>
                      <w:b/>
                      <w:szCs w:val="21"/>
                    </w:rPr>
                  </w:pPr>
                  <w:r>
                    <w:rPr>
                      <w:rFonts w:hint="eastAsia"/>
                      <w:b/>
                      <w:szCs w:val="21"/>
                    </w:rPr>
                    <w:t>清洗槽橡胶塞子</w:t>
                  </w:r>
                </w:p>
              </w:tc>
              <w:tc>
                <w:tcPr>
                  <w:tcW w:w="1029" w:type="dxa"/>
                  <w:noWrap w:val="0"/>
                  <w:vAlign w:val="top"/>
                </w:tcPr>
                <w:p w14:paraId="54469C59">
                  <w:pPr>
                    <w:spacing w:line="360" w:lineRule="auto"/>
                    <w:jc w:val="center"/>
                    <w:rPr>
                      <w:rFonts w:hint="eastAsia"/>
                      <w:b/>
                      <w:szCs w:val="21"/>
                    </w:rPr>
                  </w:pPr>
                  <w:r>
                    <w:rPr>
                      <w:rFonts w:hint="eastAsia"/>
                      <w:b/>
                      <w:szCs w:val="21"/>
                    </w:rPr>
                    <w:t>柯丽尔</w:t>
                  </w:r>
                </w:p>
              </w:tc>
              <w:tc>
                <w:tcPr>
                  <w:tcW w:w="818" w:type="dxa"/>
                  <w:noWrap w:val="0"/>
                  <w:vAlign w:val="top"/>
                </w:tcPr>
                <w:p w14:paraId="4B0630C6">
                  <w:pPr>
                    <w:spacing w:line="360" w:lineRule="auto"/>
                    <w:jc w:val="center"/>
                    <w:rPr>
                      <w:rFonts w:hint="eastAsia"/>
                      <w:b/>
                      <w:szCs w:val="21"/>
                    </w:rPr>
                  </w:pPr>
                  <w:r>
                    <w:rPr>
                      <w:rFonts w:hint="eastAsia"/>
                      <w:b/>
                      <w:szCs w:val="21"/>
                    </w:rPr>
                    <w:t>中国</w:t>
                  </w:r>
                </w:p>
              </w:tc>
              <w:tc>
                <w:tcPr>
                  <w:tcW w:w="818" w:type="dxa"/>
                  <w:noWrap w:val="0"/>
                  <w:vAlign w:val="top"/>
                </w:tcPr>
                <w:p w14:paraId="21C6531C">
                  <w:pPr>
                    <w:spacing w:line="360" w:lineRule="auto"/>
                    <w:jc w:val="center"/>
                    <w:rPr>
                      <w:rFonts w:hint="eastAsia"/>
                      <w:b/>
                      <w:szCs w:val="21"/>
                    </w:rPr>
                  </w:pPr>
                  <w:r>
                    <w:rPr>
                      <w:rFonts w:hint="eastAsia"/>
                      <w:b/>
                      <w:szCs w:val="21"/>
                    </w:rPr>
                    <w:t>个</w:t>
                  </w:r>
                </w:p>
              </w:tc>
              <w:tc>
                <w:tcPr>
                  <w:tcW w:w="1240" w:type="dxa"/>
                  <w:noWrap w:val="0"/>
                  <w:vAlign w:val="top"/>
                </w:tcPr>
                <w:p w14:paraId="6608C2AF">
                  <w:pPr>
                    <w:spacing w:line="360" w:lineRule="auto"/>
                    <w:jc w:val="center"/>
                    <w:rPr>
                      <w:rFonts w:hint="eastAsia"/>
                      <w:b/>
                      <w:szCs w:val="21"/>
                    </w:rPr>
                  </w:pPr>
                  <w:r>
                    <w:rPr>
                      <w:rFonts w:hint="eastAsia"/>
                      <w:b/>
                      <w:szCs w:val="21"/>
                    </w:rPr>
                    <w:t>0</w:t>
                  </w:r>
                </w:p>
              </w:tc>
            </w:tr>
            <w:tr w14:paraId="2EB3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top"/>
                </w:tcPr>
                <w:p w14:paraId="7BB883AE">
                  <w:pPr>
                    <w:spacing w:line="360" w:lineRule="auto"/>
                    <w:jc w:val="center"/>
                    <w:rPr>
                      <w:rFonts w:hint="eastAsia"/>
                      <w:b/>
                      <w:szCs w:val="21"/>
                    </w:rPr>
                  </w:pPr>
                  <w:r>
                    <w:rPr>
                      <w:rFonts w:hint="eastAsia"/>
                      <w:b/>
                      <w:szCs w:val="21"/>
                    </w:rPr>
                    <w:t>5</w:t>
                  </w:r>
                </w:p>
              </w:tc>
              <w:tc>
                <w:tcPr>
                  <w:tcW w:w="2716" w:type="dxa"/>
                  <w:noWrap w:val="0"/>
                  <w:vAlign w:val="top"/>
                </w:tcPr>
                <w:p w14:paraId="7FA171E6">
                  <w:pPr>
                    <w:spacing w:line="360" w:lineRule="auto"/>
                    <w:jc w:val="center"/>
                    <w:rPr>
                      <w:rFonts w:hint="eastAsia"/>
                      <w:b/>
                      <w:szCs w:val="21"/>
                    </w:rPr>
                  </w:pPr>
                  <w:r>
                    <w:rPr>
                      <w:rFonts w:hint="eastAsia"/>
                      <w:b/>
                      <w:szCs w:val="21"/>
                    </w:rPr>
                    <w:t>灌流器Y型三通</w:t>
                  </w:r>
                </w:p>
              </w:tc>
              <w:tc>
                <w:tcPr>
                  <w:tcW w:w="1029" w:type="dxa"/>
                  <w:noWrap w:val="0"/>
                  <w:vAlign w:val="top"/>
                </w:tcPr>
                <w:p w14:paraId="0DCE80CE">
                  <w:pPr>
                    <w:spacing w:line="360" w:lineRule="auto"/>
                    <w:jc w:val="center"/>
                    <w:rPr>
                      <w:rFonts w:hint="eastAsia"/>
                      <w:b/>
                      <w:szCs w:val="21"/>
                    </w:rPr>
                  </w:pPr>
                  <w:r>
                    <w:rPr>
                      <w:rFonts w:hint="eastAsia"/>
                      <w:b/>
                      <w:szCs w:val="21"/>
                    </w:rPr>
                    <w:t>柯丽尔</w:t>
                  </w:r>
                </w:p>
              </w:tc>
              <w:tc>
                <w:tcPr>
                  <w:tcW w:w="818" w:type="dxa"/>
                  <w:noWrap w:val="0"/>
                  <w:vAlign w:val="top"/>
                </w:tcPr>
                <w:p w14:paraId="4485283B">
                  <w:pPr>
                    <w:spacing w:line="360" w:lineRule="auto"/>
                    <w:jc w:val="center"/>
                    <w:rPr>
                      <w:rFonts w:hint="eastAsia"/>
                      <w:b/>
                      <w:szCs w:val="21"/>
                    </w:rPr>
                  </w:pPr>
                  <w:r>
                    <w:rPr>
                      <w:rFonts w:hint="eastAsia"/>
                      <w:b/>
                      <w:szCs w:val="21"/>
                    </w:rPr>
                    <w:t>中国</w:t>
                  </w:r>
                </w:p>
              </w:tc>
              <w:tc>
                <w:tcPr>
                  <w:tcW w:w="818" w:type="dxa"/>
                  <w:noWrap w:val="0"/>
                  <w:vAlign w:val="top"/>
                </w:tcPr>
                <w:p w14:paraId="7769E1E1">
                  <w:pPr>
                    <w:spacing w:line="360" w:lineRule="auto"/>
                    <w:jc w:val="center"/>
                    <w:rPr>
                      <w:rFonts w:hint="eastAsia"/>
                      <w:b/>
                      <w:szCs w:val="21"/>
                    </w:rPr>
                  </w:pPr>
                  <w:r>
                    <w:rPr>
                      <w:rFonts w:hint="eastAsia"/>
                      <w:b/>
                      <w:szCs w:val="21"/>
                    </w:rPr>
                    <w:t>个</w:t>
                  </w:r>
                </w:p>
              </w:tc>
              <w:tc>
                <w:tcPr>
                  <w:tcW w:w="1240" w:type="dxa"/>
                  <w:noWrap w:val="0"/>
                  <w:vAlign w:val="top"/>
                </w:tcPr>
                <w:p w14:paraId="5E952247">
                  <w:pPr>
                    <w:spacing w:line="360" w:lineRule="auto"/>
                    <w:jc w:val="center"/>
                    <w:rPr>
                      <w:rFonts w:hint="eastAsia"/>
                      <w:b/>
                      <w:szCs w:val="21"/>
                    </w:rPr>
                  </w:pPr>
                  <w:r>
                    <w:rPr>
                      <w:rFonts w:hint="eastAsia"/>
                      <w:b/>
                      <w:szCs w:val="21"/>
                    </w:rPr>
                    <w:t>80</w:t>
                  </w:r>
                </w:p>
              </w:tc>
            </w:tr>
            <w:tr w14:paraId="6532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top"/>
                </w:tcPr>
                <w:p w14:paraId="2EAE6D76">
                  <w:pPr>
                    <w:spacing w:line="360" w:lineRule="auto"/>
                    <w:jc w:val="center"/>
                    <w:rPr>
                      <w:rFonts w:hint="eastAsia"/>
                      <w:b/>
                      <w:szCs w:val="21"/>
                    </w:rPr>
                  </w:pPr>
                  <w:r>
                    <w:rPr>
                      <w:rFonts w:hint="eastAsia"/>
                      <w:b/>
                      <w:szCs w:val="21"/>
                    </w:rPr>
                    <w:t>6</w:t>
                  </w:r>
                </w:p>
              </w:tc>
              <w:tc>
                <w:tcPr>
                  <w:tcW w:w="2716" w:type="dxa"/>
                  <w:noWrap w:val="0"/>
                  <w:vAlign w:val="top"/>
                </w:tcPr>
                <w:p w14:paraId="347190DE">
                  <w:pPr>
                    <w:spacing w:line="360" w:lineRule="auto"/>
                    <w:jc w:val="center"/>
                    <w:rPr>
                      <w:rFonts w:hint="eastAsia"/>
                      <w:b/>
                      <w:szCs w:val="21"/>
                    </w:rPr>
                  </w:pPr>
                  <w:r>
                    <w:rPr>
                      <w:rFonts w:hint="eastAsia"/>
                      <w:b/>
                      <w:szCs w:val="21"/>
                    </w:rPr>
                    <w:t>灌流器快接插头（母头）</w:t>
                  </w:r>
                </w:p>
              </w:tc>
              <w:tc>
                <w:tcPr>
                  <w:tcW w:w="1029" w:type="dxa"/>
                  <w:noWrap w:val="0"/>
                  <w:vAlign w:val="top"/>
                </w:tcPr>
                <w:p w14:paraId="7A16DF2E">
                  <w:pPr>
                    <w:spacing w:line="360" w:lineRule="auto"/>
                    <w:jc w:val="center"/>
                    <w:rPr>
                      <w:rFonts w:hint="eastAsia"/>
                      <w:b/>
                      <w:szCs w:val="21"/>
                    </w:rPr>
                  </w:pPr>
                  <w:r>
                    <w:rPr>
                      <w:rFonts w:hint="eastAsia"/>
                      <w:b/>
                      <w:szCs w:val="21"/>
                    </w:rPr>
                    <w:t>柯丽尔</w:t>
                  </w:r>
                </w:p>
              </w:tc>
              <w:tc>
                <w:tcPr>
                  <w:tcW w:w="818" w:type="dxa"/>
                  <w:noWrap w:val="0"/>
                  <w:vAlign w:val="top"/>
                </w:tcPr>
                <w:p w14:paraId="38FB1C80">
                  <w:pPr>
                    <w:spacing w:line="360" w:lineRule="auto"/>
                    <w:jc w:val="center"/>
                    <w:rPr>
                      <w:rFonts w:hint="eastAsia"/>
                      <w:b/>
                      <w:szCs w:val="21"/>
                    </w:rPr>
                  </w:pPr>
                  <w:r>
                    <w:rPr>
                      <w:rFonts w:hint="eastAsia"/>
                      <w:b/>
                      <w:szCs w:val="21"/>
                    </w:rPr>
                    <w:t>中国</w:t>
                  </w:r>
                </w:p>
              </w:tc>
              <w:tc>
                <w:tcPr>
                  <w:tcW w:w="818" w:type="dxa"/>
                  <w:noWrap w:val="0"/>
                  <w:vAlign w:val="top"/>
                </w:tcPr>
                <w:p w14:paraId="496F72F1">
                  <w:pPr>
                    <w:spacing w:line="360" w:lineRule="auto"/>
                    <w:jc w:val="center"/>
                    <w:rPr>
                      <w:rFonts w:hint="eastAsia"/>
                      <w:b/>
                      <w:szCs w:val="21"/>
                    </w:rPr>
                  </w:pPr>
                  <w:r>
                    <w:rPr>
                      <w:rFonts w:hint="eastAsia"/>
                      <w:b/>
                      <w:szCs w:val="21"/>
                    </w:rPr>
                    <w:t>个</w:t>
                  </w:r>
                </w:p>
              </w:tc>
              <w:tc>
                <w:tcPr>
                  <w:tcW w:w="1240" w:type="dxa"/>
                  <w:noWrap w:val="0"/>
                  <w:vAlign w:val="top"/>
                </w:tcPr>
                <w:p w14:paraId="4D206C1C">
                  <w:pPr>
                    <w:spacing w:line="360" w:lineRule="auto"/>
                    <w:jc w:val="center"/>
                    <w:rPr>
                      <w:rFonts w:hint="eastAsia"/>
                      <w:b/>
                      <w:szCs w:val="21"/>
                    </w:rPr>
                  </w:pPr>
                  <w:r>
                    <w:rPr>
                      <w:rFonts w:hint="eastAsia"/>
                      <w:b/>
                      <w:szCs w:val="21"/>
                    </w:rPr>
                    <w:t>50</w:t>
                  </w:r>
                </w:p>
              </w:tc>
            </w:tr>
            <w:tr w14:paraId="1B11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top"/>
                </w:tcPr>
                <w:p w14:paraId="723DD66C">
                  <w:pPr>
                    <w:spacing w:line="360" w:lineRule="auto"/>
                    <w:jc w:val="center"/>
                    <w:rPr>
                      <w:rFonts w:hint="eastAsia"/>
                      <w:b/>
                      <w:szCs w:val="21"/>
                    </w:rPr>
                  </w:pPr>
                  <w:r>
                    <w:rPr>
                      <w:rFonts w:hint="eastAsia"/>
                      <w:b/>
                      <w:szCs w:val="21"/>
                    </w:rPr>
                    <w:t>7</w:t>
                  </w:r>
                </w:p>
              </w:tc>
              <w:tc>
                <w:tcPr>
                  <w:tcW w:w="2716" w:type="dxa"/>
                  <w:noWrap w:val="0"/>
                  <w:vAlign w:val="top"/>
                </w:tcPr>
                <w:p w14:paraId="39354FA9">
                  <w:pPr>
                    <w:spacing w:line="360" w:lineRule="auto"/>
                    <w:jc w:val="center"/>
                    <w:rPr>
                      <w:rFonts w:hint="eastAsia"/>
                      <w:b/>
                      <w:szCs w:val="21"/>
                    </w:rPr>
                  </w:pPr>
                  <w:r>
                    <w:rPr>
                      <w:rFonts w:hint="eastAsia"/>
                      <w:b/>
                      <w:szCs w:val="21"/>
                    </w:rPr>
                    <w:t>日本原装公头</w:t>
                  </w:r>
                </w:p>
              </w:tc>
              <w:tc>
                <w:tcPr>
                  <w:tcW w:w="1029" w:type="dxa"/>
                  <w:noWrap w:val="0"/>
                  <w:vAlign w:val="top"/>
                </w:tcPr>
                <w:p w14:paraId="464FBDF1">
                  <w:pPr>
                    <w:spacing w:line="360" w:lineRule="auto"/>
                    <w:jc w:val="center"/>
                    <w:rPr>
                      <w:rFonts w:hint="eastAsia"/>
                      <w:b/>
                      <w:szCs w:val="21"/>
                    </w:rPr>
                  </w:pPr>
                  <w:r>
                    <w:rPr>
                      <w:rFonts w:hint="eastAsia"/>
                      <w:b/>
                      <w:szCs w:val="21"/>
                    </w:rPr>
                    <w:t>柯丽尔</w:t>
                  </w:r>
                </w:p>
              </w:tc>
              <w:tc>
                <w:tcPr>
                  <w:tcW w:w="818" w:type="dxa"/>
                  <w:noWrap w:val="0"/>
                  <w:vAlign w:val="top"/>
                </w:tcPr>
                <w:p w14:paraId="3102C058">
                  <w:pPr>
                    <w:spacing w:line="360" w:lineRule="auto"/>
                    <w:jc w:val="center"/>
                    <w:rPr>
                      <w:rFonts w:hint="eastAsia"/>
                      <w:b/>
                      <w:szCs w:val="21"/>
                    </w:rPr>
                  </w:pPr>
                  <w:r>
                    <w:rPr>
                      <w:rFonts w:hint="eastAsia"/>
                      <w:b/>
                      <w:szCs w:val="21"/>
                    </w:rPr>
                    <w:t>中国</w:t>
                  </w:r>
                </w:p>
              </w:tc>
              <w:tc>
                <w:tcPr>
                  <w:tcW w:w="818" w:type="dxa"/>
                  <w:noWrap w:val="0"/>
                  <w:vAlign w:val="top"/>
                </w:tcPr>
                <w:p w14:paraId="700F1B9D">
                  <w:pPr>
                    <w:spacing w:line="360" w:lineRule="auto"/>
                    <w:jc w:val="center"/>
                    <w:rPr>
                      <w:rFonts w:hint="eastAsia"/>
                      <w:b/>
                      <w:szCs w:val="21"/>
                    </w:rPr>
                  </w:pPr>
                  <w:r>
                    <w:rPr>
                      <w:rFonts w:hint="eastAsia"/>
                      <w:b/>
                      <w:szCs w:val="21"/>
                    </w:rPr>
                    <w:t>个</w:t>
                  </w:r>
                </w:p>
              </w:tc>
              <w:tc>
                <w:tcPr>
                  <w:tcW w:w="1240" w:type="dxa"/>
                  <w:noWrap w:val="0"/>
                  <w:vAlign w:val="top"/>
                </w:tcPr>
                <w:p w14:paraId="4D151175">
                  <w:pPr>
                    <w:spacing w:line="360" w:lineRule="auto"/>
                    <w:jc w:val="center"/>
                    <w:rPr>
                      <w:rFonts w:hint="eastAsia"/>
                      <w:b/>
                      <w:szCs w:val="21"/>
                    </w:rPr>
                  </w:pPr>
                  <w:r>
                    <w:rPr>
                      <w:rFonts w:hint="eastAsia"/>
                      <w:b/>
                      <w:szCs w:val="21"/>
                    </w:rPr>
                    <w:t>0</w:t>
                  </w:r>
                </w:p>
              </w:tc>
            </w:tr>
            <w:tr w14:paraId="14FE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top"/>
                </w:tcPr>
                <w:p w14:paraId="1B0AB6BA">
                  <w:pPr>
                    <w:spacing w:line="360" w:lineRule="auto"/>
                    <w:jc w:val="center"/>
                    <w:rPr>
                      <w:rFonts w:hint="eastAsia"/>
                      <w:b/>
                      <w:szCs w:val="21"/>
                    </w:rPr>
                  </w:pPr>
                  <w:r>
                    <w:rPr>
                      <w:rFonts w:hint="eastAsia"/>
                      <w:b/>
                      <w:szCs w:val="21"/>
                    </w:rPr>
                    <w:t>8</w:t>
                  </w:r>
                </w:p>
              </w:tc>
              <w:tc>
                <w:tcPr>
                  <w:tcW w:w="2716" w:type="dxa"/>
                  <w:noWrap w:val="0"/>
                  <w:vAlign w:val="top"/>
                </w:tcPr>
                <w:p w14:paraId="743B7ACD">
                  <w:pPr>
                    <w:spacing w:line="360" w:lineRule="auto"/>
                    <w:jc w:val="center"/>
                    <w:rPr>
                      <w:rFonts w:hint="eastAsia"/>
                      <w:b/>
                      <w:szCs w:val="21"/>
                    </w:rPr>
                  </w:pPr>
                  <w:r>
                    <w:rPr>
                      <w:rFonts w:hint="eastAsia"/>
                      <w:b/>
                      <w:szCs w:val="21"/>
                    </w:rPr>
                    <w:t>鲁尔接头</w:t>
                  </w:r>
                </w:p>
              </w:tc>
              <w:tc>
                <w:tcPr>
                  <w:tcW w:w="1029" w:type="dxa"/>
                  <w:noWrap w:val="0"/>
                  <w:vAlign w:val="top"/>
                </w:tcPr>
                <w:p w14:paraId="2552C9FE">
                  <w:pPr>
                    <w:spacing w:line="360" w:lineRule="auto"/>
                    <w:jc w:val="center"/>
                    <w:rPr>
                      <w:rFonts w:hint="eastAsia"/>
                      <w:b/>
                      <w:szCs w:val="21"/>
                    </w:rPr>
                  </w:pPr>
                  <w:r>
                    <w:rPr>
                      <w:rFonts w:hint="eastAsia"/>
                      <w:b/>
                      <w:szCs w:val="21"/>
                    </w:rPr>
                    <w:t>柯丽尔</w:t>
                  </w:r>
                </w:p>
              </w:tc>
              <w:tc>
                <w:tcPr>
                  <w:tcW w:w="818" w:type="dxa"/>
                  <w:noWrap w:val="0"/>
                  <w:vAlign w:val="top"/>
                </w:tcPr>
                <w:p w14:paraId="790EDBFA">
                  <w:pPr>
                    <w:spacing w:line="360" w:lineRule="auto"/>
                    <w:jc w:val="center"/>
                    <w:rPr>
                      <w:rFonts w:hint="eastAsia"/>
                      <w:b/>
                      <w:szCs w:val="21"/>
                    </w:rPr>
                  </w:pPr>
                  <w:r>
                    <w:rPr>
                      <w:rFonts w:hint="eastAsia"/>
                      <w:b/>
                      <w:szCs w:val="21"/>
                    </w:rPr>
                    <w:t>中国</w:t>
                  </w:r>
                </w:p>
              </w:tc>
              <w:tc>
                <w:tcPr>
                  <w:tcW w:w="818" w:type="dxa"/>
                  <w:noWrap w:val="0"/>
                  <w:vAlign w:val="top"/>
                </w:tcPr>
                <w:p w14:paraId="15FB2707">
                  <w:pPr>
                    <w:spacing w:line="360" w:lineRule="auto"/>
                    <w:jc w:val="center"/>
                    <w:rPr>
                      <w:rFonts w:hint="eastAsia"/>
                      <w:b/>
                      <w:szCs w:val="21"/>
                    </w:rPr>
                  </w:pPr>
                  <w:r>
                    <w:rPr>
                      <w:rFonts w:hint="eastAsia"/>
                      <w:b/>
                      <w:szCs w:val="21"/>
                    </w:rPr>
                    <w:t>个</w:t>
                  </w:r>
                </w:p>
              </w:tc>
              <w:tc>
                <w:tcPr>
                  <w:tcW w:w="1240" w:type="dxa"/>
                  <w:noWrap w:val="0"/>
                  <w:vAlign w:val="top"/>
                </w:tcPr>
                <w:p w14:paraId="436D6C07">
                  <w:pPr>
                    <w:spacing w:line="360" w:lineRule="auto"/>
                    <w:jc w:val="center"/>
                    <w:rPr>
                      <w:rFonts w:hint="eastAsia"/>
                      <w:b/>
                      <w:szCs w:val="21"/>
                    </w:rPr>
                  </w:pPr>
                  <w:r>
                    <w:rPr>
                      <w:rFonts w:hint="eastAsia"/>
                      <w:b/>
                      <w:szCs w:val="21"/>
                    </w:rPr>
                    <w:t>80</w:t>
                  </w:r>
                </w:p>
              </w:tc>
            </w:tr>
            <w:tr w14:paraId="7106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top"/>
                </w:tcPr>
                <w:p w14:paraId="3AB04F52">
                  <w:pPr>
                    <w:spacing w:line="360" w:lineRule="auto"/>
                    <w:jc w:val="center"/>
                    <w:rPr>
                      <w:rFonts w:hint="eastAsia"/>
                      <w:b/>
                      <w:szCs w:val="21"/>
                    </w:rPr>
                  </w:pPr>
                  <w:r>
                    <w:rPr>
                      <w:rFonts w:hint="eastAsia"/>
                      <w:b/>
                      <w:szCs w:val="21"/>
                    </w:rPr>
                    <w:t>9</w:t>
                  </w:r>
                </w:p>
              </w:tc>
              <w:tc>
                <w:tcPr>
                  <w:tcW w:w="2716" w:type="dxa"/>
                  <w:noWrap w:val="0"/>
                  <w:vAlign w:val="top"/>
                </w:tcPr>
                <w:p w14:paraId="53C38520">
                  <w:pPr>
                    <w:spacing w:line="360" w:lineRule="auto"/>
                    <w:jc w:val="center"/>
                    <w:rPr>
                      <w:rFonts w:hint="eastAsia"/>
                      <w:b/>
                      <w:szCs w:val="21"/>
                    </w:rPr>
                  </w:pPr>
                  <w:r>
                    <w:rPr>
                      <w:rFonts w:hint="eastAsia"/>
                      <w:b/>
                      <w:szCs w:val="21"/>
                    </w:rPr>
                    <w:t>吸水头滤芯</w:t>
                  </w:r>
                </w:p>
              </w:tc>
              <w:tc>
                <w:tcPr>
                  <w:tcW w:w="1029" w:type="dxa"/>
                  <w:noWrap w:val="0"/>
                  <w:vAlign w:val="top"/>
                </w:tcPr>
                <w:p w14:paraId="2CC79F6F">
                  <w:pPr>
                    <w:spacing w:line="360" w:lineRule="auto"/>
                    <w:jc w:val="center"/>
                    <w:rPr>
                      <w:rFonts w:hint="eastAsia"/>
                      <w:b/>
                      <w:szCs w:val="21"/>
                    </w:rPr>
                  </w:pPr>
                  <w:r>
                    <w:rPr>
                      <w:rFonts w:hint="eastAsia"/>
                      <w:b/>
                      <w:szCs w:val="21"/>
                    </w:rPr>
                    <w:t>柯丽尔</w:t>
                  </w:r>
                </w:p>
              </w:tc>
              <w:tc>
                <w:tcPr>
                  <w:tcW w:w="818" w:type="dxa"/>
                  <w:noWrap w:val="0"/>
                  <w:vAlign w:val="top"/>
                </w:tcPr>
                <w:p w14:paraId="4CC8B74A">
                  <w:pPr>
                    <w:spacing w:line="360" w:lineRule="auto"/>
                    <w:jc w:val="center"/>
                    <w:rPr>
                      <w:rFonts w:hint="eastAsia"/>
                      <w:b/>
                      <w:szCs w:val="21"/>
                    </w:rPr>
                  </w:pPr>
                  <w:r>
                    <w:rPr>
                      <w:rFonts w:hint="eastAsia"/>
                      <w:b/>
                      <w:szCs w:val="21"/>
                    </w:rPr>
                    <w:t>中国</w:t>
                  </w:r>
                </w:p>
              </w:tc>
              <w:tc>
                <w:tcPr>
                  <w:tcW w:w="818" w:type="dxa"/>
                  <w:noWrap w:val="0"/>
                  <w:vAlign w:val="top"/>
                </w:tcPr>
                <w:p w14:paraId="6903E6EF">
                  <w:pPr>
                    <w:spacing w:line="360" w:lineRule="auto"/>
                    <w:jc w:val="center"/>
                    <w:rPr>
                      <w:rFonts w:hint="eastAsia"/>
                      <w:b/>
                      <w:szCs w:val="21"/>
                    </w:rPr>
                  </w:pPr>
                  <w:r>
                    <w:rPr>
                      <w:rFonts w:hint="eastAsia"/>
                      <w:b/>
                      <w:szCs w:val="21"/>
                    </w:rPr>
                    <w:t>个</w:t>
                  </w:r>
                </w:p>
              </w:tc>
              <w:tc>
                <w:tcPr>
                  <w:tcW w:w="1240" w:type="dxa"/>
                  <w:noWrap w:val="0"/>
                  <w:vAlign w:val="top"/>
                </w:tcPr>
                <w:p w14:paraId="0E301BCF">
                  <w:pPr>
                    <w:spacing w:line="360" w:lineRule="auto"/>
                    <w:jc w:val="center"/>
                    <w:rPr>
                      <w:rFonts w:hint="eastAsia"/>
                      <w:b/>
                      <w:szCs w:val="21"/>
                    </w:rPr>
                  </w:pPr>
                  <w:r>
                    <w:rPr>
                      <w:rFonts w:hint="eastAsia"/>
                      <w:b/>
                      <w:szCs w:val="21"/>
                    </w:rPr>
                    <w:t>20</w:t>
                  </w:r>
                </w:p>
              </w:tc>
            </w:tr>
            <w:tr w14:paraId="4CF8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top"/>
                </w:tcPr>
                <w:p w14:paraId="5D879BCC">
                  <w:pPr>
                    <w:spacing w:line="360" w:lineRule="auto"/>
                    <w:jc w:val="center"/>
                    <w:rPr>
                      <w:rFonts w:hint="eastAsia"/>
                      <w:b/>
                      <w:szCs w:val="21"/>
                    </w:rPr>
                  </w:pPr>
                  <w:r>
                    <w:rPr>
                      <w:rFonts w:hint="eastAsia"/>
                      <w:b/>
                      <w:szCs w:val="21"/>
                    </w:rPr>
                    <w:t>10</w:t>
                  </w:r>
                </w:p>
              </w:tc>
              <w:tc>
                <w:tcPr>
                  <w:tcW w:w="2716" w:type="dxa"/>
                  <w:noWrap w:val="0"/>
                  <w:vAlign w:val="top"/>
                </w:tcPr>
                <w:p w14:paraId="6C44ADFA">
                  <w:pPr>
                    <w:spacing w:line="360" w:lineRule="auto"/>
                    <w:jc w:val="center"/>
                    <w:rPr>
                      <w:rFonts w:hint="eastAsia"/>
                      <w:b/>
                      <w:szCs w:val="21"/>
                    </w:rPr>
                  </w:pPr>
                  <w:r>
                    <w:rPr>
                      <w:rFonts w:hint="eastAsia"/>
                      <w:b/>
                      <w:szCs w:val="21"/>
                    </w:rPr>
                    <w:t>灯管</w:t>
                  </w:r>
                </w:p>
              </w:tc>
              <w:tc>
                <w:tcPr>
                  <w:tcW w:w="1029" w:type="dxa"/>
                  <w:noWrap w:val="0"/>
                  <w:vAlign w:val="top"/>
                </w:tcPr>
                <w:p w14:paraId="3F56DA11">
                  <w:pPr>
                    <w:spacing w:line="360" w:lineRule="auto"/>
                    <w:jc w:val="center"/>
                    <w:rPr>
                      <w:rFonts w:hint="eastAsia"/>
                      <w:b/>
                      <w:szCs w:val="21"/>
                    </w:rPr>
                  </w:pPr>
                  <w:r>
                    <w:rPr>
                      <w:rFonts w:hint="eastAsia"/>
                      <w:b/>
                      <w:szCs w:val="21"/>
                    </w:rPr>
                    <w:t>柯丽尔</w:t>
                  </w:r>
                </w:p>
              </w:tc>
              <w:tc>
                <w:tcPr>
                  <w:tcW w:w="818" w:type="dxa"/>
                  <w:noWrap w:val="0"/>
                  <w:vAlign w:val="top"/>
                </w:tcPr>
                <w:p w14:paraId="212D13E1">
                  <w:pPr>
                    <w:spacing w:line="360" w:lineRule="auto"/>
                    <w:jc w:val="center"/>
                    <w:rPr>
                      <w:rFonts w:hint="eastAsia"/>
                      <w:b/>
                      <w:szCs w:val="21"/>
                    </w:rPr>
                  </w:pPr>
                  <w:r>
                    <w:rPr>
                      <w:rFonts w:hint="eastAsia"/>
                      <w:b/>
                      <w:szCs w:val="21"/>
                    </w:rPr>
                    <w:t>中国</w:t>
                  </w:r>
                </w:p>
              </w:tc>
              <w:tc>
                <w:tcPr>
                  <w:tcW w:w="818" w:type="dxa"/>
                  <w:noWrap w:val="0"/>
                  <w:vAlign w:val="top"/>
                </w:tcPr>
                <w:p w14:paraId="7D88041F">
                  <w:pPr>
                    <w:spacing w:line="360" w:lineRule="auto"/>
                    <w:jc w:val="center"/>
                    <w:rPr>
                      <w:rFonts w:hint="eastAsia"/>
                      <w:b/>
                      <w:szCs w:val="21"/>
                    </w:rPr>
                  </w:pPr>
                  <w:r>
                    <w:rPr>
                      <w:rFonts w:hint="eastAsia"/>
                      <w:b/>
                      <w:szCs w:val="21"/>
                    </w:rPr>
                    <w:t>个</w:t>
                  </w:r>
                </w:p>
              </w:tc>
              <w:tc>
                <w:tcPr>
                  <w:tcW w:w="1240" w:type="dxa"/>
                  <w:noWrap w:val="0"/>
                  <w:vAlign w:val="top"/>
                </w:tcPr>
                <w:p w14:paraId="1D747EFC">
                  <w:pPr>
                    <w:spacing w:line="360" w:lineRule="auto"/>
                    <w:jc w:val="center"/>
                    <w:rPr>
                      <w:rFonts w:hint="eastAsia"/>
                      <w:b/>
                      <w:szCs w:val="21"/>
                    </w:rPr>
                  </w:pPr>
                  <w:r>
                    <w:rPr>
                      <w:rFonts w:hint="eastAsia"/>
                      <w:b/>
                      <w:szCs w:val="21"/>
                    </w:rPr>
                    <w:t>20</w:t>
                  </w:r>
                </w:p>
              </w:tc>
            </w:tr>
            <w:tr w14:paraId="7A51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top"/>
                </w:tcPr>
                <w:p w14:paraId="3823B354">
                  <w:pPr>
                    <w:spacing w:line="360" w:lineRule="auto"/>
                    <w:jc w:val="center"/>
                    <w:rPr>
                      <w:rFonts w:hint="eastAsia"/>
                      <w:b/>
                      <w:szCs w:val="21"/>
                    </w:rPr>
                  </w:pPr>
                  <w:r>
                    <w:rPr>
                      <w:rFonts w:hint="eastAsia"/>
                      <w:b/>
                      <w:szCs w:val="21"/>
                    </w:rPr>
                    <w:t>11</w:t>
                  </w:r>
                </w:p>
              </w:tc>
              <w:tc>
                <w:tcPr>
                  <w:tcW w:w="2716" w:type="dxa"/>
                  <w:noWrap w:val="0"/>
                  <w:vAlign w:val="top"/>
                </w:tcPr>
                <w:p w14:paraId="65BE417C">
                  <w:pPr>
                    <w:spacing w:line="360" w:lineRule="auto"/>
                    <w:jc w:val="center"/>
                    <w:rPr>
                      <w:rFonts w:hint="eastAsia"/>
                      <w:b/>
                      <w:szCs w:val="21"/>
                    </w:rPr>
                  </w:pPr>
                  <w:r>
                    <w:rPr>
                      <w:rFonts w:hint="eastAsia"/>
                      <w:b/>
                      <w:szCs w:val="21"/>
                    </w:rPr>
                    <w:t>过氧乙酸环境消毒剂</w:t>
                  </w:r>
                </w:p>
              </w:tc>
              <w:tc>
                <w:tcPr>
                  <w:tcW w:w="1029" w:type="dxa"/>
                  <w:noWrap w:val="0"/>
                  <w:vAlign w:val="top"/>
                </w:tcPr>
                <w:p w14:paraId="274938D7">
                  <w:pPr>
                    <w:spacing w:line="360" w:lineRule="auto"/>
                    <w:jc w:val="center"/>
                    <w:rPr>
                      <w:rFonts w:hint="eastAsia"/>
                      <w:b/>
                      <w:szCs w:val="21"/>
                    </w:rPr>
                  </w:pPr>
                  <w:r>
                    <w:rPr>
                      <w:rFonts w:hint="eastAsia"/>
                      <w:b/>
                      <w:szCs w:val="21"/>
                    </w:rPr>
                    <w:t>柯丽尔</w:t>
                  </w:r>
                </w:p>
              </w:tc>
              <w:tc>
                <w:tcPr>
                  <w:tcW w:w="818" w:type="dxa"/>
                  <w:noWrap w:val="0"/>
                  <w:vAlign w:val="top"/>
                </w:tcPr>
                <w:p w14:paraId="681A6F81">
                  <w:pPr>
                    <w:spacing w:line="360" w:lineRule="auto"/>
                    <w:jc w:val="center"/>
                    <w:rPr>
                      <w:rFonts w:hint="eastAsia"/>
                      <w:b/>
                      <w:szCs w:val="21"/>
                    </w:rPr>
                  </w:pPr>
                  <w:r>
                    <w:rPr>
                      <w:rFonts w:hint="eastAsia"/>
                      <w:b/>
                      <w:szCs w:val="21"/>
                    </w:rPr>
                    <w:t>中国</w:t>
                  </w:r>
                </w:p>
              </w:tc>
              <w:tc>
                <w:tcPr>
                  <w:tcW w:w="818" w:type="dxa"/>
                  <w:noWrap w:val="0"/>
                  <w:vAlign w:val="top"/>
                </w:tcPr>
                <w:p w14:paraId="05F19CF2">
                  <w:pPr>
                    <w:spacing w:line="360" w:lineRule="auto"/>
                    <w:jc w:val="center"/>
                    <w:rPr>
                      <w:rFonts w:hint="eastAsia"/>
                      <w:b/>
                      <w:szCs w:val="21"/>
                    </w:rPr>
                  </w:pPr>
                  <w:r>
                    <w:rPr>
                      <w:rFonts w:hint="eastAsia"/>
                      <w:b/>
                      <w:szCs w:val="21"/>
                    </w:rPr>
                    <w:t>桶</w:t>
                  </w:r>
                </w:p>
              </w:tc>
              <w:tc>
                <w:tcPr>
                  <w:tcW w:w="1240" w:type="dxa"/>
                  <w:noWrap w:val="0"/>
                  <w:vAlign w:val="top"/>
                </w:tcPr>
                <w:p w14:paraId="5A520D84">
                  <w:pPr>
                    <w:spacing w:line="360" w:lineRule="auto"/>
                    <w:jc w:val="center"/>
                    <w:rPr>
                      <w:rFonts w:hint="eastAsia"/>
                      <w:b/>
                      <w:szCs w:val="21"/>
                    </w:rPr>
                  </w:pPr>
                  <w:r>
                    <w:rPr>
                      <w:rFonts w:hint="eastAsia"/>
                      <w:b/>
                      <w:szCs w:val="21"/>
                    </w:rPr>
                    <w:t>18</w:t>
                  </w:r>
                </w:p>
              </w:tc>
            </w:tr>
          </w:tbl>
          <w:p w14:paraId="5C1363A1">
            <w:pPr>
              <w:spacing w:line="360" w:lineRule="auto"/>
              <w:rPr>
                <w:rFonts w:hint="default" w:eastAsiaTheme="minorEastAsia"/>
                <w:b/>
                <w:szCs w:val="21"/>
                <w:lang w:val="en-US" w:eastAsia="zh-CN"/>
              </w:rPr>
            </w:pPr>
            <w:r>
              <w:rPr>
                <w:rFonts w:hint="eastAsia"/>
                <w:b/>
                <w:szCs w:val="21"/>
                <w:lang w:val="en-US" w:eastAsia="zh-CN"/>
              </w:rPr>
              <w:t>三、收费耗材明细（</w:t>
            </w:r>
            <w:r>
              <w:rPr>
                <w:rFonts w:hint="eastAsia"/>
                <w:b/>
                <w:szCs w:val="21"/>
              </w:rPr>
              <w:t>耗材采购金额上限180,00.00元/年，超出部分由乙方承担。</w:t>
            </w:r>
            <w:r>
              <w:rPr>
                <w:rFonts w:hint="eastAsia"/>
                <w:b/>
                <w:szCs w:val="21"/>
                <w:lang w:val="en-US" w:eastAsia="zh-CN"/>
              </w:rPr>
              <w:t>）</w:t>
            </w:r>
          </w:p>
          <w:tbl>
            <w:tblPr>
              <w:tblStyle w:val="34"/>
              <w:tblW w:w="7275" w:type="dxa"/>
              <w:tblInd w:w="1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70"/>
              <w:gridCol w:w="930"/>
              <w:gridCol w:w="4275"/>
            </w:tblGrid>
            <w:tr w14:paraId="549D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070" w:type="dxa"/>
                  <w:vAlign w:val="center"/>
                </w:tcPr>
                <w:p w14:paraId="2505A094">
                  <w:pPr>
                    <w:spacing w:line="360" w:lineRule="auto"/>
                    <w:jc w:val="center"/>
                    <w:rPr>
                      <w:rFonts w:hint="eastAsia"/>
                      <w:b/>
                      <w:szCs w:val="21"/>
                    </w:rPr>
                  </w:pPr>
                  <w:r>
                    <w:rPr>
                      <w:rFonts w:hint="eastAsia"/>
                      <w:b/>
                      <w:szCs w:val="21"/>
                    </w:rPr>
                    <w:t>产品名称</w:t>
                  </w:r>
                </w:p>
              </w:tc>
              <w:tc>
                <w:tcPr>
                  <w:tcW w:w="930" w:type="dxa"/>
                  <w:vAlign w:val="center"/>
                </w:tcPr>
                <w:p w14:paraId="773A1A88">
                  <w:pPr>
                    <w:spacing w:line="360" w:lineRule="auto"/>
                    <w:jc w:val="center"/>
                    <w:rPr>
                      <w:rFonts w:hint="eastAsia"/>
                      <w:b/>
                      <w:szCs w:val="21"/>
                    </w:rPr>
                  </w:pPr>
                  <w:r>
                    <w:rPr>
                      <w:rFonts w:hint="eastAsia"/>
                      <w:b/>
                      <w:szCs w:val="21"/>
                    </w:rPr>
                    <w:t>单位</w:t>
                  </w:r>
                </w:p>
              </w:tc>
              <w:tc>
                <w:tcPr>
                  <w:tcW w:w="4275" w:type="dxa"/>
                  <w:vAlign w:val="center"/>
                </w:tcPr>
                <w:p w14:paraId="762F7EC3">
                  <w:pPr>
                    <w:spacing w:line="360" w:lineRule="auto"/>
                    <w:jc w:val="center"/>
                    <w:rPr>
                      <w:rFonts w:hint="eastAsia"/>
                      <w:b/>
                      <w:szCs w:val="21"/>
                      <w:lang w:eastAsia="zh-CN"/>
                    </w:rPr>
                  </w:pPr>
                  <w:r>
                    <w:rPr>
                      <w:rFonts w:hint="eastAsia"/>
                      <w:b/>
                      <w:szCs w:val="21"/>
                      <w:lang w:val="en-US" w:eastAsia="zh-CN"/>
                    </w:rPr>
                    <w:t>更换频率</w:t>
                  </w:r>
                </w:p>
              </w:tc>
            </w:tr>
            <w:tr w14:paraId="3C268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070" w:type="dxa"/>
                  <w:vAlign w:val="center"/>
                </w:tcPr>
                <w:p w14:paraId="2B8BEA21">
                  <w:pPr>
                    <w:spacing w:line="360" w:lineRule="auto"/>
                    <w:jc w:val="center"/>
                    <w:rPr>
                      <w:rFonts w:hint="eastAsia"/>
                      <w:b/>
                      <w:szCs w:val="21"/>
                    </w:rPr>
                  </w:pPr>
                  <w:r>
                    <w:rPr>
                      <w:rFonts w:hint="eastAsia"/>
                      <w:b/>
                      <w:szCs w:val="21"/>
                    </w:rPr>
                    <w:t>水质处理器熔岩滤芯</w:t>
                  </w:r>
                </w:p>
              </w:tc>
              <w:tc>
                <w:tcPr>
                  <w:tcW w:w="930" w:type="dxa"/>
                  <w:vAlign w:val="center"/>
                </w:tcPr>
                <w:p w14:paraId="25595E56">
                  <w:pPr>
                    <w:spacing w:line="360" w:lineRule="auto"/>
                    <w:jc w:val="center"/>
                    <w:rPr>
                      <w:rFonts w:hint="eastAsia"/>
                      <w:b/>
                      <w:szCs w:val="21"/>
                    </w:rPr>
                  </w:pPr>
                  <w:r>
                    <w:rPr>
                      <w:rFonts w:hint="eastAsia"/>
                      <w:b/>
                      <w:szCs w:val="21"/>
                    </w:rPr>
                    <w:t>个</w:t>
                  </w:r>
                </w:p>
              </w:tc>
              <w:tc>
                <w:tcPr>
                  <w:tcW w:w="4275" w:type="dxa"/>
                  <w:vAlign w:val="center"/>
                </w:tcPr>
                <w:p w14:paraId="159A1A23">
                  <w:pPr>
                    <w:spacing w:line="360" w:lineRule="auto"/>
                    <w:jc w:val="center"/>
                    <w:rPr>
                      <w:rFonts w:hint="eastAsia"/>
                      <w:b/>
                      <w:szCs w:val="21"/>
                    </w:rPr>
                  </w:pPr>
                  <w:r>
                    <w:rPr>
                      <w:rFonts w:hint="eastAsia"/>
                      <w:b/>
                      <w:szCs w:val="21"/>
                    </w:rPr>
                    <w:t>6个/20天</w:t>
                  </w:r>
                </w:p>
              </w:tc>
            </w:tr>
            <w:tr w14:paraId="4F000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070" w:type="dxa"/>
                  <w:vAlign w:val="center"/>
                </w:tcPr>
                <w:p w14:paraId="5EDD9182">
                  <w:pPr>
                    <w:spacing w:line="360" w:lineRule="auto"/>
                    <w:jc w:val="center"/>
                    <w:rPr>
                      <w:rFonts w:hint="eastAsia"/>
                      <w:b/>
                      <w:szCs w:val="21"/>
                    </w:rPr>
                  </w:pPr>
                  <w:r>
                    <w:rPr>
                      <w:rFonts w:hint="eastAsia"/>
                      <w:b/>
                      <w:szCs w:val="21"/>
                    </w:rPr>
                    <w:t>0.2μPET空气过滤器</w:t>
                  </w:r>
                </w:p>
              </w:tc>
              <w:tc>
                <w:tcPr>
                  <w:tcW w:w="930" w:type="dxa"/>
                  <w:vAlign w:val="center"/>
                </w:tcPr>
                <w:p w14:paraId="47BE9024">
                  <w:pPr>
                    <w:spacing w:line="360" w:lineRule="auto"/>
                    <w:jc w:val="center"/>
                    <w:rPr>
                      <w:rFonts w:hint="eastAsia"/>
                      <w:b/>
                      <w:szCs w:val="21"/>
                    </w:rPr>
                  </w:pPr>
                  <w:r>
                    <w:rPr>
                      <w:rFonts w:hint="eastAsia"/>
                      <w:b/>
                      <w:szCs w:val="21"/>
                    </w:rPr>
                    <w:t>个</w:t>
                  </w:r>
                </w:p>
              </w:tc>
              <w:tc>
                <w:tcPr>
                  <w:tcW w:w="4275" w:type="dxa"/>
                  <w:vAlign w:val="center"/>
                </w:tcPr>
                <w:p w14:paraId="74EF2109">
                  <w:pPr>
                    <w:spacing w:line="360" w:lineRule="auto"/>
                    <w:jc w:val="center"/>
                    <w:rPr>
                      <w:rFonts w:hint="eastAsia"/>
                      <w:b/>
                      <w:szCs w:val="21"/>
                    </w:rPr>
                  </w:pPr>
                  <w:r>
                    <w:rPr>
                      <w:rFonts w:hint="eastAsia"/>
                      <w:b/>
                      <w:szCs w:val="21"/>
                    </w:rPr>
                    <w:t>12个/6个月</w:t>
                  </w:r>
                </w:p>
              </w:tc>
            </w:tr>
            <w:tr w14:paraId="6AB6C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070" w:type="dxa"/>
                  <w:vAlign w:val="center"/>
                </w:tcPr>
                <w:p w14:paraId="493015FD">
                  <w:pPr>
                    <w:spacing w:line="360" w:lineRule="auto"/>
                    <w:jc w:val="center"/>
                    <w:rPr>
                      <w:rFonts w:hint="eastAsia"/>
                      <w:b/>
                      <w:szCs w:val="21"/>
                    </w:rPr>
                  </w:pPr>
                  <w:r>
                    <w:rPr>
                      <w:rFonts w:hint="eastAsia"/>
                      <w:b/>
                      <w:szCs w:val="21"/>
                    </w:rPr>
                    <w:t>终端0.02μm过滤器</w:t>
                  </w:r>
                </w:p>
              </w:tc>
              <w:tc>
                <w:tcPr>
                  <w:tcW w:w="930" w:type="dxa"/>
                  <w:vAlign w:val="center"/>
                </w:tcPr>
                <w:p w14:paraId="332E0B7F">
                  <w:pPr>
                    <w:spacing w:line="360" w:lineRule="auto"/>
                    <w:jc w:val="center"/>
                    <w:rPr>
                      <w:rFonts w:hint="eastAsia"/>
                      <w:b/>
                      <w:szCs w:val="21"/>
                    </w:rPr>
                  </w:pPr>
                  <w:r>
                    <w:rPr>
                      <w:rFonts w:hint="eastAsia"/>
                      <w:b/>
                      <w:szCs w:val="21"/>
                    </w:rPr>
                    <w:t>个</w:t>
                  </w:r>
                </w:p>
              </w:tc>
              <w:tc>
                <w:tcPr>
                  <w:tcW w:w="4275" w:type="dxa"/>
                  <w:vAlign w:val="center"/>
                </w:tcPr>
                <w:p w14:paraId="3AA0BA58">
                  <w:pPr>
                    <w:spacing w:line="360" w:lineRule="auto"/>
                    <w:jc w:val="center"/>
                    <w:rPr>
                      <w:rFonts w:hint="eastAsia"/>
                      <w:b/>
                      <w:szCs w:val="21"/>
                    </w:rPr>
                  </w:pPr>
                  <w:r>
                    <w:rPr>
                      <w:rFonts w:hint="eastAsia"/>
                      <w:b/>
                      <w:szCs w:val="21"/>
                    </w:rPr>
                    <w:t>13个/3个月</w:t>
                  </w:r>
                </w:p>
              </w:tc>
            </w:tr>
            <w:tr w14:paraId="48BA4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070" w:type="dxa"/>
                  <w:vAlign w:val="center"/>
                </w:tcPr>
                <w:p w14:paraId="69FCD297">
                  <w:pPr>
                    <w:spacing w:line="360" w:lineRule="auto"/>
                    <w:jc w:val="center"/>
                    <w:rPr>
                      <w:rFonts w:hint="eastAsia"/>
                      <w:b/>
                      <w:szCs w:val="21"/>
                    </w:rPr>
                  </w:pPr>
                  <w:r>
                    <w:rPr>
                      <w:rFonts w:hint="eastAsia"/>
                      <w:b/>
                      <w:szCs w:val="21"/>
                    </w:rPr>
                    <w:t>滤芯</w:t>
                  </w:r>
                </w:p>
              </w:tc>
              <w:tc>
                <w:tcPr>
                  <w:tcW w:w="930" w:type="dxa"/>
                  <w:vAlign w:val="center"/>
                </w:tcPr>
                <w:p w14:paraId="4DC79422">
                  <w:pPr>
                    <w:spacing w:line="360" w:lineRule="auto"/>
                    <w:jc w:val="center"/>
                    <w:rPr>
                      <w:rFonts w:hint="eastAsia"/>
                      <w:b/>
                      <w:szCs w:val="21"/>
                    </w:rPr>
                  </w:pPr>
                  <w:r>
                    <w:rPr>
                      <w:rFonts w:hint="eastAsia"/>
                      <w:b/>
                      <w:szCs w:val="21"/>
                    </w:rPr>
                    <w:t>个</w:t>
                  </w:r>
                </w:p>
              </w:tc>
              <w:tc>
                <w:tcPr>
                  <w:tcW w:w="4275" w:type="dxa"/>
                  <w:vAlign w:val="center"/>
                </w:tcPr>
                <w:p w14:paraId="62BAFFB6">
                  <w:pPr>
                    <w:spacing w:line="360" w:lineRule="auto"/>
                    <w:jc w:val="center"/>
                    <w:rPr>
                      <w:rFonts w:hint="eastAsia"/>
                      <w:b/>
                      <w:szCs w:val="21"/>
                    </w:rPr>
                  </w:pPr>
                  <w:r>
                    <w:rPr>
                      <w:rFonts w:hint="eastAsia"/>
                      <w:b/>
                      <w:szCs w:val="21"/>
                    </w:rPr>
                    <w:t>5个/3个月</w:t>
                  </w:r>
                </w:p>
              </w:tc>
            </w:tr>
            <w:tr w14:paraId="57CD2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070" w:type="dxa"/>
                  <w:vAlign w:val="center"/>
                </w:tcPr>
                <w:p w14:paraId="2F492937">
                  <w:pPr>
                    <w:spacing w:line="360" w:lineRule="auto"/>
                    <w:jc w:val="center"/>
                    <w:rPr>
                      <w:rFonts w:hint="eastAsia"/>
                      <w:b/>
                      <w:szCs w:val="21"/>
                    </w:rPr>
                  </w:pPr>
                  <w:r>
                    <w:rPr>
                      <w:rFonts w:hint="eastAsia"/>
                      <w:b/>
                      <w:szCs w:val="21"/>
                    </w:rPr>
                    <w:t>树脂再生剂</w:t>
                  </w:r>
                </w:p>
              </w:tc>
              <w:tc>
                <w:tcPr>
                  <w:tcW w:w="930" w:type="dxa"/>
                  <w:vAlign w:val="center"/>
                </w:tcPr>
                <w:p w14:paraId="5D491088">
                  <w:pPr>
                    <w:spacing w:line="360" w:lineRule="auto"/>
                    <w:jc w:val="center"/>
                    <w:rPr>
                      <w:rFonts w:hint="eastAsia"/>
                      <w:b/>
                      <w:szCs w:val="21"/>
                    </w:rPr>
                  </w:pPr>
                  <w:r>
                    <w:rPr>
                      <w:rFonts w:hint="eastAsia"/>
                      <w:b/>
                      <w:szCs w:val="21"/>
                    </w:rPr>
                    <w:t>袋</w:t>
                  </w:r>
                </w:p>
              </w:tc>
              <w:tc>
                <w:tcPr>
                  <w:tcW w:w="4275" w:type="dxa"/>
                  <w:vAlign w:val="center"/>
                </w:tcPr>
                <w:p w14:paraId="59AC4E78">
                  <w:pPr>
                    <w:spacing w:line="360" w:lineRule="auto"/>
                    <w:jc w:val="center"/>
                    <w:rPr>
                      <w:rFonts w:hint="eastAsia"/>
                      <w:b/>
                      <w:szCs w:val="21"/>
                    </w:rPr>
                  </w:pPr>
                  <w:r>
                    <w:rPr>
                      <w:rFonts w:hint="eastAsia"/>
                      <w:b/>
                      <w:szCs w:val="21"/>
                    </w:rPr>
                    <w:t>3袋/天</w:t>
                  </w:r>
                </w:p>
              </w:tc>
            </w:tr>
            <w:tr w14:paraId="08029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070" w:type="dxa"/>
                  <w:vAlign w:val="center"/>
                </w:tcPr>
                <w:p w14:paraId="5CB5ACA7">
                  <w:pPr>
                    <w:spacing w:line="360" w:lineRule="auto"/>
                    <w:jc w:val="center"/>
                    <w:rPr>
                      <w:rFonts w:hint="eastAsia"/>
                      <w:b/>
                      <w:szCs w:val="21"/>
                    </w:rPr>
                  </w:pPr>
                  <w:r>
                    <w:rPr>
                      <w:rFonts w:hint="eastAsia"/>
                      <w:b/>
                      <w:szCs w:val="21"/>
                    </w:rPr>
                    <w:t>海德能反渗透膜</w:t>
                  </w:r>
                </w:p>
              </w:tc>
              <w:tc>
                <w:tcPr>
                  <w:tcW w:w="930" w:type="dxa"/>
                  <w:vAlign w:val="center"/>
                </w:tcPr>
                <w:p w14:paraId="5AAEE085">
                  <w:pPr>
                    <w:spacing w:line="360" w:lineRule="auto"/>
                    <w:jc w:val="center"/>
                    <w:rPr>
                      <w:rFonts w:hint="eastAsia"/>
                      <w:b/>
                      <w:szCs w:val="21"/>
                    </w:rPr>
                  </w:pPr>
                  <w:r>
                    <w:rPr>
                      <w:rFonts w:hint="eastAsia"/>
                      <w:b/>
                      <w:szCs w:val="21"/>
                    </w:rPr>
                    <w:t>个</w:t>
                  </w:r>
                </w:p>
              </w:tc>
              <w:tc>
                <w:tcPr>
                  <w:tcW w:w="4275" w:type="dxa"/>
                  <w:vAlign w:val="center"/>
                </w:tcPr>
                <w:p w14:paraId="66D7F569">
                  <w:pPr>
                    <w:spacing w:line="360" w:lineRule="auto"/>
                    <w:jc w:val="center"/>
                    <w:rPr>
                      <w:rFonts w:hint="eastAsia"/>
                      <w:b/>
                      <w:szCs w:val="21"/>
                    </w:rPr>
                  </w:pPr>
                  <w:r>
                    <w:rPr>
                      <w:rFonts w:hint="eastAsia"/>
                      <w:b/>
                      <w:szCs w:val="21"/>
                    </w:rPr>
                    <w:t>4个/年</w:t>
                  </w:r>
                </w:p>
              </w:tc>
            </w:tr>
            <w:tr w14:paraId="28EBB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070" w:type="dxa"/>
                  <w:vAlign w:val="center"/>
                </w:tcPr>
                <w:p w14:paraId="772BB2AF">
                  <w:pPr>
                    <w:spacing w:line="360" w:lineRule="auto"/>
                    <w:jc w:val="center"/>
                    <w:rPr>
                      <w:rFonts w:hint="eastAsia"/>
                      <w:b/>
                      <w:szCs w:val="21"/>
                    </w:rPr>
                  </w:pPr>
                  <w:r>
                    <w:rPr>
                      <w:rFonts w:hint="eastAsia"/>
                      <w:b/>
                      <w:szCs w:val="21"/>
                    </w:rPr>
                    <w:t>树脂</w:t>
                  </w:r>
                </w:p>
              </w:tc>
              <w:tc>
                <w:tcPr>
                  <w:tcW w:w="930" w:type="dxa"/>
                  <w:vAlign w:val="center"/>
                </w:tcPr>
                <w:p w14:paraId="74E8D584">
                  <w:pPr>
                    <w:spacing w:line="360" w:lineRule="auto"/>
                    <w:jc w:val="center"/>
                    <w:rPr>
                      <w:rFonts w:hint="eastAsia"/>
                      <w:b/>
                      <w:szCs w:val="21"/>
                    </w:rPr>
                  </w:pPr>
                  <w:r>
                    <w:rPr>
                      <w:rFonts w:hint="eastAsia"/>
                      <w:b/>
                      <w:szCs w:val="21"/>
                    </w:rPr>
                    <w:t>袋</w:t>
                  </w:r>
                </w:p>
              </w:tc>
              <w:tc>
                <w:tcPr>
                  <w:tcW w:w="4275" w:type="dxa"/>
                  <w:vAlign w:val="center"/>
                </w:tcPr>
                <w:p w14:paraId="01241AA3">
                  <w:pPr>
                    <w:spacing w:line="360" w:lineRule="auto"/>
                    <w:jc w:val="center"/>
                    <w:rPr>
                      <w:rFonts w:hint="eastAsia"/>
                      <w:b/>
                      <w:szCs w:val="21"/>
                    </w:rPr>
                  </w:pPr>
                  <w:r>
                    <w:rPr>
                      <w:rFonts w:hint="eastAsia"/>
                      <w:b/>
                      <w:szCs w:val="21"/>
                    </w:rPr>
                    <w:t>6袋/年</w:t>
                  </w:r>
                </w:p>
              </w:tc>
            </w:tr>
            <w:tr w14:paraId="41EC2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070" w:type="dxa"/>
                  <w:vAlign w:val="center"/>
                </w:tcPr>
                <w:p w14:paraId="0B70F008">
                  <w:pPr>
                    <w:spacing w:line="360" w:lineRule="auto"/>
                    <w:jc w:val="center"/>
                    <w:rPr>
                      <w:rFonts w:hint="eastAsia"/>
                      <w:b/>
                      <w:szCs w:val="21"/>
                    </w:rPr>
                  </w:pPr>
                  <w:r>
                    <w:rPr>
                      <w:rFonts w:hint="eastAsia"/>
                      <w:b/>
                      <w:szCs w:val="21"/>
                    </w:rPr>
                    <w:t>椰壳活性炭</w:t>
                  </w:r>
                </w:p>
              </w:tc>
              <w:tc>
                <w:tcPr>
                  <w:tcW w:w="930" w:type="dxa"/>
                  <w:vAlign w:val="center"/>
                </w:tcPr>
                <w:p w14:paraId="346EC051">
                  <w:pPr>
                    <w:spacing w:line="360" w:lineRule="auto"/>
                    <w:jc w:val="center"/>
                    <w:rPr>
                      <w:rFonts w:hint="eastAsia"/>
                      <w:b/>
                      <w:szCs w:val="21"/>
                    </w:rPr>
                  </w:pPr>
                  <w:r>
                    <w:rPr>
                      <w:rFonts w:hint="eastAsia"/>
                      <w:b/>
                      <w:szCs w:val="21"/>
                    </w:rPr>
                    <w:t>袋</w:t>
                  </w:r>
                </w:p>
              </w:tc>
              <w:tc>
                <w:tcPr>
                  <w:tcW w:w="4275" w:type="dxa"/>
                  <w:vAlign w:val="center"/>
                </w:tcPr>
                <w:p w14:paraId="628A84AF">
                  <w:pPr>
                    <w:spacing w:line="360" w:lineRule="auto"/>
                    <w:jc w:val="center"/>
                    <w:rPr>
                      <w:rFonts w:hint="eastAsia"/>
                      <w:b/>
                      <w:szCs w:val="21"/>
                    </w:rPr>
                  </w:pPr>
                  <w:r>
                    <w:rPr>
                      <w:rFonts w:hint="eastAsia"/>
                      <w:b/>
                      <w:szCs w:val="21"/>
                    </w:rPr>
                    <w:t>8袋/年</w:t>
                  </w:r>
                </w:p>
              </w:tc>
            </w:tr>
          </w:tbl>
          <w:p w14:paraId="6004A24C">
            <w:pPr>
              <w:rPr>
                <w:rFonts w:hint="default" w:ascii="宋体" w:hAnsi="宋体" w:eastAsia="宋体" w:cs="宋体"/>
                <w:vertAlign w:val="baseline"/>
                <w:lang w:val="en-US" w:eastAsia="zh-CN"/>
              </w:rPr>
            </w:pPr>
          </w:p>
        </w:tc>
      </w:tr>
    </w:tbl>
    <w:p w14:paraId="2C98C8D8">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EE34B79">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EFAD88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9A79152">
      <w:pPr>
        <w:rPr>
          <w:rFonts w:hint="eastAsia"/>
          <w:highlight w:val="none"/>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CA2D408">
      <w:pPr>
        <w:pStyle w:val="5"/>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iCs/>
          <w:color w:val="000000" w:themeColor="text1"/>
          <w:sz w:val="28"/>
          <w:szCs w:val="28"/>
          <w:highlight w:val="none"/>
          <w:lang w:eastAsia="zh-CN"/>
          <w14:textFill>
            <w14:solidFill>
              <w14:schemeClr w14:val="tx1"/>
            </w14:solidFill>
          </w14:textFill>
        </w:rPr>
        <w:t>序号</w:t>
      </w:r>
      <w:r>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2</w:t>
      </w:r>
    </w:p>
    <w:tbl>
      <w:tblPr>
        <w:tblStyle w:val="14"/>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4077"/>
        <w:gridCol w:w="1839"/>
        <w:gridCol w:w="2749"/>
      </w:tblGrid>
      <w:tr w14:paraId="07AD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14:paraId="68F625CA">
            <w:pPr>
              <w:jc w:val="both"/>
              <w:rPr>
                <w:rFonts w:hint="eastAsia" w:ascii="宋体" w:hAnsi="宋体" w:eastAsia="宋体" w:cs="宋体"/>
                <w:color w:val="FF0000"/>
                <w:vertAlign w:val="baseline"/>
                <w:lang w:val="en-US" w:eastAsia="zh-CN"/>
              </w:rPr>
            </w:pPr>
          </w:p>
        </w:tc>
      </w:tr>
      <w:tr w14:paraId="07A8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5" w:type="dxa"/>
            <w:vAlign w:val="center"/>
          </w:tcPr>
          <w:p w14:paraId="024FA0E6">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665" w:type="dxa"/>
            <w:gridSpan w:val="3"/>
            <w:vAlign w:val="center"/>
          </w:tcPr>
          <w:p w14:paraId="09D83536">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14:paraId="3A563234">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lang w:val="en-US" w:eastAsia="zh-CN"/>
              </w:rPr>
              <w:t>1套 流式细胞仪（全保）</w:t>
            </w:r>
            <w:r>
              <w:rPr>
                <w:rFonts w:hint="default" w:ascii="Times New Roman" w:hAnsi="Times New Roman" w:cs="Times New Roman" w:eastAsiaTheme="minorEastAsia"/>
                <w:lang w:val="en-US" w:eastAsia="zh-CN"/>
              </w:rPr>
              <w:t>美国BD公司</w:t>
            </w:r>
          </w:p>
        </w:tc>
      </w:tr>
      <w:tr w14:paraId="22C9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5" w:type="dxa"/>
            <w:vAlign w:val="center"/>
          </w:tcPr>
          <w:p w14:paraId="24DA9120">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077" w:type="dxa"/>
            <w:vAlign w:val="center"/>
          </w:tcPr>
          <w:p w14:paraId="0EE903B7">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ascii="微软雅黑" w:hAnsi="微软雅黑" w:eastAsia="微软雅黑" w:cs="微软雅黑"/>
                <w:i w:val="0"/>
                <w:iCs w:val="0"/>
                <w:caps w:val="0"/>
                <w:color w:val="333333"/>
                <w:spacing w:val="0"/>
                <w:sz w:val="21"/>
                <w:szCs w:val="21"/>
                <w:shd w:val="clear" w:fill="FFFFFF"/>
              </w:rPr>
              <w:t>FACSCalibur</w:t>
            </w:r>
          </w:p>
        </w:tc>
        <w:tc>
          <w:tcPr>
            <w:tcW w:w="1839" w:type="dxa"/>
            <w:vAlign w:val="center"/>
          </w:tcPr>
          <w:p w14:paraId="74A95B23">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749" w:type="dxa"/>
            <w:vAlign w:val="center"/>
          </w:tcPr>
          <w:p w14:paraId="1848402C">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ascii="微软雅黑" w:hAnsi="微软雅黑" w:eastAsia="微软雅黑" w:cs="微软雅黑"/>
                <w:i w:val="0"/>
                <w:iCs w:val="0"/>
                <w:caps w:val="0"/>
                <w:color w:val="333333"/>
                <w:spacing w:val="0"/>
                <w:sz w:val="21"/>
                <w:szCs w:val="21"/>
                <w:shd w:val="clear" w:fill="FFFFFF"/>
              </w:rPr>
              <w:t>E34297600523</w:t>
            </w:r>
          </w:p>
        </w:tc>
      </w:tr>
      <w:tr w14:paraId="6A5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05" w:type="dxa"/>
            <w:vAlign w:val="center"/>
          </w:tcPr>
          <w:p w14:paraId="1881A7BE">
            <w:pPr>
              <w:keepNext w:val="0"/>
              <w:keepLines w:val="0"/>
              <w:widowControl/>
              <w:suppressLineNumbers w:val="0"/>
              <w:jc w:val="center"/>
              <w:textAlignment w:val="center"/>
              <w:rPr>
                <w:rFonts w:hint="default" w:ascii="宋体" w:hAnsi="宋体" w:eastAsia="宋体" w:cs="宋体"/>
                <w:b/>
                <w:bCs/>
                <w:vertAlign w:val="baseline"/>
                <w:lang w:val="en-US" w:eastAsia="zh-CN"/>
              </w:rPr>
            </w:pPr>
            <w:r>
              <w:rPr>
                <w:rFonts w:hint="eastAsia" w:ascii="宋体" w:hAnsi="宋体" w:cs="宋体"/>
                <w:b/>
                <w:bCs/>
                <w:sz w:val="21"/>
                <w:szCs w:val="21"/>
                <w:highlight w:val="none"/>
                <w:lang w:val="en-US" w:eastAsia="zh-CN"/>
              </w:rPr>
              <w:t>预算总价</w:t>
            </w:r>
          </w:p>
        </w:tc>
        <w:tc>
          <w:tcPr>
            <w:tcW w:w="8665" w:type="dxa"/>
            <w:gridSpan w:val="3"/>
            <w:vAlign w:val="center"/>
          </w:tcPr>
          <w:p w14:paraId="54DF0E97">
            <w:pPr>
              <w:ind w:firstLine="3780" w:firstLineChars="1800"/>
              <w:jc w:val="both"/>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6.5</w:t>
            </w:r>
            <w:r>
              <w:rPr>
                <w:rFonts w:hint="default" w:ascii="Times New Roman" w:hAnsi="Times New Roman" w:cs="Times New Roman" w:eastAsiaTheme="minorEastAsia"/>
                <w:lang w:val="en-US" w:eastAsia="zh-CN"/>
              </w:rPr>
              <w:t>万元</w:t>
            </w:r>
          </w:p>
        </w:tc>
      </w:tr>
      <w:tr w14:paraId="6AFC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0070" w:type="dxa"/>
            <w:gridSpan w:val="4"/>
            <w:vAlign w:val="top"/>
          </w:tcPr>
          <w:p w14:paraId="6FF7C7F5">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w:t>
            </w:r>
          </w:p>
          <w:p w14:paraId="0988D01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保修年限：二年（原合同保修到期</w:t>
            </w:r>
            <w:r>
              <w:rPr>
                <w:rFonts w:hint="eastAsia" w:ascii="Arial" w:hAnsi="Arial" w:eastAsia="宋体" w:cs="Arial"/>
                <w:i w:val="0"/>
                <w:iCs w:val="0"/>
                <w:caps w:val="0"/>
                <w:color w:val="111111"/>
                <w:spacing w:val="0"/>
                <w:sz w:val="21"/>
                <w:szCs w:val="21"/>
                <w:shd w:val="clear" w:fill="FFFFFF"/>
                <w:lang w:val="en-US" w:eastAsia="zh-CN"/>
              </w:rPr>
              <w:t>日2025年9月30日）</w:t>
            </w:r>
          </w:p>
          <w:p w14:paraId="35FBB8D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2.整机全保修：包括但不限于人工费、零配件更换等。</w:t>
            </w:r>
          </w:p>
          <w:p w14:paraId="7CB65AE8">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14:paraId="6A37185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14:paraId="26BD289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14:paraId="7AF8ADF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6.保修服务期内每年至少提供3次定期维护保养服务，提供详细的设备保养计划，根据计划在保修服务期内定期做预防性维护保养，并提供符合原厂技术要求的保养报告；</w:t>
            </w:r>
          </w:p>
          <w:p w14:paraId="22FEA65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14:paraId="3CC13AF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14:paraId="28C78C2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14:paraId="2E0AAE7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14:paraId="3013E48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14:paraId="2FC8AD76">
            <w:pPr>
              <w:rPr>
                <w:rFonts w:hint="default"/>
                <w:lang w:val="en-US" w:eastAsia="zh-CN"/>
              </w:rPr>
            </w:pPr>
            <w:r>
              <w:rPr>
                <w:rFonts w:hint="eastAsia" w:ascii="宋体" w:hAnsi="宋体" w:eastAsia="宋体" w:cs="宋体"/>
                <w:sz w:val="21"/>
                <w:szCs w:val="21"/>
                <w:vertAlign w:val="baseline"/>
                <w:lang w:val="en-US" w:eastAsia="zh-CN"/>
              </w:rPr>
              <w:t>12.付款方式：按年度每年一期付款。</w:t>
            </w:r>
          </w:p>
        </w:tc>
      </w:tr>
      <w:tr w14:paraId="248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9" w:hRule="atLeast"/>
          <w:jc w:val="center"/>
        </w:trPr>
        <w:tc>
          <w:tcPr>
            <w:tcW w:w="10070" w:type="dxa"/>
            <w:gridSpan w:val="4"/>
          </w:tcPr>
          <w:p w14:paraId="4F0E153A">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4"/>
              <w:tblW w:w="98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969"/>
              <w:gridCol w:w="7007"/>
            </w:tblGrid>
            <w:tr w14:paraId="6FDE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14:paraId="7904B1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19285A"/>
                      <w:kern w:val="0"/>
                      <w:sz w:val="24"/>
                      <w:szCs w:val="24"/>
                      <w:u w:val="none"/>
                      <w:lang w:val="en-US" w:eastAsia="zh-CN" w:bidi="ar"/>
                    </w:rPr>
                  </w:pPr>
                  <w:r>
                    <w:rPr>
                      <w:rFonts w:hint="eastAsia" w:ascii="宋体" w:hAnsi="宋体" w:eastAsia="宋体" w:cs="宋体"/>
                      <w:b/>
                      <w:bCs/>
                      <w:i w:val="0"/>
                      <w:iCs w:val="0"/>
                      <w:color w:val="19285A"/>
                      <w:kern w:val="0"/>
                      <w:sz w:val="24"/>
                      <w:szCs w:val="24"/>
                      <w:u w:val="none"/>
                      <w:lang w:val="en-US" w:eastAsia="zh-CN" w:bidi="ar"/>
                    </w:rPr>
                    <w:t>序号</w:t>
                  </w:r>
                </w:p>
              </w:tc>
              <w:tc>
                <w:tcPr>
                  <w:tcW w:w="1969" w:type="dxa"/>
                  <w:noWrap w:val="0"/>
                  <w:vAlign w:val="top"/>
                </w:tcPr>
                <w:p w14:paraId="7B6299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19285A"/>
                      <w:kern w:val="0"/>
                      <w:sz w:val="24"/>
                      <w:szCs w:val="24"/>
                      <w:u w:val="none"/>
                      <w:lang w:val="en-US" w:eastAsia="zh-CN" w:bidi="ar"/>
                    </w:rPr>
                  </w:pPr>
                  <w:r>
                    <w:rPr>
                      <w:rFonts w:hint="eastAsia" w:ascii="宋体" w:hAnsi="宋体" w:eastAsia="宋体" w:cs="宋体"/>
                      <w:b/>
                      <w:bCs/>
                      <w:i w:val="0"/>
                      <w:iCs w:val="0"/>
                      <w:color w:val="19285A"/>
                      <w:kern w:val="0"/>
                      <w:sz w:val="24"/>
                      <w:szCs w:val="24"/>
                      <w:u w:val="none"/>
                      <w:lang w:val="en-US" w:eastAsia="zh-CN" w:bidi="ar"/>
                    </w:rPr>
                    <w:t>维护保养项目</w:t>
                  </w:r>
                </w:p>
              </w:tc>
              <w:tc>
                <w:tcPr>
                  <w:tcW w:w="7007" w:type="dxa"/>
                  <w:noWrap w:val="0"/>
                  <w:vAlign w:val="top"/>
                </w:tcPr>
                <w:p w14:paraId="74B1A7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19285A"/>
                      <w:kern w:val="0"/>
                      <w:sz w:val="24"/>
                      <w:szCs w:val="24"/>
                      <w:u w:val="none"/>
                      <w:lang w:val="en-US" w:eastAsia="zh-CN" w:bidi="ar"/>
                    </w:rPr>
                  </w:pPr>
                  <w:r>
                    <w:rPr>
                      <w:rFonts w:hint="eastAsia" w:ascii="宋体" w:hAnsi="宋体" w:eastAsia="宋体" w:cs="宋体"/>
                      <w:b/>
                      <w:bCs/>
                      <w:i w:val="0"/>
                      <w:iCs w:val="0"/>
                      <w:color w:val="19285A"/>
                      <w:kern w:val="0"/>
                      <w:sz w:val="24"/>
                      <w:szCs w:val="24"/>
                      <w:u w:val="none"/>
                      <w:lang w:val="en-US" w:eastAsia="zh-CN" w:bidi="ar"/>
                    </w:rPr>
                    <w:t>维护保养具体内容</w:t>
                  </w:r>
                </w:p>
              </w:tc>
            </w:tr>
            <w:tr w14:paraId="48CE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14:paraId="7A82EE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19285A"/>
                      <w:kern w:val="0"/>
                      <w:sz w:val="24"/>
                      <w:szCs w:val="24"/>
                      <w:u w:val="none"/>
                      <w:lang w:val="en-US" w:eastAsia="zh-CN" w:bidi="ar"/>
                    </w:rPr>
                  </w:pPr>
                  <w:r>
                    <w:rPr>
                      <w:rFonts w:hint="eastAsia" w:ascii="宋体" w:hAnsi="宋体" w:eastAsia="宋体" w:cs="宋体"/>
                      <w:i w:val="0"/>
                      <w:iCs w:val="0"/>
                      <w:color w:val="19285A"/>
                      <w:kern w:val="0"/>
                      <w:sz w:val="24"/>
                      <w:szCs w:val="24"/>
                      <w:u w:val="none"/>
                      <w:lang w:val="en-US" w:eastAsia="zh-CN" w:bidi="ar"/>
                    </w:rPr>
                    <w:t>1</w:t>
                  </w:r>
                </w:p>
              </w:tc>
              <w:tc>
                <w:tcPr>
                  <w:tcW w:w="1969" w:type="dxa"/>
                  <w:noWrap w:val="0"/>
                  <w:vAlign w:val="top"/>
                </w:tcPr>
                <w:p w14:paraId="381B90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19285A"/>
                      <w:kern w:val="0"/>
                      <w:sz w:val="24"/>
                      <w:szCs w:val="24"/>
                      <w:u w:val="none"/>
                      <w:lang w:val="en-US" w:eastAsia="zh-CN" w:bidi="ar"/>
                    </w:rPr>
                  </w:pPr>
                  <w:r>
                    <w:rPr>
                      <w:rFonts w:hint="eastAsia" w:ascii="宋体" w:hAnsi="宋体" w:eastAsia="宋体" w:cs="宋体"/>
                      <w:i w:val="0"/>
                      <w:iCs w:val="0"/>
                      <w:color w:val="19285A"/>
                      <w:kern w:val="0"/>
                      <w:sz w:val="24"/>
                      <w:szCs w:val="24"/>
                      <w:u w:val="none"/>
                      <w:lang w:val="en-US" w:eastAsia="zh-CN" w:bidi="ar"/>
                    </w:rPr>
                    <w:t>PM保养</w:t>
                  </w:r>
                </w:p>
              </w:tc>
              <w:tc>
                <w:tcPr>
                  <w:tcW w:w="7007" w:type="dxa"/>
                  <w:noWrap w:val="0"/>
                  <w:vAlign w:val="top"/>
                </w:tcPr>
                <w:p w14:paraId="4B9EA6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19285A"/>
                      <w:kern w:val="0"/>
                      <w:sz w:val="24"/>
                      <w:szCs w:val="24"/>
                      <w:u w:val="none"/>
                      <w:lang w:val="en-US" w:eastAsia="zh-CN" w:bidi="ar"/>
                    </w:rPr>
                  </w:pPr>
                  <w:r>
                    <w:rPr>
                      <w:rFonts w:hint="eastAsia" w:ascii="宋体" w:hAnsi="宋体" w:cs="宋体"/>
                      <w:i w:val="0"/>
                      <w:iCs w:val="0"/>
                      <w:color w:val="19285A"/>
                      <w:kern w:val="0"/>
                      <w:sz w:val="24"/>
                      <w:szCs w:val="24"/>
                      <w:u w:val="none"/>
                      <w:lang w:val="en-US" w:eastAsia="zh-CN" w:bidi="ar"/>
                    </w:rPr>
                    <w:t>年度1次，</w:t>
                  </w:r>
                  <w:r>
                    <w:rPr>
                      <w:rFonts w:hint="eastAsia" w:ascii="宋体" w:hAnsi="宋体" w:eastAsia="宋体" w:cs="宋体"/>
                      <w:i w:val="0"/>
                      <w:iCs w:val="0"/>
                      <w:color w:val="19285A"/>
                      <w:kern w:val="0"/>
                      <w:sz w:val="24"/>
                      <w:szCs w:val="24"/>
                      <w:u w:val="none"/>
                      <w:lang w:val="en-US" w:eastAsia="zh-CN" w:bidi="ar"/>
                    </w:rPr>
                    <w:t>更换进O型圈、过滤器、部分管路等易老化配件。</w:t>
                  </w:r>
                </w:p>
              </w:tc>
            </w:tr>
            <w:tr w14:paraId="1A7D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6DB76D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19285A"/>
                      <w:kern w:val="0"/>
                      <w:sz w:val="24"/>
                      <w:szCs w:val="24"/>
                      <w:u w:val="none"/>
                      <w:lang w:val="en-US" w:eastAsia="zh-CN" w:bidi="ar"/>
                    </w:rPr>
                  </w:pPr>
                  <w:r>
                    <w:rPr>
                      <w:rFonts w:hint="eastAsia" w:ascii="宋体" w:hAnsi="宋体" w:eastAsia="宋体" w:cs="宋体"/>
                      <w:i w:val="0"/>
                      <w:iCs w:val="0"/>
                      <w:color w:val="19285A"/>
                      <w:kern w:val="0"/>
                      <w:sz w:val="24"/>
                      <w:szCs w:val="24"/>
                      <w:u w:val="none"/>
                      <w:lang w:val="en-US" w:eastAsia="zh-CN" w:bidi="ar"/>
                    </w:rPr>
                    <w:t>2</w:t>
                  </w:r>
                </w:p>
              </w:tc>
              <w:tc>
                <w:tcPr>
                  <w:tcW w:w="1969" w:type="dxa"/>
                  <w:noWrap w:val="0"/>
                  <w:vAlign w:val="top"/>
                </w:tcPr>
                <w:p w14:paraId="02E258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19285A"/>
                      <w:kern w:val="0"/>
                      <w:sz w:val="24"/>
                      <w:szCs w:val="24"/>
                      <w:u w:val="none"/>
                      <w:lang w:val="en-US" w:eastAsia="zh-CN" w:bidi="ar"/>
                    </w:rPr>
                  </w:pPr>
                </w:p>
                <w:p w14:paraId="3ED156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19285A"/>
                      <w:kern w:val="0"/>
                      <w:sz w:val="24"/>
                      <w:szCs w:val="24"/>
                      <w:u w:val="none"/>
                      <w:lang w:val="en-US" w:eastAsia="zh-CN" w:bidi="ar"/>
                    </w:rPr>
                  </w:pPr>
                  <w:r>
                    <w:rPr>
                      <w:rFonts w:hint="eastAsia" w:ascii="宋体" w:hAnsi="宋体" w:eastAsia="宋体" w:cs="宋体"/>
                      <w:i w:val="0"/>
                      <w:iCs w:val="0"/>
                      <w:color w:val="19285A"/>
                      <w:kern w:val="0"/>
                      <w:sz w:val="24"/>
                      <w:szCs w:val="24"/>
                      <w:u w:val="none"/>
                      <w:lang w:val="en-US" w:eastAsia="zh-CN" w:bidi="ar"/>
                    </w:rPr>
                    <w:t>调节光路</w:t>
                  </w:r>
                </w:p>
              </w:tc>
              <w:tc>
                <w:tcPr>
                  <w:tcW w:w="7007" w:type="dxa"/>
                  <w:noWrap w:val="0"/>
                  <w:vAlign w:val="top"/>
                </w:tcPr>
                <w:p w14:paraId="61B3AFD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19285A"/>
                      <w:kern w:val="0"/>
                      <w:sz w:val="24"/>
                      <w:szCs w:val="24"/>
                      <w:u w:val="none"/>
                      <w:lang w:val="en-US" w:eastAsia="zh-CN" w:bidi="ar"/>
                    </w:rPr>
                  </w:pPr>
                  <w:r>
                    <w:rPr>
                      <w:rFonts w:hint="eastAsia" w:ascii="宋体" w:hAnsi="宋体" w:eastAsia="宋体" w:cs="宋体"/>
                      <w:i w:val="0"/>
                      <w:iCs w:val="0"/>
                      <w:color w:val="19285A"/>
                      <w:kern w:val="0"/>
                      <w:sz w:val="24"/>
                      <w:szCs w:val="24"/>
                      <w:u w:val="none"/>
                      <w:lang w:val="en-US" w:eastAsia="zh-CN" w:bidi="ar"/>
                    </w:rPr>
                    <w:t>检查设备光学系统，是否有配件老化、损坏。如有老化、损坏，更换配件，防止设备在正常使用过程中影响实验结果准确性。</w:t>
                  </w:r>
                </w:p>
              </w:tc>
            </w:tr>
            <w:tr w14:paraId="0D0B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691928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19285A"/>
                      <w:kern w:val="0"/>
                      <w:sz w:val="24"/>
                      <w:szCs w:val="24"/>
                      <w:u w:val="none"/>
                      <w:lang w:val="en-US" w:eastAsia="zh-CN" w:bidi="ar"/>
                    </w:rPr>
                  </w:pPr>
                  <w:r>
                    <w:rPr>
                      <w:rFonts w:hint="eastAsia" w:ascii="宋体" w:hAnsi="宋体" w:eastAsia="宋体" w:cs="宋体"/>
                      <w:i w:val="0"/>
                      <w:iCs w:val="0"/>
                      <w:color w:val="19285A"/>
                      <w:kern w:val="0"/>
                      <w:sz w:val="24"/>
                      <w:szCs w:val="24"/>
                      <w:u w:val="none"/>
                      <w:lang w:val="en-US" w:eastAsia="zh-CN" w:bidi="ar"/>
                    </w:rPr>
                    <w:t>3</w:t>
                  </w:r>
                </w:p>
              </w:tc>
              <w:tc>
                <w:tcPr>
                  <w:tcW w:w="1969" w:type="dxa"/>
                  <w:noWrap w:val="0"/>
                  <w:vAlign w:val="top"/>
                </w:tcPr>
                <w:p w14:paraId="3073FA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19285A"/>
                      <w:kern w:val="0"/>
                      <w:sz w:val="24"/>
                      <w:szCs w:val="24"/>
                      <w:u w:val="none"/>
                      <w:lang w:val="en-US" w:eastAsia="zh-CN" w:bidi="ar"/>
                    </w:rPr>
                  </w:pPr>
                </w:p>
                <w:p w14:paraId="2E1A18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19285A"/>
                      <w:kern w:val="0"/>
                      <w:sz w:val="24"/>
                      <w:szCs w:val="24"/>
                      <w:u w:val="none"/>
                      <w:lang w:val="en-US" w:eastAsia="zh-CN" w:bidi="ar"/>
                    </w:rPr>
                  </w:pPr>
                  <w:r>
                    <w:rPr>
                      <w:rFonts w:hint="eastAsia" w:ascii="宋体" w:hAnsi="宋体" w:eastAsia="宋体" w:cs="宋体"/>
                      <w:i w:val="0"/>
                      <w:iCs w:val="0"/>
                      <w:color w:val="19285A"/>
                      <w:kern w:val="0"/>
                      <w:sz w:val="24"/>
                      <w:szCs w:val="24"/>
                      <w:u w:val="none"/>
                      <w:lang w:val="en-US" w:eastAsia="zh-CN" w:bidi="ar"/>
                    </w:rPr>
                    <w:t>调节管路</w:t>
                  </w:r>
                </w:p>
              </w:tc>
              <w:tc>
                <w:tcPr>
                  <w:tcW w:w="7007" w:type="dxa"/>
                  <w:noWrap w:val="0"/>
                  <w:vAlign w:val="top"/>
                </w:tcPr>
                <w:p w14:paraId="08BAC1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19285A"/>
                      <w:kern w:val="0"/>
                      <w:sz w:val="24"/>
                      <w:szCs w:val="24"/>
                      <w:u w:val="none"/>
                      <w:lang w:val="en-US" w:eastAsia="zh-CN" w:bidi="ar"/>
                    </w:rPr>
                  </w:pPr>
                  <w:r>
                    <w:rPr>
                      <w:rFonts w:hint="eastAsia" w:ascii="宋体" w:hAnsi="宋体" w:eastAsia="宋体" w:cs="宋体"/>
                      <w:i w:val="0"/>
                      <w:iCs w:val="0"/>
                      <w:color w:val="19285A"/>
                      <w:kern w:val="0"/>
                      <w:sz w:val="24"/>
                      <w:szCs w:val="24"/>
                      <w:u w:val="none"/>
                      <w:lang w:val="en-US" w:eastAsia="zh-CN" w:bidi="ar"/>
                    </w:rPr>
                    <w:t>检查设备液流系统，是否有配件老化、损坏。如有老化、损坏，更换配件，防止设备在正常使用过程中影响实验结果准确性。</w:t>
                  </w:r>
                </w:p>
              </w:tc>
            </w:tr>
            <w:tr w14:paraId="3B78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51113571">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both"/>
                    <w:textAlignment w:val="center"/>
                    <w:rPr>
                      <w:rFonts w:hint="eastAsia" w:ascii="宋体" w:hAnsi="宋体" w:eastAsia="宋体" w:cs="宋体"/>
                      <w:i w:val="0"/>
                      <w:iCs w:val="0"/>
                      <w:color w:val="19285A"/>
                      <w:kern w:val="0"/>
                      <w:sz w:val="24"/>
                      <w:szCs w:val="24"/>
                      <w:u w:val="none"/>
                      <w:lang w:val="en-US" w:eastAsia="zh-CN" w:bidi="ar"/>
                    </w:rPr>
                  </w:pPr>
                  <w:r>
                    <w:rPr>
                      <w:rFonts w:hint="eastAsia" w:ascii="宋体" w:hAnsi="宋体" w:eastAsia="宋体" w:cs="宋体"/>
                      <w:i w:val="0"/>
                      <w:iCs w:val="0"/>
                      <w:color w:val="19285A"/>
                      <w:kern w:val="0"/>
                      <w:sz w:val="24"/>
                      <w:szCs w:val="24"/>
                      <w:u w:val="none"/>
                      <w:lang w:val="en-US" w:eastAsia="zh-CN" w:bidi="ar"/>
                    </w:rPr>
                    <w:t>4</w:t>
                  </w:r>
                </w:p>
              </w:tc>
              <w:tc>
                <w:tcPr>
                  <w:tcW w:w="1969" w:type="dxa"/>
                  <w:noWrap w:val="0"/>
                  <w:vAlign w:val="top"/>
                </w:tcPr>
                <w:p w14:paraId="269473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19285A"/>
                      <w:kern w:val="0"/>
                      <w:sz w:val="24"/>
                      <w:szCs w:val="24"/>
                      <w:u w:val="none"/>
                      <w:lang w:val="en-US" w:eastAsia="zh-CN" w:bidi="ar"/>
                    </w:rPr>
                  </w:pPr>
                  <w:r>
                    <w:rPr>
                      <w:rFonts w:hint="eastAsia" w:ascii="宋体" w:hAnsi="宋体" w:eastAsia="宋体" w:cs="宋体"/>
                      <w:i w:val="0"/>
                      <w:iCs w:val="0"/>
                      <w:color w:val="19285A"/>
                      <w:kern w:val="0"/>
                      <w:sz w:val="24"/>
                      <w:szCs w:val="24"/>
                      <w:u w:val="none"/>
                      <w:lang w:val="en-US" w:eastAsia="zh-CN" w:bidi="ar"/>
                    </w:rPr>
                    <w:t>检查仪器运行状态</w:t>
                  </w:r>
                </w:p>
              </w:tc>
              <w:tc>
                <w:tcPr>
                  <w:tcW w:w="7007" w:type="dxa"/>
                  <w:noWrap w:val="0"/>
                  <w:vAlign w:val="top"/>
                </w:tcPr>
                <w:p w14:paraId="5E4904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19285A"/>
                      <w:kern w:val="0"/>
                      <w:sz w:val="24"/>
                      <w:szCs w:val="24"/>
                      <w:u w:val="none"/>
                      <w:lang w:val="en-US" w:eastAsia="zh-CN" w:bidi="ar"/>
                    </w:rPr>
                  </w:pPr>
                  <w:r>
                    <w:rPr>
                      <w:rFonts w:hint="eastAsia" w:ascii="宋体" w:hAnsi="宋体" w:eastAsia="宋体" w:cs="宋体"/>
                      <w:i w:val="0"/>
                      <w:iCs w:val="0"/>
                      <w:color w:val="19285A"/>
                      <w:kern w:val="0"/>
                      <w:sz w:val="24"/>
                      <w:szCs w:val="24"/>
                      <w:u w:val="none"/>
                      <w:lang w:val="en-US" w:eastAsia="zh-CN" w:bidi="ar"/>
                    </w:rPr>
                    <w:t>使用仪器做标本或质控，来观察仪器运行状态，是否有其他问题出现，有则继续排查，没有则代表仪器状态良好。</w:t>
                  </w:r>
                </w:p>
              </w:tc>
            </w:tr>
          </w:tbl>
          <w:tbl>
            <w:tblPr>
              <w:tblStyle w:val="13"/>
              <w:tblW w:w="9811"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5"/>
              <w:gridCol w:w="1969"/>
              <w:gridCol w:w="7007"/>
            </w:tblGrid>
            <w:tr w14:paraId="6EBA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87994">
                  <w:pPr>
                    <w:keepNext w:val="0"/>
                    <w:keepLines w:val="0"/>
                    <w:widowControl/>
                    <w:suppressLineNumbers w:val="0"/>
                    <w:jc w:val="center"/>
                    <w:textAlignment w:val="center"/>
                    <w:rPr>
                      <w:rFonts w:hint="eastAsia" w:ascii="宋体" w:hAnsi="宋体" w:eastAsia="宋体" w:cs="宋体"/>
                      <w:b/>
                      <w:bCs/>
                      <w:i w:val="0"/>
                      <w:iCs w:val="0"/>
                      <w:color w:val="19285A"/>
                      <w:sz w:val="24"/>
                      <w:szCs w:val="24"/>
                      <w:u w:val="none"/>
                    </w:rPr>
                  </w:pPr>
                  <w:r>
                    <w:rPr>
                      <w:rFonts w:hint="eastAsia" w:ascii="宋体" w:hAnsi="宋体" w:cs="宋体"/>
                      <w:b/>
                      <w:bCs/>
                      <w:i w:val="0"/>
                      <w:iCs w:val="0"/>
                      <w:color w:val="19285A"/>
                      <w:kern w:val="0"/>
                      <w:sz w:val="24"/>
                      <w:szCs w:val="24"/>
                      <w:u w:val="none"/>
                      <w:lang w:val="en-US" w:eastAsia="zh-CN" w:bidi="ar"/>
                    </w:rPr>
                    <w:t>序号</w:t>
                  </w:r>
                  <w:r>
                    <w:rPr>
                      <w:rFonts w:hint="eastAsia" w:ascii="宋体" w:hAnsi="宋体" w:eastAsia="宋体" w:cs="宋体"/>
                      <w:b/>
                      <w:bCs/>
                      <w:i w:val="0"/>
                      <w:iCs w:val="0"/>
                      <w:color w:val="19285A"/>
                      <w:kern w:val="0"/>
                      <w:sz w:val="24"/>
                      <w:szCs w:val="24"/>
                      <w:u w:val="none"/>
                      <w:lang w:val="en-US" w:eastAsia="zh-CN" w:bidi="ar"/>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449C5">
                  <w:pPr>
                    <w:keepNext w:val="0"/>
                    <w:keepLines w:val="0"/>
                    <w:widowControl/>
                    <w:suppressLineNumbers w:val="0"/>
                    <w:jc w:val="center"/>
                    <w:textAlignment w:val="center"/>
                    <w:rPr>
                      <w:rFonts w:hint="eastAsia" w:ascii="宋体" w:hAnsi="宋体" w:eastAsia="宋体" w:cs="宋体"/>
                      <w:b/>
                      <w:bCs/>
                      <w:i w:val="0"/>
                      <w:iCs w:val="0"/>
                      <w:color w:val="19285A"/>
                      <w:kern w:val="2"/>
                      <w:sz w:val="24"/>
                      <w:szCs w:val="24"/>
                      <w:u w:val="none"/>
                      <w:lang w:val="en-US" w:eastAsia="zh-CN" w:bidi="ar-SA"/>
                    </w:rPr>
                  </w:pPr>
                  <w:r>
                    <w:rPr>
                      <w:rFonts w:hint="eastAsia" w:ascii="宋体" w:hAnsi="宋体" w:cs="宋体"/>
                      <w:b/>
                      <w:bCs/>
                      <w:i w:val="0"/>
                      <w:iCs w:val="0"/>
                      <w:color w:val="19285A"/>
                      <w:kern w:val="2"/>
                      <w:sz w:val="24"/>
                      <w:szCs w:val="24"/>
                      <w:u w:val="none"/>
                      <w:lang w:val="en-US" w:eastAsia="zh-CN" w:bidi="ar-SA"/>
                    </w:rPr>
                    <w:t>编号</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66CC5">
                  <w:pPr>
                    <w:keepNext w:val="0"/>
                    <w:keepLines w:val="0"/>
                    <w:widowControl/>
                    <w:suppressLineNumbers w:val="0"/>
                    <w:jc w:val="center"/>
                    <w:textAlignment w:val="center"/>
                    <w:rPr>
                      <w:rFonts w:hint="eastAsia" w:ascii="宋体" w:hAnsi="宋体" w:eastAsia="宋体" w:cs="宋体"/>
                      <w:b/>
                      <w:bCs/>
                      <w:i w:val="0"/>
                      <w:iCs w:val="0"/>
                      <w:color w:val="19285A"/>
                      <w:kern w:val="2"/>
                      <w:sz w:val="24"/>
                      <w:szCs w:val="24"/>
                      <w:u w:val="none"/>
                      <w:lang w:val="en-US" w:eastAsia="zh-CN" w:bidi="ar-SA"/>
                    </w:rPr>
                  </w:pPr>
                  <w:r>
                    <w:rPr>
                      <w:rFonts w:hint="eastAsia" w:ascii="宋体" w:hAnsi="宋体" w:cs="宋体"/>
                      <w:b/>
                      <w:bCs/>
                      <w:i w:val="0"/>
                      <w:iCs w:val="0"/>
                      <w:color w:val="19285A"/>
                      <w:kern w:val="2"/>
                      <w:sz w:val="24"/>
                      <w:szCs w:val="24"/>
                      <w:u w:val="none"/>
                      <w:lang w:val="en-US" w:eastAsia="zh-CN" w:bidi="ar-SA"/>
                    </w:rPr>
                    <w:t>名称</w:t>
                  </w:r>
                </w:p>
              </w:tc>
            </w:tr>
            <w:tr w14:paraId="1419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10322">
                  <w:pPr>
                    <w:keepNext w:val="0"/>
                    <w:keepLines w:val="0"/>
                    <w:widowControl/>
                    <w:suppressLineNumbers w:val="0"/>
                    <w:jc w:val="center"/>
                    <w:textAlignment w:val="center"/>
                    <w:rPr>
                      <w:rFonts w:hint="eastAsia"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99212">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34350907</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EAD69">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Bal-Seal, SIP（进样针密封圈）</w:t>
                  </w:r>
                </w:p>
              </w:tc>
            </w:tr>
            <w:tr w14:paraId="4997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9A7B5">
                  <w:pPr>
                    <w:keepNext w:val="0"/>
                    <w:keepLines w:val="0"/>
                    <w:widowControl/>
                    <w:suppressLineNumbers w:val="0"/>
                    <w:jc w:val="center"/>
                    <w:textAlignment w:val="center"/>
                    <w:rPr>
                      <w:rFonts w:hint="eastAsia"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7FBFA">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06-30215-00</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14838">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Diaphragm, Pump, TD-04（泵膜片）</w:t>
                  </w:r>
                </w:p>
              </w:tc>
            </w:tr>
            <w:tr w14:paraId="6B673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4F3DB">
                  <w:pPr>
                    <w:keepNext w:val="0"/>
                    <w:keepLines w:val="0"/>
                    <w:widowControl/>
                    <w:suppressLineNumbers w:val="0"/>
                    <w:jc w:val="center"/>
                    <w:textAlignment w:val="center"/>
                    <w:rPr>
                      <w:rFonts w:hint="eastAsia"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3</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A539">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641913</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32C01">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Filter, Air Intake, 1 1/2-in Diameter（空气过滤器）</w:t>
                  </w:r>
                </w:p>
              </w:tc>
            </w:tr>
            <w:tr w14:paraId="02FF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60A1E">
                  <w:pPr>
                    <w:keepNext w:val="0"/>
                    <w:keepLines w:val="0"/>
                    <w:widowControl/>
                    <w:suppressLineNumbers w:val="0"/>
                    <w:jc w:val="center"/>
                    <w:textAlignment w:val="center"/>
                    <w:rPr>
                      <w:rFonts w:hint="eastAsia"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90A1B">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343542</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10406">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Filter, Saline, CA 2503（鞘液过滤器）</w:t>
                  </w:r>
                </w:p>
              </w:tc>
            </w:tr>
            <w:tr w14:paraId="04EE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79B35">
                  <w:pPr>
                    <w:keepNext w:val="0"/>
                    <w:keepLines w:val="0"/>
                    <w:widowControl/>
                    <w:suppressLineNumbers w:val="0"/>
                    <w:tabs>
                      <w:tab w:val="center" w:pos="554"/>
                    </w:tabs>
                    <w:jc w:val="center"/>
                    <w:textAlignment w:val="center"/>
                    <w:rPr>
                      <w:rFonts w:hint="eastAsia"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97454">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34353807</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54555">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Filter. Air Hydrophobic, White, 1 1/4-in Diameter（疏水性空气滤器）</w:t>
                  </w:r>
                </w:p>
              </w:tc>
            </w:tr>
            <w:tr w14:paraId="7447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52AC9">
                  <w:pPr>
                    <w:keepNext w:val="0"/>
                    <w:keepLines w:val="0"/>
                    <w:widowControl/>
                    <w:suppressLineNumbers w:val="0"/>
                    <w:jc w:val="center"/>
                    <w:textAlignment w:val="center"/>
                    <w:rPr>
                      <w:rFonts w:hint="eastAsia"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6</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5E2AE">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343663</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9A747">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Gasket, Sheath/Waste（鞘/废液桶垫圈）</w:t>
                  </w:r>
                </w:p>
              </w:tc>
            </w:tr>
            <w:tr w14:paraId="40E2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77D9B">
                  <w:pPr>
                    <w:keepNext w:val="0"/>
                    <w:keepLines w:val="0"/>
                    <w:widowControl/>
                    <w:suppressLineNumbers w:val="0"/>
                    <w:jc w:val="center"/>
                    <w:textAlignment w:val="center"/>
                    <w:rPr>
                      <w:rFonts w:hint="eastAsia"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7</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56122">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343612</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B94CC">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O-ring, 0.056 ID x 0.060 W, SIP（O型圈）</w:t>
                  </w:r>
                </w:p>
              </w:tc>
            </w:tr>
            <w:tr w14:paraId="7AC2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54CB0">
                  <w:pPr>
                    <w:keepNext w:val="0"/>
                    <w:keepLines w:val="0"/>
                    <w:widowControl/>
                    <w:suppressLineNumbers w:val="0"/>
                    <w:jc w:val="center"/>
                    <w:textAlignment w:val="center"/>
                    <w:rPr>
                      <w:rFonts w:hint="eastAsia"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8</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EA124">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343620</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63E06">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O-ring, 0.101 ID x 0.070 W（O型圈）</w:t>
                  </w:r>
                </w:p>
              </w:tc>
            </w:tr>
            <w:tr w14:paraId="764D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F639B">
                  <w:pPr>
                    <w:keepNext w:val="0"/>
                    <w:keepLines w:val="0"/>
                    <w:widowControl/>
                    <w:suppressLineNumbers w:val="0"/>
                    <w:jc w:val="center"/>
                    <w:textAlignment w:val="center"/>
                    <w:rPr>
                      <w:rFonts w:hint="eastAsia"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9</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05581">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343615</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9E06F">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O-ring, 0.364 ID x 0.070 W, SIP（O型圈）</w:t>
                  </w:r>
                </w:p>
              </w:tc>
            </w:tr>
            <w:tr w14:paraId="1244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FC9F3">
                  <w:pPr>
                    <w:keepNext w:val="0"/>
                    <w:keepLines w:val="0"/>
                    <w:widowControl/>
                    <w:suppressLineNumbers w:val="0"/>
                    <w:jc w:val="center"/>
                    <w:textAlignment w:val="center"/>
                    <w:rPr>
                      <w:rFonts w:hint="default"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10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83C96">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343611</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4AD8A">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O-ring, 0.490 ID x 0.104 W（O型圈）</w:t>
                  </w:r>
                </w:p>
              </w:tc>
            </w:tr>
            <w:tr w14:paraId="16CD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F5691">
                  <w:pPr>
                    <w:keepNext w:val="0"/>
                    <w:keepLines w:val="0"/>
                    <w:widowControl/>
                    <w:suppressLineNumbers w:val="0"/>
                    <w:jc w:val="center"/>
                    <w:textAlignment w:val="center"/>
                    <w:rPr>
                      <w:rFonts w:hint="default"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11</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26BAE">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88-20128-00</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622B5">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O-ring, 5/32 ID x 9/32 OD x 1/6 W（O型圈）</w:t>
                  </w:r>
                </w:p>
              </w:tc>
            </w:tr>
            <w:tr w14:paraId="6C7E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20D94">
                  <w:pPr>
                    <w:keepNext w:val="0"/>
                    <w:keepLines w:val="0"/>
                    <w:widowControl/>
                    <w:suppressLineNumbers w:val="0"/>
                    <w:jc w:val="center"/>
                    <w:textAlignment w:val="center"/>
                    <w:rPr>
                      <w:rFonts w:hint="default"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12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DA235">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343618</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EA099">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O-ring, Quick Disconnect（O型圈）</w:t>
                  </w:r>
                </w:p>
              </w:tc>
            </w:tr>
            <w:tr w14:paraId="40A6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1B68F">
                  <w:pPr>
                    <w:keepNext w:val="0"/>
                    <w:keepLines w:val="0"/>
                    <w:widowControl/>
                    <w:suppressLineNumbers w:val="0"/>
                    <w:jc w:val="center"/>
                    <w:textAlignment w:val="center"/>
                    <w:rPr>
                      <w:rFonts w:hint="default"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13</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4239F">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06-30214-00</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D8BA0">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Repair Kit, Air Pump, TD-02（空气泵维护包）</w:t>
                  </w:r>
                </w:p>
              </w:tc>
            </w:tr>
            <w:tr w14:paraId="0B87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E6BBF">
                  <w:pPr>
                    <w:keepNext w:val="0"/>
                    <w:keepLines w:val="0"/>
                    <w:widowControl/>
                    <w:suppressLineNumbers w:val="0"/>
                    <w:jc w:val="center"/>
                    <w:textAlignment w:val="center"/>
                    <w:rPr>
                      <w:rFonts w:hint="default"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14</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6F1E7">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343585</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44B50">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Tubing, Neoprene, DCM（蠕动泵管路）</w:t>
                  </w:r>
                </w:p>
              </w:tc>
            </w:tr>
            <w:tr w14:paraId="781F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7C5CC">
                  <w:pPr>
                    <w:keepNext w:val="0"/>
                    <w:keepLines w:val="0"/>
                    <w:widowControl/>
                    <w:suppressLineNumbers w:val="0"/>
                    <w:jc w:val="center"/>
                    <w:textAlignment w:val="center"/>
                    <w:rPr>
                      <w:rFonts w:hint="default"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15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DD17D">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343664</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5777B">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Tubing, Silastic-lab, 0.062 ID x 0.125 OD（液路管子）</w:t>
                  </w:r>
                </w:p>
              </w:tc>
            </w:tr>
            <w:tr w14:paraId="02EF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05892">
                  <w:pPr>
                    <w:keepNext w:val="0"/>
                    <w:keepLines w:val="0"/>
                    <w:widowControl/>
                    <w:suppressLineNumbers w:val="0"/>
                    <w:jc w:val="center"/>
                    <w:textAlignment w:val="center"/>
                    <w:rPr>
                      <w:rFonts w:hint="default" w:ascii="宋体" w:hAnsi="宋体" w:eastAsia="宋体" w:cs="宋体"/>
                      <w:i w:val="0"/>
                      <w:iCs w:val="0"/>
                      <w:color w:val="19285A"/>
                      <w:sz w:val="24"/>
                      <w:szCs w:val="24"/>
                      <w:u w:val="none"/>
                      <w:lang w:val="en-US" w:eastAsia="zh-CN"/>
                    </w:rPr>
                  </w:pPr>
                  <w:r>
                    <w:rPr>
                      <w:rFonts w:hint="eastAsia" w:ascii="宋体" w:hAnsi="宋体" w:cs="宋体"/>
                      <w:i w:val="0"/>
                      <w:iCs w:val="0"/>
                      <w:color w:val="19285A"/>
                      <w:sz w:val="24"/>
                      <w:szCs w:val="24"/>
                      <w:u w:val="none"/>
                      <w:lang w:val="en-US" w:eastAsia="zh-CN"/>
                    </w:rPr>
                    <w:t>16</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25D54">
                  <w:pPr>
                    <w:keepNext w:val="0"/>
                    <w:keepLines w:val="0"/>
                    <w:widowControl/>
                    <w:suppressLineNumbers w:val="0"/>
                    <w:jc w:val="center"/>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651540</w:t>
                  </w:r>
                </w:p>
              </w:tc>
              <w:tc>
                <w:tcPr>
                  <w:tcW w:w="7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1D102">
                  <w:pPr>
                    <w:keepNext w:val="0"/>
                    <w:keepLines w:val="0"/>
                    <w:widowControl/>
                    <w:suppressLineNumbers w:val="0"/>
                    <w:jc w:val="left"/>
                    <w:textAlignment w:val="center"/>
                    <w:rPr>
                      <w:rFonts w:hint="eastAsia" w:ascii="宋体" w:hAnsi="宋体" w:eastAsia="宋体" w:cs="宋体"/>
                      <w:i w:val="0"/>
                      <w:iCs w:val="0"/>
                      <w:color w:val="19285A"/>
                      <w:kern w:val="2"/>
                      <w:sz w:val="24"/>
                      <w:szCs w:val="24"/>
                      <w:u w:val="none"/>
                      <w:lang w:val="en-US" w:eastAsia="zh-CN" w:bidi="ar-SA"/>
                    </w:rPr>
                  </w:pPr>
                  <w:r>
                    <w:rPr>
                      <w:rFonts w:hint="eastAsia" w:ascii="宋体" w:hAnsi="宋体" w:eastAsia="宋体" w:cs="宋体"/>
                      <w:i w:val="0"/>
                      <w:iCs w:val="0"/>
                      <w:color w:val="19285A"/>
                      <w:kern w:val="0"/>
                      <w:sz w:val="24"/>
                      <w:szCs w:val="24"/>
                      <w:u w:val="none"/>
                      <w:lang w:val="en-US" w:eastAsia="zh-CN" w:bidi="ar"/>
                    </w:rPr>
                    <w:t>Tubing, Silicone, 0.06 ID x 0.03 OD（液路管子）</w:t>
                  </w:r>
                </w:p>
              </w:tc>
            </w:tr>
          </w:tbl>
          <w:p w14:paraId="3DF22140">
            <w:pPr>
              <w:rPr>
                <w:rFonts w:hint="default" w:ascii="宋体" w:hAnsi="宋体" w:eastAsia="宋体" w:cs="宋体"/>
                <w:vertAlign w:val="baseline"/>
                <w:lang w:val="en-US" w:eastAsia="zh-CN"/>
              </w:rPr>
            </w:pPr>
          </w:p>
        </w:tc>
      </w:tr>
    </w:tbl>
    <w:p w14:paraId="546D14AB">
      <w:pPr>
        <w:rPr>
          <w:rFonts w:hint="eastAsia"/>
          <w:highlight w:val="none"/>
          <w:lang w:val="en-US" w:eastAsia="zh-CN"/>
        </w:rPr>
      </w:pPr>
    </w:p>
    <w:p w14:paraId="7EA27E3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A975E9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B57524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310ACD60">
      <w:pPr>
        <w:rPr>
          <w:rFonts w:hint="eastAsia"/>
          <w:highlight w:val="none"/>
        </w:rPr>
      </w:pPr>
      <w:r>
        <w:rPr>
          <w:rFonts w:hint="eastAsia"/>
          <w:highlight w:val="none"/>
        </w:rPr>
        <w:br w:type="page"/>
      </w:r>
    </w:p>
    <w:p w14:paraId="72EE4A07">
      <w:pPr>
        <w:pStyle w:val="5"/>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iCs/>
          <w:color w:val="000000" w:themeColor="text1"/>
          <w:sz w:val="28"/>
          <w:szCs w:val="28"/>
          <w:highlight w:val="none"/>
          <w:lang w:eastAsia="zh-CN"/>
          <w14:textFill>
            <w14:solidFill>
              <w14:schemeClr w14:val="tx1"/>
            </w14:solidFill>
          </w14:textFill>
        </w:rPr>
        <w:t>序号</w:t>
      </w:r>
      <w:r>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3</w:t>
      </w:r>
    </w:p>
    <w:tbl>
      <w:tblPr>
        <w:tblStyle w:val="14"/>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4162"/>
        <w:gridCol w:w="1599"/>
        <w:gridCol w:w="2707"/>
      </w:tblGrid>
      <w:tr w14:paraId="4CFF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14:paraId="629AF660">
            <w:pPr>
              <w:jc w:val="both"/>
              <w:rPr>
                <w:rFonts w:hint="eastAsia" w:ascii="宋体" w:hAnsi="宋体" w:eastAsia="宋体" w:cs="宋体"/>
                <w:color w:val="FF0000"/>
                <w:vertAlign w:val="baseline"/>
                <w:lang w:val="en-US" w:eastAsia="zh-CN"/>
              </w:rPr>
            </w:pPr>
          </w:p>
        </w:tc>
      </w:tr>
      <w:tr w14:paraId="0D60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vAlign w:val="center"/>
          </w:tcPr>
          <w:p w14:paraId="57B9C4A4">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468" w:type="dxa"/>
            <w:gridSpan w:val="3"/>
            <w:vAlign w:val="center"/>
          </w:tcPr>
          <w:p w14:paraId="560C21D8">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14:paraId="65C46173">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lang w:val="en-US" w:eastAsia="zh-CN"/>
              </w:rPr>
              <w:t>1套 自动细胞收获仪（全保）</w:t>
            </w:r>
            <w:r>
              <w:rPr>
                <w:rFonts w:ascii="微软雅黑" w:hAnsi="微软雅黑" w:eastAsia="微软雅黑" w:cs="微软雅黑"/>
                <w:i w:val="0"/>
                <w:iCs w:val="0"/>
                <w:caps w:val="0"/>
                <w:color w:val="333333"/>
                <w:spacing w:val="0"/>
                <w:sz w:val="21"/>
                <w:szCs w:val="21"/>
                <w:shd w:val="clear" w:fill="FFFFFF"/>
              </w:rPr>
              <w:t>上海乐辰生物科技有限公司</w:t>
            </w:r>
          </w:p>
        </w:tc>
      </w:tr>
      <w:tr w14:paraId="4A72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vAlign w:val="center"/>
          </w:tcPr>
          <w:p w14:paraId="0D5536E1">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62" w:type="dxa"/>
            <w:vAlign w:val="center"/>
          </w:tcPr>
          <w:p w14:paraId="741D263F">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ascii="微软雅黑" w:hAnsi="微软雅黑" w:eastAsia="微软雅黑" w:cs="微软雅黑"/>
                <w:i w:val="0"/>
                <w:iCs w:val="0"/>
                <w:caps w:val="0"/>
                <w:color w:val="333333"/>
                <w:spacing w:val="0"/>
                <w:sz w:val="21"/>
                <w:szCs w:val="21"/>
                <w:shd w:val="clear" w:fill="FFFFFF"/>
              </w:rPr>
              <w:t>CP-II-32</w:t>
            </w:r>
          </w:p>
        </w:tc>
        <w:tc>
          <w:tcPr>
            <w:tcW w:w="1599" w:type="dxa"/>
            <w:vAlign w:val="center"/>
          </w:tcPr>
          <w:p w14:paraId="672D6796">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707" w:type="dxa"/>
            <w:vAlign w:val="center"/>
          </w:tcPr>
          <w:p w14:paraId="3BE9A918">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ascii="微软雅黑" w:hAnsi="微软雅黑" w:eastAsia="微软雅黑" w:cs="微软雅黑"/>
                <w:i w:val="0"/>
                <w:iCs w:val="0"/>
                <w:caps w:val="0"/>
                <w:color w:val="333333"/>
                <w:spacing w:val="0"/>
                <w:sz w:val="21"/>
                <w:szCs w:val="21"/>
                <w:shd w:val="clear" w:fill="FFFFFF"/>
              </w:rPr>
              <w:t>CP-II32-022</w:t>
            </w:r>
          </w:p>
        </w:tc>
      </w:tr>
      <w:tr w14:paraId="00AE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02" w:type="dxa"/>
            <w:vAlign w:val="center"/>
          </w:tcPr>
          <w:p w14:paraId="1F579FBC">
            <w:pPr>
              <w:keepNext w:val="0"/>
              <w:keepLines w:val="0"/>
              <w:widowControl/>
              <w:suppressLineNumbers w:val="0"/>
              <w:jc w:val="center"/>
              <w:textAlignment w:val="center"/>
              <w:rPr>
                <w:rFonts w:hint="default" w:ascii="宋体" w:hAnsi="宋体" w:eastAsia="宋体" w:cs="宋体"/>
                <w:b/>
                <w:bCs/>
                <w:vertAlign w:val="baseline"/>
                <w:lang w:val="en-US" w:eastAsia="zh-CN"/>
              </w:rPr>
            </w:pPr>
            <w:r>
              <w:rPr>
                <w:rFonts w:hint="eastAsia" w:ascii="宋体" w:hAnsi="宋体" w:cs="宋体"/>
                <w:b/>
                <w:bCs/>
                <w:sz w:val="21"/>
                <w:szCs w:val="21"/>
                <w:highlight w:val="none"/>
                <w:lang w:val="en-US" w:eastAsia="zh-CN"/>
              </w:rPr>
              <w:t>预算总价</w:t>
            </w:r>
          </w:p>
        </w:tc>
        <w:tc>
          <w:tcPr>
            <w:tcW w:w="8468" w:type="dxa"/>
            <w:gridSpan w:val="3"/>
            <w:vAlign w:val="center"/>
          </w:tcPr>
          <w:p w14:paraId="1B80A992">
            <w:pPr>
              <w:ind w:firstLine="3780" w:firstLineChars="1800"/>
              <w:jc w:val="both"/>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1.98</w:t>
            </w:r>
            <w:r>
              <w:rPr>
                <w:rFonts w:hint="default" w:ascii="Times New Roman" w:hAnsi="Times New Roman" w:cs="Times New Roman" w:eastAsiaTheme="minorEastAsia"/>
                <w:lang w:val="en-US" w:eastAsia="zh-CN"/>
              </w:rPr>
              <w:t>万元</w:t>
            </w:r>
          </w:p>
        </w:tc>
      </w:tr>
      <w:tr w14:paraId="653E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0070" w:type="dxa"/>
            <w:gridSpan w:val="4"/>
            <w:vAlign w:val="top"/>
          </w:tcPr>
          <w:p w14:paraId="1B070CBD">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hint="eastAsia" w:ascii="Arial" w:hAnsi="Arial" w:eastAsia="宋体" w:cs="Arial"/>
                <w:i w:val="0"/>
                <w:iCs w:val="0"/>
                <w:caps w:val="0"/>
                <w:color w:val="111111"/>
                <w:spacing w:val="0"/>
                <w:sz w:val="21"/>
                <w:szCs w:val="21"/>
                <w:shd w:val="clear" w:fill="FFFFFF"/>
              </w:rPr>
              <w:t>YSBX-23024YJ230918-52</w:t>
            </w:r>
            <w:r>
              <w:rPr>
                <w:rFonts w:hint="eastAsia" w:ascii="宋体" w:hAnsi="宋体" w:eastAsia="宋体" w:cs="宋体"/>
                <w:b/>
                <w:bCs/>
                <w:sz w:val="21"/>
                <w:szCs w:val="21"/>
                <w:vertAlign w:val="baseline"/>
                <w:lang w:val="en-US" w:eastAsia="zh-CN"/>
              </w:rPr>
              <w:t>）</w:t>
            </w:r>
          </w:p>
          <w:p w14:paraId="5A3EC42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保修年限：一年（原合同保修到期</w:t>
            </w:r>
            <w:r>
              <w:rPr>
                <w:rFonts w:hint="eastAsia" w:ascii="Arial" w:hAnsi="Arial" w:eastAsia="宋体" w:cs="Arial"/>
                <w:i w:val="0"/>
                <w:iCs w:val="0"/>
                <w:caps w:val="0"/>
                <w:color w:val="111111"/>
                <w:spacing w:val="0"/>
                <w:sz w:val="21"/>
                <w:szCs w:val="21"/>
                <w:shd w:val="clear" w:fill="FFFFFF"/>
                <w:lang w:val="en-US" w:eastAsia="zh-CN"/>
              </w:rPr>
              <w:t>日2025年9月30日）</w:t>
            </w:r>
          </w:p>
          <w:p w14:paraId="0A5386B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2.整机全保修：包括但不限于人工费、零配件更换等。</w:t>
            </w:r>
          </w:p>
          <w:p w14:paraId="22A124A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14:paraId="1825C4A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14:paraId="5651535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14:paraId="308C9F0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6.保修服务期内每年至少提供2次定期维护保养服务，提供详细的设备保养计划，根据计划在保修服务期内定期做预防性维护保养，并提供符合原厂技术要求的保养报告；</w:t>
            </w:r>
          </w:p>
          <w:p w14:paraId="44F320D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14:paraId="7608300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14:paraId="2BCC6C2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14:paraId="1FFD0AB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14:paraId="1158B17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14:paraId="2127C7AD">
            <w:pPr>
              <w:rPr>
                <w:rFonts w:hint="default"/>
                <w:lang w:val="en-US" w:eastAsia="zh-CN"/>
              </w:rPr>
            </w:pPr>
            <w:r>
              <w:rPr>
                <w:rFonts w:hint="eastAsia" w:ascii="宋体" w:hAnsi="宋体" w:eastAsia="宋体" w:cs="宋体"/>
                <w:sz w:val="21"/>
                <w:szCs w:val="21"/>
                <w:vertAlign w:val="baseline"/>
                <w:lang w:val="en-US" w:eastAsia="zh-CN"/>
              </w:rPr>
              <w:t>12.付款方式：按年度每年一期付款。</w:t>
            </w:r>
          </w:p>
        </w:tc>
      </w:tr>
      <w:tr w14:paraId="7245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9" w:hRule="atLeast"/>
          <w:jc w:val="center"/>
        </w:trPr>
        <w:tc>
          <w:tcPr>
            <w:tcW w:w="10070" w:type="dxa"/>
            <w:gridSpan w:val="4"/>
          </w:tcPr>
          <w:p w14:paraId="6344B6F8">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3"/>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6793"/>
            </w:tblGrid>
            <w:tr w14:paraId="7B63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15" w:type="dxa"/>
                  <w:vAlign w:val="center"/>
                </w:tcPr>
                <w:p w14:paraId="3037932F">
                  <w:pPr>
                    <w:adjustRightInd w:val="0"/>
                    <w:snapToGrid w:val="0"/>
                    <w:spacing w:before="50" w:after="50"/>
                    <w:jc w:val="center"/>
                    <w:rPr>
                      <w:rFonts w:eastAsia="黑体"/>
                      <w:sz w:val="28"/>
                      <w:szCs w:val="28"/>
                    </w:rPr>
                  </w:pPr>
                </w:p>
              </w:tc>
              <w:tc>
                <w:tcPr>
                  <w:tcW w:w="6793" w:type="dxa"/>
                  <w:vAlign w:val="center"/>
                </w:tcPr>
                <w:p w14:paraId="5F9268A0">
                  <w:pPr>
                    <w:adjustRightInd w:val="0"/>
                    <w:snapToGrid w:val="0"/>
                    <w:spacing w:before="50" w:after="50"/>
                    <w:jc w:val="center"/>
                    <w:rPr>
                      <w:rFonts w:eastAsia="黑体"/>
                      <w:sz w:val="24"/>
                    </w:rPr>
                  </w:pPr>
                  <w:r>
                    <w:rPr>
                      <w:rFonts w:hint="eastAsia" w:eastAsia="黑体"/>
                      <w:sz w:val="24"/>
                    </w:rPr>
                    <w:t>配件更换项目</w:t>
                  </w:r>
                </w:p>
              </w:tc>
            </w:tr>
            <w:tr w14:paraId="77EE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3207DD55">
                  <w:pPr>
                    <w:adjustRightInd w:val="0"/>
                    <w:snapToGrid w:val="0"/>
                    <w:spacing w:before="50" w:after="50"/>
                    <w:jc w:val="center"/>
                    <w:rPr>
                      <w:rFonts w:ascii="楷体_GB2312" w:eastAsia="楷体_GB2312"/>
                      <w:sz w:val="24"/>
                    </w:rPr>
                  </w:pPr>
                  <w:r>
                    <w:rPr>
                      <w:rFonts w:hint="eastAsia" w:ascii="楷体_GB2312" w:eastAsia="楷体_GB2312"/>
                      <w:sz w:val="24"/>
                    </w:rPr>
                    <w:t>1</w:t>
                  </w:r>
                </w:p>
              </w:tc>
              <w:tc>
                <w:tcPr>
                  <w:tcW w:w="6793" w:type="dxa"/>
                  <w:vAlign w:val="center"/>
                </w:tcPr>
                <w:p w14:paraId="50B91BD7">
                  <w:pPr>
                    <w:adjustRightInd w:val="0"/>
                    <w:snapToGrid w:val="0"/>
                    <w:spacing w:before="50" w:after="50"/>
                    <w:rPr>
                      <w:rFonts w:ascii="楷体_GB2312" w:hAnsi="Calibri" w:eastAsia="楷体_GB2312"/>
                      <w:sz w:val="24"/>
                    </w:rPr>
                  </w:pPr>
                  <w:r>
                    <w:rPr>
                      <w:rFonts w:hint="eastAsia" w:ascii="楷体" w:hAnsi="楷体" w:eastAsia="楷体"/>
                    </w:rPr>
                    <w:t>样品吊篮的全部门扣</w:t>
                  </w:r>
                </w:p>
              </w:tc>
            </w:tr>
            <w:tr w14:paraId="7AD2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1A8A6057">
                  <w:pPr>
                    <w:adjustRightInd w:val="0"/>
                    <w:snapToGrid w:val="0"/>
                    <w:spacing w:before="50" w:after="50"/>
                    <w:jc w:val="center"/>
                    <w:rPr>
                      <w:rFonts w:ascii="楷体_GB2312" w:eastAsia="楷体_GB2312"/>
                      <w:sz w:val="24"/>
                    </w:rPr>
                  </w:pPr>
                  <w:r>
                    <w:rPr>
                      <w:rFonts w:hint="eastAsia" w:ascii="楷体_GB2312" w:eastAsia="楷体_GB2312"/>
                      <w:sz w:val="24"/>
                    </w:rPr>
                    <w:t>2</w:t>
                  </w:r>
                </w:p>
              </w:tc>
              <w:tc>
                <w:tcPr>
                  <w:tcW w:w="6793" w:type="dxa"/>
                  <w:vAlign w:val="center"/>
                </w:tcPr>
                <w:p w14:paraId="62B71ABC">
                  <w:pPr>
                    <w:adjustRightInd w:val="0"/>
                    <w:snapToGrid w:val="0"/>
                    <w:spacing w:before="50" w:after="50"/>
                    <w:rPr>
                      <w:rFonts w:ascii="楷体_GB2312" w:hAnsi="Calibri" w:eastAsia="楷体_GB2312"/>
                      <w:sz w:val="24"/>
                    </w:rPr>
                  </w:pPr>
                  <w:r>
                    <w:rPr>
                      <w:rFonts w:hint="eastAsia" w:ascii="楷体" w:hAnsi="楷体" w:eastAsia="楷体"/>
                    </w:rPr>
                    <w:t>吸液泵泵管</w:t>
                  </w:r>
                </w:p>
              </w:tc>
            </w:tr>
            <w:tr w14:paraId="5C77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5" w:type="dxa"/>
                  <w:vAlign w:val="center"/>
                </w:tcPr>
                <w:p w14:paraId="1A8A10D6">
                  <w:pPr>
                    <w:adjustRightInd w:val="0"/>
                    <w:snapToGrid w:val="0"/>
                    <w:spacing w:before="50" w:after="50"/>
                    <w:jc w:val="center"/>
                    <w:rPr>
                      <w:rFonts w:ascii="楷体_GB2312" w:eastAsia="楷体_GB2312"/>
                      <w:sz w:val="24"/>
                    </w:rPr>
                  </w:pPr>
                  <w:r>
                    <w:rPr>
                      <w:rFonts w:hint="eastAsia" w:ascii="楷体_GB2312" w:eastAsia="楷体_GB2312"/>
                      <w:sz w:val="24"/>
                    </w:rPr>
                    <w:t>3</w:t>
                  </w:r>
                </w:p>
              </w:tc>
              <w:tc>
                <w:tcPr>
                  <w:tcW w:w="6793" w:type="dxa"/>
                  <w:vAlign w:val="center"/>
                </w:tcPr>
                <w:p w14:paraId="77678443">
                  <w:pPr>
                    <w:adjustRightInd w:val="0"/>
                    <w:snapToGrid w:val="0"/>
                    <w:spacing w:before="50" w:after="50"/>
                    <w:rPr>
                      <w:rFonts w:ascii="楷体_GB2312" w:hAnsi="Calibri" w:eastAsia="楷体_GB2312"/>
                      <w:sz w:val="24"/>
                    </w:rPr>
                  </w:pPr>
                  <w:r>
                    <w:rPr>
                      <w:rFonts w:hint="eastAsia" w:ascii="楷体" w:hAnsi="楷体" w:eastAsia="楷体"/>
                    </w:rPr>
                    <w:t>校正排液泵泵管</w:t>
                  </w:r>
                </w:p>
              </w:tc>
            </w:tr>
            <w:tr w14:paraId="1ADB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15" w:type="dxa"/>
                  <w:vAlign w:val="center"/>
                </w:tcPr>
                <w:p w14:paraId="397706FA">
                  <w:pPr>
                    <w:adjustRightInd w:val="0"/>
                    <w:snapToGrid w:val="0"/>
                    <w:spacing w:before="50" w:after="50"/>
                    <w:jc w:val="center"/>
                    <w:rPr>
                      <w:rFonts w:ascii="楷体_GB2312" w:eastAsia="楷体_GB2312"/>
                      <w:sz w:val="24"/>
                    </w:rPr>
                  </w:pPr>
                  <w:r>
                    <w:rPr>
                      <w:rFonts w:hint="eastAsia" w:ascii="楷体_GB2312" w:eastAsia="楷体_GB2312"/>
                      <w:sz w:val="24"/>
                    </w:rPr>
                    <w:t>4</w:t>
                  </w:r>
                </w:p>
              </w:tc>
              <w:tc>
                <w:tcPr>
                  <w:tcW w:w="6793" w:type="dxa"/>
                  <w:vAlign w:val="center"/>
                </w:tcPr>
                <w:p w14:paraId="41C4F639">
                  <w:pPr>
                    <w:adjustRightInd w:val="0"/>
                    <w:snapToGrid w:val="0"/>
                    <w:spacing w:before="50" w:after="50"/>
                    <w:rPr>
                      <w:rFonts w:ascii="楷体_GB2312" w:hAnsi="Calibri" w:eastAsia="楷体_GB2312"/>
                      <w:sz w:val="24"/>
                    </w:rPr>
                  </w:pPr>
                  <w:r>
                    <w:rPr>
                      <w:rFonts w:hint="eastAsia" w:ascii="楷体" w:hAnsi="楷体" w:eastAsia="楷体"/>
                    </w:rPr>
                    <w:t>废气外排模块的过滤器</w:t>
                  </w:r>
                </w:p>
              </w:tc>
            </w:tr>
            <w:tr w14:paraId="5D30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5" w:type="dxa"/>
                  <w:vAlign w:val="center"/>
                </w:tcPr>
                <w:p w14:paraId="547655D1">
                  <w:pPr>
                    <w:adjustRightInd w:val="0"/>
                    <w:snapToGrid w:val="0"/>
                    <w:spacing w:before="50" w:after="50"/>
                    <w:jc w:val="center"/>
                    <w:rPr>
                      <w:rFonts w:ascii="楷体_GB2312" w:eastAsia="楷体_GB2312"/>
                      <w:sz w:val="24"/>
                    </w:rPr>
                  </w:pPr>
                </w:p>
              </w:tc>
              <w:tc>
                <w:tcPr>
                  <w:tcW w:w="6793" w:type="dxa"/>
                  <w:vAlign w:val="center"/>
                </w:tcPr>
                <w:p w14:paraId="3E73E482">
                  <w:pPr>
                    <w:adjustRightInd w:val="0"/>
                    <w:snapToGrid w:val="0"/>
                    <w:spacing w:before="50" w:after="50"/>
                    <w:jc w:val="center"/>
                    <w:rPr>
                      <w:rFonts w:ascii="楷体" w:hAnsi="楷体" w:eastAsia="楷体"/>
                    </w:rPr>
                  </w:pPr>
                  <w:r>
                    <w:rPr>
                      <w:rFonts w:hint="eastAsia" w:eastAsia="黑体"/>
                      <w:sz w:val="24"/>
                    </w:rPr>
                    <w:t>清洁维护项目</w:t>
                  </w:r>
                </w:p>
              </w:tc>
            </w:tr>
            <w:tr w14:paraId="1543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7AF3BC5C">
                  <w:pPr>
                    <w:adjustRightInd w:val="0"/>
                    <w:snapToGrid w:val="0"/>
                    <w:spacing w:before="50" w:after="50"/>
                    <w:jc w:val="center"/>
                    <w:rPr>
                      <w:rFonts w:ascii="楷体_GB2312" w:eastAsia="楷体_GB2312"/>
                      <w:sz w:val="24"/>
                    </w:rPr>
                  </w:pPr>
                  <w:r>
                    <w:rPr>
                      <w:rFonts w:hint="eastAsia" w:ascii="楷体_GB2312" w:eastAsia="楷体_GB2312"/>
                      <w:sz w:val="24"/>
                    </w:rPr>
                    <w:t>1</w:t>
                  </w:r>
                </w:p>
              </w:tc>
              <w:tc>
                <w:tcPr>
                  <w:tcW w:w="6793" w:type="dxa"/>
                  <w:vAlign w:val="center"/>
                </w:tcPr>
                <w:p w14:paraId="20BF1AE8">
                  <w:pPr>
                    <w:adjustRightInd w:val="0"/>
                    <w:snapToGrid w:val="0"/>
                    <w:spacing w:before="50" w:after="50"/>
                    <w:rPr>
                      <w:rFonts w:ascii="楷体" w:hAnsi="楷体" w:eastAsia="楷体"/>
                    </w:rPr>
                  </w:pPr>
                  <w:r>
                    <w:rPr>
                      <w:rFonts w:hint="eastAsia" w:ascii="楷体" w:hAnsi="楷体" w:eastAsia="楷体"/>
                    </w:rPr>
                    <w:t>清理操作台面</w:t>
                  </w:r>
                </w:p>
              </w:tc>
            </w:tr>
            <w:tr w14:paraId="1FDA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7436D85F">
                  <w:pPr>
                    <w:adjustRightInd w:val="0"/>
                    <w:snapToGrid w:val="0"/>
                    <w:spacing w:before="50" w:after="50"/>
                    <w:jc w:val="center"/>
                    <w:rPr>
                      <w:rFonts w:ascii="楷体_GB2312" w:eastAsia="楷体_GB2312"/>
                      <w:sz w:val="24"/>
                    </w:rPr>
                  </w:pPr>
                  <w:r>
                    <w:rPr>
                      <w:rFonts w:hint="eastAsia" w:ascii="楷体_GB2312" w:eastAsia="楷体_GB2312"/>
                      <w:sz w:val="24"/>
                    </w:rPr>
                    <w:t>2</w:t>
                  </w:r>
                </w:p>
              </w:tc>
              <w:tc>
                <w:tcPr>
                  <w:tcW w:w="6793" w:type="dxa"/>
                  <w:vAlign w:val="center"/>
                </w:tcPr>
                <w:p w14:paraId="3A29BB6B">
                  <w:pPr>
                    <w:adjustRightInd w:val="0"/>
                    <w:snapToGrid w:val="0"/>
                    <w:spacing w:before="50" w:after="50"/>
                    <w:rPr>
                      <w:rFonts w:ascii="楷体" w:hAnsi="楷体" w:eastAsia="楷体"/>
                    </w:rPr>
                  </w:pPr>
                  <w:r>
                    <w:rPr>
                      <w:rFonts w:hint="eastAsia" w:ascii="楷体" w:hAnsi="楷体" w:eastAsia="楷体"/>
                    </w:rPr>
                    <w:t>清理加液针外壁</w:t>
                  </w:r>
                </w:p>
              </w:tc>
            </w:tr>
            <w:tr w14:paraId="57A7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127A1240">
                  <w:pPr>
                    <w:adjustRightInd w:val="0"/>
                    <w:snapToGrid w:val="0"/>
                    <w:spacing w:before="50" w:after="50"/>
                    <w:jc w:val="center"/>
                    <w:rPr>
                      <w:rFonts w:ascii="楷体_GB2312" w:eastAsia="楷体_GB2312"/>
                      <w:sz w:val="24"/>
                    </w:rPr>
                  </w:pPr>
                  <w:r>
                    <w:rPr>
                      <w:rFonts w:hint="eastAsia" w:ascii="楷体_GB2312" w:eastAsia="楷体_GB2312"/>
                      <w:sz w:val="24"/>
                    </w:rPr>
                    <w:t>3</w:t>
                  </w:r>
                </w:p>
              </w:tc>
              <w:tc>
                <w:tcPr>
                  <w:tcW w:w="6793" w:type="dxa"/>
                  <w:vAlign w:val="center"/>
                </w:tcPr>
                <w:p w14:paraId="1326F3EA">
                  <w:pPr>
                    <w:adjustRightInd w:val="0"/>
                    <w:snapToGrid w:val="0"/>
                    <w:spacing w:before="50" w:after="50"/>
                    <w:rPr>
                      <w:rFonts w:ascii="楷体" w:hAnsi="楷体" w:eastAsia="楷体"/>
                    </w:rPr>
                  </w:pPr>
                  <w:r>
                    <w:rPr>
                      <w:rFonts w:hint="eastAsia" w:ascii="楷体" w:hAnsi="楷体" w:eastAsia="楷体"/>
                    </w:rPr>
                    <w:t>清理吸样针的外壁</w:t>
                  </w:r>
                </w:p>
              </w:tc>
            </w:tr>
            <w:tr w14:paraId="4251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37A09277">
                  <w:pPr>
                    <w:adjustRightInd w:val="0"/>
                    <w:snapToGrid w:val="0"/>
                    <w:spacing w:before="50" w:after="50"/>
                    <w:jc w:val="center"/>
                    <w:rPr>
                      <w:rFonts w:ascii="楷体_GB2312" w:eastAsia="楷体_GB2312"/>
                      <w:sz w:val="24"/>
                    </w:rPr>
                  </w:pPr>
                  <w:r>
                    <w:rPr>
                      <w:rFonts w:hint="eastAsia" w:ascii="楷体_GB2312" w:eastAsia="楷体_GB2312"/>
                      <w:sz w:val="24"/>
                    </w:rPr>
                    <w:t>4</w:t>
                  </w:r>
                </w:p>
              </w:tc>
              <w:tc>
                <w:tcPr>
                  <w:tcW w:w="6793" w:type="dxa"/>
                  <w:vAlign w:val="center"/>
                </w:tcPr>
                <w:p w14:paraId="01A6F9F7">
                  <w:pPr>
                    <w:adjustRightInd w:val="0"/>
                    <w:snapToGrid w:val="0"/>
                    <w:spacing w:before="50" w:after="50"/>
                    <w:rPr>
                      <w:rFonts w:ascii="楷体" w:hAnsi="楷体" w:eastAsia="楷体"/>
                    </w:rPr>
                  </w:pPr>
                  <w:r>
                    <w:rPr>
                      <w:rFonts w:hint="eastAsia" w:ascii="楷体" w:hAnsi="楷体" w:eastAsia="楷体"/>
                    </w:rPr>
                    <w:t>清理吸样针清洗罐内部管路</w:t>
                  </w:r>
                </w:p>
              </w:tc>
            </w:tr>
            <w:tr w14:paraId="1BA2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5812FA34">
                  <w:pPr>
                    <w:adjustRightInd w:val="0"/>
                    <w:snapToGrid w:val="0"/>
                    <w:spacing w:before="50" w:after="50"/>
                    <w:jc w:val="center"/>
                    <w:rPr>
                      <w:rFonts w:ascii="楷体_GB2312" w:eastAsia="楷体_GB2312"/>
                      <w:sz w:val="24"/>
                    </w:rPr>
                  </w:pPr>
                  <w:r>
                    <w:rPr>
                      <w:rFonts w:hint="eastAsia" w:ascii="楷体_GB2312" w:eastAsia="楷体_GB2312"/>
                      <w:sz w:val="24"/>
                    </w:rPr>
                    <w:t>5</w:t>
                  </w:r>
                </w:p>
              </w:tc>
              <w:tc>
                <w:tcPr>
                  <w:tcW w:w="6793" w:type="dxa"/>
                  <w:vAlign w:val="center"/>
                </w:tcPr>
                <w:p w14:paraId="46836D7A">
                  <w:pPr>
                    <w:adjustRightInd w:val="0"/>
                    <w:snapToGrid w:val="0"/>
                    <w:spacing w:before="50" w:after="50"/>
                    <w:rPr>
                      <w:rFonts w:ascii="楷体" w:hAnsi="楷体" w:eastAsia="楷体"/>
                    </w:rPr>
                  </w:pPr>
                  <w:r>
                    <w:rPr>
                      <w:rFonts w:hint="eastAsia" w:ascii="楷体" w:hAnsi="楷体" w:eastAsia="楷体"/>
                    </w:rPr>
                    <w:t>清理进水管路</w:t>
                  </w:r>
                </w:p>
              </w:tc>
            </w:tr>
            <w:tr w14:paraId="2A7A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397965E9">
                  <w:pPr>
                    <w:adjustRightInd w:val="0"/>
                    <w:snapToGrid w:val="0"/>
                    <w:spacing w:before="50" w:after="50"/>
                    <w:jc w:val="center"/>
                    <w:rPr>
                      <w:rFonts w:hint="eastAsia" w:ascii="楷体_GB2312" w:eastAsia="楷体_GB2312"/>
                      <w:color w:val="000000" w:themeColor="text1"/>
                      <w:sz w:val="24"/>
                      <w:lang w:val="en-US" w:eastAsia="zh-CN"/>
                      <w14:textFill>
                        <w14:solidFill>
                          <w14:schemeClr w14:val="tx1"/>
                        </w14:solidFill>
                      </w14:textFill>
                    </w:rPr>
                  </w:pPr>
                  <w:r>
                    <w:rPr>
                      <w:rFonts w:hint="eastAsia" w:ascii="楷体_GB2312" w:eastAsia="楷体_GB2312"/>
                      <w:color w:val="000000" w:themeColor="text1"/>
                      <w:sz w:val="24"/>
                      <w:lang w:val="en-US" w:eastAsia="zh-CN"/>
                      <w14:textFill>
                        <w14:solidFill>
                          <w14:schemeClr w14:val="tx1"/>
                        </w14:solidFill>
                      </w14:textFill>
                    </w:rPr>
                    <w:t>6</w:t>
                  </w:r>
                </w:p>
              </w:tc>
              <w:tc>
                <w:tcPr>
                  <w:tcW w:w="6793" w:type="dxa"/>
                  <w:vAlign w:val="center"/>
                </w:tcPr>
                <w:p w14:paraId="07F39307">
                  <w:pPr>
                    <w:adjustRightInd w:val="0"/>
                    <w:snapToGrid w:val="0"/>
                    <w:spacing w:before="50" w:after="50"/>
                    <w:jc w:val="both"/>
                    <w:rPr>
                      <w:rFonts w:hint="default" w:eastAsia="黑体"/>
                      <w:color w:val="000000" w:themeColor="text1"/>
                      <w:sz w:val="24"/>
                      <w:lang w:val="en-US" w:eastAsia="zh-CN"/>
                      <w14:textFill>
                        <w14:solidFill>
                          <w14:schemeClr w14:val="tx1"/>
                        </w14:solidFill>
                      </w14:textFill>
                    </w:rPr>
                  </w:pPr>
                  <w:r>
                    <w:rPr>
                      <w:rFonts w:hint="eastAsia" w:ascii="楷体" w:hAnsi="楷体" w:eastAsia="楷体"/>
                      <w:color w:val="000000" w:themeColor="text1"/>
                      <w:lang w:val="en-US" w:eastAsia="zh-CN"/>
                      <w14:textFill>
                        <w14:solidFill>
                          <w14:schemeClr w14:val="tx1"/>
                        </w14:solidFill>
                      </w14:textFill>
                    </w:rPr>
                    <w:t>清洗吸液孔位（用毛刷清洗或者固定液浸泡）</w:t>
                  </w:r>
                </w:p>
              </w:tc>
            </w:tr>
            <w:tr w14:paraId="3606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5" w:type="dxa"/>
                  <w:vAlign w:val="center"/>
                </w:tcPr>
                <w:p w14:paraId="433AF544">
                  <w:pPr>
                    <w:adjustRightInd w:val="0"/>
                    <w:snapToGrid w:val="0"/>
                    <w:spacing w:before="50" w:after="50"/>
                    <w:jc w:val="center"/>
                    <w:rPr>
                      <w:rFonts w:ascii="楷体_GB2312" w:eastAsia="楷体_GB2312"/>
                      <w:sz w:val="24"/>
                    </w:rPr>
                  </w:pPr>
                </w:p>
              </w:tc>
              <w:tc>
                <w:tcPr>
                  <w:tcW w:w="6793" w:type="dxa"/>
                  <w:vAlign w:val="center"/>
                </w:tcPr>
                <w:p w14:paraId="7228E8B9">
                  <w:pPr>
                    <w:adjustRightInd w:val="0"/>
                    <w:snapToGrid w:val="0"/>
                    <w:spacing w:before="50" w:after="50"/>
                    <w:jc w:val="center"/>
                    <w:rPr>
                      <w:rFonts w:ascii="楷体" w:hAnsi="楷体" w:eastAsia="楷体"/>
                    </w:rPr>
                  </w:pPr>
                  <w:r>
                    <w:rPr>
                      <w:rFonts w:hint="eastAsia" w:eastAsia="黑体"/>
                      <w:sz w:val="24"/>
                    </w:rPr>
                    <w:t>性能确认项目</w:t>
                  </w:r>
                </w:p>
              </w:tc>
            </w:tr>
            <w:tr w14:paraId="3303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5" w:type="dxa"/>
                  <w:vAlign w:val="center"/>
                </w:tcPr>
                <w:p w14:paraId="2EC523C2">
                  <w:pPr>
                    <w:adjustRightInd w:val="0"/>
                    <w:snapToGrid w:val="0"/>
                    <w:spacing w:before="50" w:after="50"/>
                    <w:jc w:val="center"/>
                    <w:rPr>
                      <w:rFonts w:ascii="楷体_GB2312" w:eastAsia="楷体_GB2312"/>
                      <w:sz w:val="24"/>
                    </w:rPr>
                  </w:pPr>
                  <w:r>
                    <w:rPr>
                      <w:rFonts w:hint="eastAsia" w:ascii="楷体_GB2312" w:eastAsia="楷体_GB2312"/>
                      <w:sz w:val="24"/>
                    </w:rPr>
                    <w:t>1</w:t>
                  </w:r>
                </w:p>
              </w:tc>
              <w:tc>
                <w:tcPr>
                  <w:tcW w:w="6793" w:type="dxa"/>
                  <w:vAlign w:val="center"/>
                </w:tcPr>
                <w:p w14:paraId="51C52504">
                  <w:pPr>
                    <w:adjustRightInd w:val="0"/>
                    <w:snapToGrid w:val="0"/>
                    <w:spacing w:before="50" w:after="50"/>
                    <w:rPr>
                      <w:rFonts w:ascii="楷体" w:hAnsi="楷体" w:eastAsia="楷体"/>
                    </w:rPr>
                  </w:pPr>
                  <w:r>
                    <w:rPr>
                      <w:rFonts w:hint="eastAsia" w:ascii="楷体" w:hAnsi="楷体" w:eastAsia="楷体"/>
                    </w:rPr>
                    <w:t>检查Z轴的稳定性，螺丝有无松动，新型收获仪增加检查吸液Z轴底部固定螺丝有无松动</w:t>
                  </w:r>
                </w:p>
              </w:tc>
            </w:tr>
            <w:tr w14:paraId="6A3E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17EF04D7">
                  <w:pPr>
                    <w:adjustRightInd w:val="0"/>
                    <w:snapToGrid w:val="0"/>
                    <w:spacing w:before="50" w:after="50"/>
                    <w:jc w:val="center"/>
                    <w:rPr>
                      <w:rFonts w:ascii="楷体_GB2312" w:eastAsia="楷体_GB2312"/>
                      <w:sz w:val="24"/>
                    </w:rPr>
                  </w:pPr>
                  <w:r>
                    <w:rPr>
                      <w:rFonts w:hint="eastAsia" w:ascii="楷体_GB2312" w:eastAsia="楷体_GB2312"/>
                      <w:sz w:val="24"/>
                    </w:rPr>
                    <w:t>2</w:t>
                  </w:r>
                </w:p>
              </w:tc>
              <w:tc>
                <w:tcPr>
                  <w:tcW w:w="6793" w:type="dxa"/>
                  <w:vAlign w:val="center"/>
                </w:tcPr>
                <w:p w14:paraId="78285C85">
                  <w:pPr>
                    <w:adjustRightInd w:val="0"/>
                    <w:snapToGrid w:val="0"/>
                    <w:spacing w:before="50" w:after="50"/>
                    <w:rPr>
                      <w:rFonts w:ascii="楷体" w:hAnsi="楷体" w:eastAsia="楷体"/>
                    </w:rPr>
                  </w:pPr>
                  <w:r>
                    <w:rPr>
                      <w:rFonts w:hint="eastAsia" w:ascii="楷体" w:hAnsi="楷体" w:eastAsia="楷体"/>
                    </w:rPr>
                    <w:t>离心转盘的定位精度确认</w:t>
                  </w:r>
                </w:p>
              </w:tc>
            </w:tr>
            <w:tr w14:paraId="6D4F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3CBDC444">
                  <w:pPr>
                    <w:adjustRightInd w:val="0"/>
                    <w:snapToGrid w:val="0"/>
                    <w:spacing w:before="50" w:after="50"/>
                    <w:jc w:val="center"/>
                    <w:rPr>
                      <w:rFonts w:ascii="楷体_GB2312" w:eastAsia="楷体_GB2312"/>
                      <w:sz w:val="24"/>
                    </w:rPr>
                  </w:pPr>
                  <w:r>
                    <w:rPr>
                      <w:rFonts w:hint="eastAsia" w:ascii="楷体_GB2312" w:eastAsia="楷体_GB2312"/>
                      <w:sz w:val="24"/>
                    </w:rPr>
                    <w:t>3</w:t>
                  </w:r>
                </w:p>
              </w:tc>
              <w:tc>
                <w:tcPr>
                  <w:tcW w:w="6793" w:type="dxa"/>
                  <w:vAlign w:val="center"/>
                </w:tcPr>
                <w:p w14:paraId="2102F9E0">
                  <w:pPr>
                    <w:adjustRightInd w:val="0"/>
                    <w:snapToGrid w:val="0"/>
                    <w:spacing w:before="50" w:after="50"/>
                    <w:rPr>
                      <w:rFonts w:eastAsia="黑体"/>
                      <w:sz w:val="24"/>
                    </w:rPr>
                  </w:pPr>
                  <w:r>
                    <w:rPr>
                      <w:rFonts w:hint="eastAsia" w:ascii="楷体" w:hAnsi="楷体" w:eastAsia="楷体"/>
                    </w:rPr>
                    <w:t xml:space="preserve">样品吊篮的松动情况检查 </w:t>
                  </w:r>
                </w:p>
              </w:tc>
            </w:tr>
            <w:tr w14:paraId="7FDB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32521C25">
                  <w:pPr>
                    <w:adjustRightInd w:val="0"/>
                    <w:snapToGrid w:val="0"/>
                    <w:spacing w:before="50" w:after="50"/>
                    <w:jc w:val="center"/>
                    <w:rPr>
                      <w:rFonts w:ascii="楷体_GB2312" w:eastAsia="楷体_GB2312"/>
                      <w:sz w:val="24"/>
                    </w:rPr>
                  </w:pPr>
                  <w:r>
                    <w:rPr>
                      <w:rFonts w:hint="eastAsia" w:ascii="楷体_GB2312" w:eastAsia="楷体_GB2312"/>
                      <w:sz w:val="24"/>
                    </w:rPr>
                    <w:t>4</w:t>
                  </w:r>
                </w:p>
              </w:tc>
              <w:tc>
                <w:tcPr>
                  <w:tcW w:w="6793" w:type="dxa"/>
                  <w:vAlign w:val="center"/>
                </w:tcPr>
                <w:p w14:paraId="4F5EA6A5">
                  <w:pPr>
                    <w:adjustRightInd w:val="0"/>
                    <w:snapToGrid w:val="0"/>
                    <w:spacing w:before="50" w:after="50"/>
                    <w:rPr>
                      <w:rFonts w:ascii="楷体" w:hAnsi="楷体" w:eastAsia="楷体"/>
                    </w:rPr>
                  </w:pPr>
                  <w:r>
                    <w:rPr>
                      <w:rFonts w:hint="eastAsia" w:ascii="楷体" w:hAnsi="楷体" w:eastAsia="楷体"/>
                    </w:rPr>
                    <w:t>离心转盘的稳定性检查，检查固定螺丝有无松动</w:t>
                  </w:r>
                </w:p>
              </w:tc>
            </w:tr>
            <w:tr w14:paraId="01C1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539A7DAB">
                  <w:pPr>
                    <w:adjustRightInd w:val="0"/>
                    <w:snapToGrid w:val="0"/>
                    <w:spacing w:before="50" w:after="50"/>
                    <w:jc w:val="center"/>
                    <w:rPr>
                      <w:rFonts w:ascii="楷体_GB2312" w:eastAsia="楷体_GB2312"/>
                      <w:sz w:val="24"/>
                    </w:rPr>
                  </w:pPr>
                  <w:r>
                    <w:rPr>
                      <w:rFonts w:hint="eastAsia" w:ascii="楷体_GB2312" w:eastAsia="楷体_GB2312"/>
                      <w:sz w:val="24"/>
                    </w:rPr>
                    <w:t>5</w:t>
                  </w:r>
                </w:p>
              </w:tc>
              <w:tc>
                <w:tcPr>
                  <w:tcW w:w="6793" w:type="dxa"/>
                  <w:vAlign w:val="center"/>
                </w:tcPr>
                <w:p w14:paraId="57FEE4F9">
                  <w:pPr>
                    <w:adjustRightInd w:val="0"/>
                    <w:snapToGrid w:val="0"/>
                    <w:spacing w:before="50" w:after="50"/>
                    <w:rPr>
                      <w:rFonts w:ascii="楷体" w:hAnsi="楷体" w:eastAsia="楷体"/>
                    </w:rPr>
                  </w:pPr>
                  <w:r>
                    <w:rPr>
                      <w:rFonts w:hint="eastAsia" w:ascii="楷体" w:hAnsi="楷体" w:eastAsia="楷体"/>
                    </w:rPr>
                    <w:t>振荡模块性能确认</w:t>
                  </w:r>
                </w:p>
              </w:tc>
            </w:tr>
            <w:tr w14:paraId="5ABF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41C1B454">
                  <w:pPr>
                    <w:adjustRightInd w:val="0"/>
                    <w:snapToGrid w:val="0"/>
                    <w:spacing w:before="50" w:after="50"/>
                    <w:jc w:val="center"/>
                    <w:rPr>
                      <w:rFonts w:ascii="楷体_GB2312" w:eastAsia="楷体_GB2312"/>
                      <w:sz w:val="24"/>
                    </w:rPr>
                  </w:pPr>
                  <w:r>
                    <w:rPr>
                      <w:rFonts w:hint="eastAsia" w:ascii="楷体_GB2312" w:eastAsia="楷体_GB2312"/>
                      <w:sz w:val="24"/>
                    </w:rPr>
                    <w:t>6</w:t>
                  </w:r>
                </w:p>
              </w:tc>
              <w:tc>
                <w:tcPr>
                  <w:tcW w:w="6793" w:type="dxa"/>
                  <w:vAlign w:val="center"/>
                </w:tcPr>
                <w:p w14:paraId="64E6B6E2">
                  <w:pPr>
                    <w:adjustRightInd w:val="0"/>
                    <w:snapToGrid w:val="0"/>
                    <w:spacing w:before="50" w:after="50"/>
                    <w:rPr>
                      <w:rFonts w:ascii="楷体" w:hAnsi="楷体" w:eastAsia="楷体"/>
                    </w:rPr>
                  </w:pPr>
                  <w:r>
                    <w:rPr>
                      <w:rFonts w:hint="eastAsia" w:ascii="楷体" w:hAnsi="楷体" w:eastAsia="楷体"/>
                    </w:rPr>
                    <w:t>样品检测传感器的灵敏度确认</w:t>
                  </w:r>
                </w:p>
              </w:tc>
            </w:tr>
            <w:tr w14:paraId="6EA4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5D6B2D7F">
                  <w:pPr>
                    <w:adjustRightInd w:val="0"/>
                    <w:snapToGrid w:val="0"/>
                    <w:spacing w:before="50" w:after="50"/>
                    <w:jc w:val="center"/>
                    <w:rPr>
                      <w:rFonts w:ascii="楷体_GB2312" w:eastAsia="楷体_GB2312"/>
                      <w:sz w:val="24"/>
                    </w:rPr>
                  </w:pPr>
                  <w:r>
                    <w:rPr>
                      <w:rFonts w:hint="eastAsia" w:ascii="楷体_GB2312" w:eastAsia="楷体_GB2312"/>
                      <w:sz w:val="24"/>
                    </w:rPr>
                    <w:t>7</w:t>
                  </w:r>
                </w:p>
              </w:tc>
              <w:tc>
                <w:tcPr>
                  <w:tcW w:w="6793" w:type="dxa"/>
                  <w:vAlign w:val="center"/>
                </w:tcPr>
                <w:p w14:paraId="5ED5480F">
                  <w:pPr>
                    <w:adjustRightInd w:val="0"/>
                    <w:snapToGrid w:val="0"/>
                    <w:spacing w:before="50" w:after="50"/>
                    <w:rPr>
                      <w:rFonts w:ascii="楷体" w:hAnsi="楷体" w:eastAsia="楷体"/>
                    </w:rPr>
                  </w:pPr>
                  <w:r>
                    <w:rPr>
                      <w:rFonts w:hint="eastAsia" w:ascii="楷体" w:hAnsi="楷体" w:eastAsia="楷体"/>
                    </w:rPr>
                    <w:t>管路密封性检查（加液管路和配液模块管路）</w:t>
                  </w:r>
                </w:p>
              </w:tc>
            </w:tr>
            <w:tr w14:paraId="036F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3710D350">
                  <w:pPr>
                    <w:adjustRightInd w:val="0"/>
                    <w:snapToGrid w:val="0"/>
                    <w:spacing w:before="50" w:after="50"/>
                    <w:jc w:val="center"/>
                    <w:rPr>
                      <w:rFonts w:ascii="楷体_GB2312" w:eastAsia="楷体_GB2312"/>
                      <w:sz w:val="24"/>
                    </w:rPr>
                  </w:pPr>
                  <w:r>
                    <w:rPr>
                      <w:rFonts w:hint="eastAsia" w:ascii="楷体_GB2312" w:eastAsia="楷体_GB2312"/>
                      <w:sz w:val="24"/>
                    </w:rPr>
                    <w:t>8</w:t>
                  </w:r>
                </w:p>
              </w:tc>
              <w:tc>
                <w:tcPr>
                  <w:tcW w:w="6793" w:type="dxa"/>
                  <w:vAlign w:val="center"/>
                </w:tcPr>
                <w:p w14:paraId="4CF3F3B2">
                  <w:pPr>
                    <w:adjustRightInd w:val="0"/>
                    <w:snapToGrid w:val="0"/>
                    <w:spacing w:before="50" w:after="50"/>
                    <w:rPr>
                      <w:rFonts w:ascii="楷体" w:hAnsi="楷体" w:eastAsia="楷体"/>
                    </w:rPr>
                  </w:pPr>
                  <w:r>
                    <w:rPr>
                      <w:rFonts w:hint="eastAsia" w:ascii="楷体" w:hAnsi="楷体" w:eastAsia="楷体"/>
                    </w:rPr>
                    <w:t>吸样针清洗罐的液位传感器灵敏度确认</w:t>
                  </w:r>
                </w:p>
              </w:tc>
            </w:tr>
            <w:tr w14:paraId="7DB9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5F7A08F4">
                  <w:pPr>
                    <w:adjustRightInd w:val="0"/>
                    <w:snapToGrid w:val="0"/>
                    <w:spacing w:before="50" w:after="50"/>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9</w:t>
                  </w:r>
                </w:p>
              </w:tc>
              <w:tc>
                <w:tcPr>
                  <w:tcW w:w="6793" w:type="dxa"/>
                  <w:vAlign w:val="center"/>
                </w:tcPr>
                <w:p w14:paraId="374A9FDB">
                  <w:pPr>
                    <w:adjustRightInd w:val="0"/>
                    <w:snapToGrid w:val="0"/>
                    <w:spacing w:before="50" w:after="50"/>
                    <w:rPr>
                      <w:rFonts w:hint="eastAsia" w:ascii="楷体" w:hAnsi="楷体" w:eastAsia="楷体"/>
                    </w:rPr>
                  </w:pPr>
                  <w:r>
                    <w:rPr>
                      <w:rFonts w:hint="eastAsia" w:ascii="楷体" w:hAnsi="楷体" w:eastAsia="楷体"/>
                    </w:rPr>
                    <w:t>确认样品吊篮盖的硅胶压圈，补充脱落或质量有问题的硅胶圈</w:t>
                  </w:r>
                </w:p>
              </w:tc>
            </w:tr>
            <w:tr w14:paraId="7609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4C07C2BB">
                  <w:pPr>
                    <w:adjustRightInd w:val="0"/>
                    <w:snapToGrid w:val="0"/>
                    <w:spacing w:before="50" w:after="50"/>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1</w:t>
                  </w:r>
                  <w:r>
                    <w:rPr>
                      <w:rFonts w:ascii="楷体_GB2312" w:eastAsia="楷体_GB2312"/>
                      <w:color w:val="000000" w:themeColor="text1"/>
                      <w:sz w:val="24"/>
                      <w14:textFill>
                        <w14:solidFill>
                          <w14:schemeClr w14:val="tx1"/>
                        </w14:solidFill>
                      </w14:textFill>
                    </w:rPr>
                    <w:t>0</w:t>
                  </w:r>
                </w:p>
              </w:tc>
              <w:tc>
                <w:tcPr>
                  <w:tcW w:w="6793" w:type="dxa"/>
                  <w:vAlign w:val="center"/>
                </w:tcPr>
                <w:p w14:paraId="7B715A91">
                  <w:pPr>
                    <w:adjustRightInd w:val="0"/>
                    <w:snapToGrid w:val="0"/>
                    <w:spacing w:before="50" w:after="50"/>
                    <w:rPr>
                      <w:rFonts w:hint="eastAsia" w:ascii="楷体" w:hAnsi="楷体" w:eastAsia="楷体"/>
                    </w:rPr>
                  </w:pPr>
                  <w:r>
                    <w:rPr>
                      <w:rFonts w:hint="eastAsia" w:ascii="楷体" w:hAnsi="楷体" w:eastAsia="楷体"/>
                    </w:rPr>
                    <w:t>离心室加热风机工作状态，加热模块的连接线有无腐蚀</w:t>
                  </w:r>
                </w:p>
              </w:tc>
            </w:tr>
            <w:tr w14:paraId="186B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1BEAE013">
                  <w:pPr>
                    <w:adjustRightInd w:val="0"/>
                    <w:snapToGrid w:val="0"/>
                    <w:spacing w:before="50" w:after="50"/>
                    <w:jc w:val="center"/>
                    <w:rPr>
                      <w:rFonts w:hint="default" w:ascii="楷体_GB2312" w:eastAsia="楷体_GB2312"/>
                      <w:color w:val="000000" w:themeColor="text1"/>
                      <w:sz w:val="24"/>
                      <w:lang w:val="en-US" w:eastAsia="zh-CN"/>
                      <w14:textFill>
                        <w14:solidFill>
                          <w14:schemeClr w14:val="tx1"/>
                        </w14:solidFill>
                      </w14:textFill>
                    </w:rPr>
                  </w:pPr>
                  <w:r>
                    <w:rPr>
                      <w:rFonts w:hint="eastAsia" w:ascii="楷体_GB2312" w:eastAsia="楷体_GB2312"/>
                      <w:color w:val="000000" w:themeColor="text1"/>
                      <w:sz w:val="24"/>
                      <w:lang w:val="en-US" w:eastAsia="zh-CN"/>
                      <w14:textFill>
                        <w14:solidFill>
                          <w14:schemeClr w14:val="tx1"/>
                        </w14:solidFill>
                      </w14:textFill>
                    </w:rPr>
                    <w:t>11</w:t>
                  </w:r>
                </w:p>
              </w:tc>
              <w:tc>
                <w:tcPr>
                  <w:tcW w:w="6793" w:type="dxa"/>
                  <w:vAlign w:val="center"/>
                </w:tcPr>
                <w:p w14:paraId="03D9A857">
                  <w:pPr>
                    <w:adjustRightInd w:val="0"/>
                    <w:snapToGrid w:val="0"/>
                    <w:spacing w:before="50" w:after="50"/>
                    <w:jc w:val="both"/>
                    <w:rPr>
                      <w:rFonts w:hint="default" w:eastAsia="黑体"/>
                      <w:color w:val="000000" w:themeColor="text1"/>
                      <w:sz w:val="24"/>
                      <w:lang w:val="en-US" w:eastAsia="zh-CN"/>
                      <w14:textFill>
                        <w14:solidFill>
                          <w14:schemeClr w14:val="tx1"/>
                        </w14:solidFill>
                      </w14:textFill>
                    </w:rPr>
                  </w:pPr>
                  <w:r>
                    <w:rPr>
                      <w:rFonts w:hint="eastAsia" w:ascii="楷体" w:hAnsi="楷体" w:eastAsia="楷体"/>
                      <w:color w:val="000000" w:themeColor="text1"/>
                      <w:lang w:val="en-US" w:eastAsia="zh-CN"/>
                      <w14:textFill>
                        <w14:solidFill>
                          <w14:schemeClr w14:val="tx1"/>
                        </w14:solidFill>
                      </w14:textFill>
                    </w:rPr>
                    <w:t>加液注射泵接头用手拧动检查，气密性是否完好</w:t>
                  </w:r>
                </w:p>
              </w:tc>
            </w:tr>
            <w:tr w14:paraId="3F84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5" w:type="dxa"/>
                  <w:vAlign w:val="center"/>
                </w:tcPr>
                <w:p w14:paraId="6E64E31A">
                  <w:pPr>
                    <w:adjustRightInd w:val="0"/>
                    <w:snapToGrid w:val="0"/>
                    <w:spacing w:before="50" w:after="50"/>
                    <w:jc w:val="center"/>
                    <w:rPr>
                      <w:rFonts w:ascii="楷体_GB2312" w:eastAsia="楷体_GB2312"/>
                      <w:sz w:val="24"/>
                    </w:rPr>
                  </w:pPr>
                </w:p>
              </w:tc>
              <w:tc>
                <w:tcPr>
                  <w:tcW w:w="6793" w:type="dxa"/>
                  <w:vAlign w:val="center"/>
                </w:tcPr>
                <w:p w14:paraId="40AA5434">
                  <w:pPr>
                    <w:adjustRightInd w:val="0"/>
                    <w:snapToGrid w:val="0"/>
                    <w:spacing w:before="50" w:after="50"/>
                    <w:jc w:val="center"/>
                    <w:rPr>
                      <w:rFonts w:ascii="楷体" w:hAnsi="楷体" w:eastAsia="楷体"/>
                    </w:rPr>
                  </w:pPr>
                  <w:r>
                    <w:rPr>
                      <w:rFonts w:hint="eastAsia" w:eastAsia="黑体"/>
                      <w:sz w:val="24"/>
                    </w:rPr>
                    <w:t>润滑保养项目</w:t>
                  </w:r>
                </w:p>
              </w:tc>
            </w:tr>
            <w:tr w14:paraId="6AF0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5" w:type="dxa"/>
                  <w:vAlign w:val="center"/>
                </w:tcPr>
                <w:p w14:paraId="6C080828">
                  <w:pPr>
                    <w:adjustRightInd w:val="0"/>
                    <w:snapToGrid w:val="0"/>
                    <w:spacing w:before="50" w:after="50"/>
                    <w:jc w:val="center"/>
                    <w:rPr>
                      <w:rFonts w:ascii="楷体_GB2312" w:eastAsia="楷体_GB2312"/>
                      <w:sz w:val="24"/>
                    </w:rPr>
                  </w:pPr>
                  <w:r>
                    <w:rPr>
                      <w:rFonts w:hint="eastAsia" w:ascii="楷体_GB2312" w:eastAsia="楷体_GB2312"/>
                      <w:sz w:val="24"/>
                    </w:rPr>
                    <w:t>1</w:t>
                  </w:r>
                </w:p>
              </w:tc>
              <w:tc>
                <w:tcPr>
                  <w:tcW w:w="6793" w:type="dxa"/>
                  <w:vAlign w:val="center"/>
                </w:tcPr>
                <w:p w14:paraId="35C9BD41">
                  <w:pPr>
                    <w:adjustRightInd w:val="0"/>
                    <w:snapToGrid w:val="0"/>
                    <w:spacing w:before="50" w:after="50"/>
                    <w:rPr>
                      <w:rFonts w:ascii="楷体" w:hAnsi="楷体" w:eastAsia="楷体"/>
                    </w:rPr>
                  </w:pPr>
                  <w:r>
                    <w:rPr>
                      <w:rFonts w:hint="eastAsia" w:ascii="楷体" w:hAnsi="楷体" w:eastAsia="楷体"/>
                    </w:rPr>
                    <w:t>加液模块Z轴垂直运动丝杆螺母和导轨滑块，添加润滑油，进行润滑维护</w:t>
                  </w:r>
                </w:p>
              </w:tc>
            </w:tr>
            <w:tr w14:paraId="6961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135A667D">
                  <w:pPr>
                    <w:adjustRightInd w:val="0"/>
                    <w:snapToGrid w:val="0"/>
                    <w:spacing w:before="50" w:after="50"/>
                    <w:jc w:val="center"/>
                    <w:rPr>
                      <w:rFonts w:ascii="楷体_GB2312" w:eastAsia="楷体_GB2312"/>
                      <w:sz w:val="24"/>
                    </w:rPr>
                  </w:pPr>
                  <w:r>
                    <w:rPr>
                      <w:rFonts w:hint="eastAsia" w:ascii="楷体_GB2312" w:eastAsia="楷体_GB2312"/>
                      <w:sz w:val="24"/>
                    </w:rPr>
                    <w:t>2</w:t>
                  </w:r>
                </w:p>
              </w:tc>
              <w:tc>
                <w:tcPr>
                  <w:tcW w:w="6793" w:type="dxa"/>
                  <w:vAlign w:val="center"/>
                </w:tcPr>
                <w:p w14:paraId="5F0A3E96">
                  <w:pPr>
                    <w:adjustRightInd w:val="0"/>
                    <w:snapToGrid w:val="0"/>
                    <w:spacing w:before="50" w:after="50"/>
                    <w:rPr>
                      <w:rFonts w:ascii="楷体" w:hAnsi="楷体" w:eastAsia="楷体"/>
                    </w:rPr>
                  </w:pPr>
                  <w:r>
                    <w:rPr>
                      <w:rFonts w:hint="eastAsia" w:ascii="楷体" w:hAnsi="楷体" w:eastAsia="楷体"/>
                    </w:rPr>
                    <w:t>吸液模块Z轴垂直运动丝杆螺母和导轨滑块，添加润滑油，进行润滑维护</w:t>
                  </w:r>
                </w:p>
              </w:tc>
            </w:tr>
            <w:tr w14:paraId="169D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65C533B8">
                  <w:pPr>
                    <w:adjustRightInd w:val="0"/>
                    <w:snapToGrid w:val="0"/>
                    <w:spacing w:before="50" w:after="50"/>
                    <w:jc w:val="center"/>
                    <w:rPr>
                      <w:rFonts w:ascii="楷体_GB2312" w:eastAsia="楷体_GB2312"/>
                      <w:sz w:val="24"/>
                    </w:rPr>
                  </w:pPr>
                  <w:r>
                    <w:rPr>
                      <w:rFonts w:hint="eastAsia" w:ascii="楷体_GB2312" w:eastAsia="楷体_GB2312"/>
                      <w:sz w:val="24"/>
                    </w:rPr>
                    <w:t>3</w:t>
                  </w:r>
                </w:p>
              </w:tc>
              <w:tc>
                <w:tcPr>
                  <w:tcW w:w="6793" w:type="dxa"/>
                  <w:vAlign w:val="center"/>
                </w:tcPr>
                <w:p w14:paraId="3CB64529">
                  <w:pPr>
                    <w:adjustRightInd w:val="0"/>
                    <w:snapToGrid w:val="0"/>
                    <w:spacing w:before="50" w:after="50"/>
                    <w:rPr>
                      <w:rFonts w:ascii="楷体_GB2312" w:eastAsia="楷体_GB2312"/>
                      <w:sz w:val="24"/>
                    </w:rPr>
                  </w:pPr>
                  <w:r>
                    <w:rPr>
                      <w:rFonts w:hint="eastAsia" w:ascii="楷体" w:hAnsi="楷体" w:eastAsia="楷体"/>
                    </w:rPr>
                    <w:t>振荡运动导轨和丝杆螺母, 添加润滑油，进行润滑维护</w:t>
                  </w:r>
                </w:p>
              </w:tc>
            </w:tr>
            <w:tr w14:paraId="3A0F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78E0C3F5">
                  <w:pPr>
                    <w:adjustRightInd w:val="0"/>
                    <w:snapToGrid w:val="0"/>
                    <w:spacing w:before="50" w:after="50"/>
                    <w:jc w:val="center"/>
                    <w:rPr>
                      <w:rFonts w:ascii="楷体_GB2312" w:eastAsia="楷体_GB2312"/>
                      <w:sz w:val="24"/>
                    </w:rPr>
                  </w:pPr>
                  <w:r>
                    <w:rPr>
                      <w:rFonts w:hint="eastAsia" w:ascii="楷体_GB2312" w:eastAsia="楷体_GB2312"/>
                      <w:sz w:val="24"/>
                    </w:rPr>
                    <w:t>4</w:t>
                  </w:r>
                </w:p>
              </w:tc>
              <w:tc>
                <w:tcPr>
                  <w:tcW w:w="6793" w:type="dxa"/>
                  <w:vAlign w:val="center"/>
                </w:tcPr>
                <w:p w14:paraId="75302E5D">
                  <w:pPr>
                    <w:adjustRightInd w:val="0"/>
                    <w:snapToGrid w:val="0"/>
                    <w:spacing w:before="50" w:after="50"/>
                    <w:rPr>
                      <w:rFonts w:ascii="楷体_GB2312" w:eastAsia="楷体_GB2312"/>
                      <w:sz w:val="24"/>
                    </w:rPr>
                  </w:pPr>
                  <w:r>
                    <w:rPr>
                      <w:rFonts w:hint="eastAsia" w:ascii="楷体" w:hAnsi="楷体" w:eastAsia="楷体"/>
                    </w:rPr>
                    <w:t>样品检测运动导轨滑块和丝杆螺母，添加润滑油，进行润滑维护</w:t>
                  </w:r>
                </w:p>
              </w:tc>
            </w:tr>
            <w:tr w14:paraId="7349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771DCF31">
                  <w:pPr>
                    <w:adjustRightInd w:val="0"/>
                    <w:snapToGrid w:val="0"/>
                    <w:spacing w:before="50" w:after="50"/>
                    <w:jc w:val="center"/>
                    <w:rPr>
                      <w:rFonts w:ascii="楷体_GB2312" w:eastAsia="楷体_GB2312"/>
                      <w:sz w:val="24"/>
                    </w:rPr>
                  </w:pPr>
                  <w:r>
                    <w:rPr>
                      <w:rFonts w:hint="eastAsia" w:ascii="楷体_GB2312" w:eastAsia="楷体_GB2312"/>
                      <w:sz w:val="24"/>
                    </w:rPr>
                    <w:t>1</w:t>
                  </w:r>
                </w:p>
              </w:tc>
              <w:tc>
                <w:tcPr>
                  <w:tcW w:w="6793" w:type="dxa"/>
                  <w:vAlign w:val="center"/>
                </w:tcPr>
                <w:p w14:paraId="030B001C">
                  <w:pPr>
                    <w:adjustRightInd w:val="0"/>
                    <w:snapToGrid w:val="0"/>
                    <w:spacing w:before="50" w:after="50"/>
                    <w:rPr>
                      <w:rFonts w:ascii="楷体" w:hAnsi="楷体" w:eastAsia="楷体"/>
                    </w:rPr>
                  </w:pPr>
                  <w:r>
                    <w:rPr>
                      <w:rFonts w:hint="eastAsia" w:ascii="楷体" w:hAnsi="楷体" w:eastAsia="楷体"/>
                      <w:szCs w:val="21"/>
                    </w:rPr>
                    <w:t>更换振荡模块（整体更换）</w:t>
                  </w:r>
                </w:p>
              </w:tc>
            </w:tr>
            <w:tr w14:paraId="5305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739F300C">
                  <w:pPr>
                    <w:adjustRightInd w:val="0"/>
                    <w:snapToGrid w:val="0"/>
                    <w:spacing w:before="50" w:after="50"/>
                    <w:jc w:val="center"/>
                    <w:rPr>
                      <w:rFonts w:ascii="楷体_GB2312" w:eastAsia="楷体_GB2312"/>
                      <w:sz w:val="24"/>
                    </w:rPr>
                  </w:pPr>
                  <w:r>
                    <w:rPr>
                      <w:rFonts w:hint="eastAsia" w:ascii="楷体_GB2312" w:eastAsia="楷体_GB2312"/>
                      <w:sz w:val="24"/>
                    </w:rPr>
                    <w:t>2</w:t>
                  </w:r>
                </w:p>
              </w:tc>
              <w:tc>
                <w:tcPr>
                  <w:tcW w:w="6793" w:type="dxa"/>
                  <w:vAlign w:val="center"/>
                </w:tcPr>
                <w:p w14:paraId="4F1B66D8">
                  <w:pPr>
                    <w:adjustRightInd w:val="0"/>
                    <w:snapToGrid w:val="0"/>
                    <w:spacing w:before="50" w:after="50"/>
                    <w:rPr>
                      <w:rFonts w:ascii="楷体" w:hAnsi="楷体" w:eastAsia="楷体"/>
                    </w:rPr>
                  </w:pPr>
                  <w:r>
                    <w:rPr>
                      <w:rFonts w:hint="eastAsia" w:ascii="楷体" w:hAnsi="楷体" w:eastAsia="楷体"/>
                      <w:szCs w:val="21"/>
                    </w:rPr>
                    <w:t>更换吸液模块的硅胶管部件</w:t>
                  </w:r>
                </w:p>
              </w:tc>
            </w:tr>
            <w:tr w14:paraId="4222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13803D0E">
                  <w:pPr>
                    <w:adjustRightInd w:val="0"/>
                    <w:snapToGrid w:val="0"/>
                    <w:spacing w:before="50" w:after="50"/>
                    <w:jc w:val="center"/>
                    <w:rPr>
                      <w:rFonts w:ascii="楷体_GB2312" w:eastAsia="楷体_GB2312"/>
                      <w:sz w:val="24"/>
                    </w:rPr>
                  </w:pPr>
                  <w:r>
                    <w:rPr>
                      <w:rFonts w:hint="eastAsia" w:ascii="楷体_GB2312" w:eastAsia="楷体_GB2312"/>
                      <w:sz w:val="24"/>
                    </w:rPr>
                    <w:t>3</w:t>
                  </w:r>
                </w:p>
              </w:tc>
              <w:tc>
                <w:tcPr>
                  <w:tcW w:w="6793" w:type="dxa"/>
                  <w:vAlign w:val="center"/>
                </w:tcPr>
                <w:p w14:paraId="41454E35">
                  <w:pPr>
                    <w:adjustRightInd w:val="0"/>
                    <w:snapToGrid w:val="0"/>
                    <w:spacing w:before="50" w:after="50"/>
                    <w:rPr>
                      <w:rFonts w:ascii="楷体" w:hAnsi="楷体" w:eastAsia="楷体"/>
                    </w:rPr>
                  </w:pPr>
                  <w:r>
                    <w:rPr>
                      <w:rFonts w:hint="eastAsia" w:ascii="楷体" w:hAnsi="楷体" w:eastAsia="楷体"/>
                      <w:szCs w:val="21"/>
                    </w:rPr>
                    <w:t>更换进水泵管路</w:t>
                  </w:r>
                </w:p>
              </w:tc>
            </w:tr>
            <w:tr w14:paraId="2EDA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5" w:type="dxa"/>
                  <w:vAlign w:val="center"/>
                </w:tcPr>
                <w:p w14:paraId="1285535E">
                  <w:pPr>
                    <w:adjustRightInd w:val="0"/>
                    <w:snapToGrid w:val="0"/>
                    <w:spacing w:before="50" w:after="50"/>
                    <w:jc w:val="center"/>
                    <w:rPr>
                      <w:rFonts w:ascii="楷体_GB2312" w:eastAsia="楷体_GB2312"/>
                      <w:sz w:val="24"/>
                    </w:rPr>
                  </w:pPr>
                  <w:r>
                    <w:rPr>
                      <w:rFonts w:hint="eastAsia" w:ascii="楷体_GB2312" w:eastAsia="楷体_GB2312"/>
                      <w:sz w:val="24"/>
                    </w:rPr>
                    <w:t>4</w:t>
                  </w:r>
                </w:p>
              </w:tc>
              <w:tc>
                <w:tcPr>
                  <w:tcW w:w="6793" w:type="dxa"/>
                  <w:vAlign w:val="center"/>
                </w:tcPr>
                <w:p w14:paraId="0FD3F1F4">
                  <w:pPr>
                    <w:adjustRightInd w:val="0"/>
                    <w:snapToGrid w:val="0"/>
                    <w:spacing w:before="50" w:after="50"/>
                    <w:rPr>
                      <w:rFonts w:ascii="楷体" w:hAnsi="楷体" w:eastAsia="楷体"/>
                    </w:rPr>
                  </w:pPr>
                  <w:r>
                    <w:rPr>
                      <w:rFonts w:hint="eastAsia" w:ascii="楷体" w:hAnsi="楷体" w:eastAsia="楷体"/>
                    </w:rPr>
                    <w:t>加液模块同步带（CP</w:t>
                  </w:r>
                  <w:r>
                    <w:rPr>
                      <w:rFonts w:ascii="楷体" w:hAnsi="楷体" w:eastAsia="楷体"/>
                    </w:rPr>
                    <w:t>-</w:t>
                  </w:r>
                  <w:r>
                    <w:rPr>
                      <w:rFonts w:hint="eastAsia" w:ascii="楷体" w:hAnsi="楷体" w:eastAsia="楷体"/>
                    </w:rPr>
                    <w:t>II和CP</w:t>
                  </w:r>
                  <w:r>
                    <w:rPr>
                      <w:rFonts w:ascii="楷体" w:hAnsi="楷体" w:eastAsia="楷体"/>
                    </w:rPr>
                    <w:t>-</w:t>
                  </w:r>
                  <w:r>
                    <w:rPr>
                      <w:rFonts w:hint="eastAsia" w:ascii="楷体" w:hAnsi="楷体" w:eastAsia="楷体"/>
                    </w:rPr>
                    <w:t>II</w:t>
                  </w:r>
                  <w:r>
                    <w:rPr>
                      <w:rFonts w:ascii="楷体" w:hAnsi="楷体" w:eastAsia="楷体"/>
                    </w:rPr>
                    <w:t>-</w:t>
                  </w:r>
                  <w:r>
                    <w:rPr>
                      <w:rFonts w:hint="eastAsia" w:ascii="楷体" w:hAnsi="楷体" w:eastAsia="楷体"/>
                    </w:rPr>
                    <w:t>plus）</w:t>
                  </w:r>
                </w:p>
              </w:tc>
            </w:tr>
            <w:tr w14:paraId="4EA3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14:paraId="5C2B2971">
                  <w:pPr>
                    <w:adjustRightInd w:val="0"/>
                    <w:snapToGrid w:val="0"/>
                    <w:spacing w:before="50" w:after="50"/>
                    <w:jc w:val="center"/>
                    <w:rPr>
                      <w:rFonts w:hint="eastAsia" w:ascii="楷体_GB2312" w:eastAsia="楷体_GB2312"/>
                      <w:color w:val="000000" w:themeColor="text1"/>
                      <w:sz w:val="24"/>
                      <w:lang w:val="en-US" w:eastAsia="zh-CN"/>
                      <w14:textFill>
                        <w14:solidFill>
                          <w14:schemeClr w14:val="tx1"/>
                        </w14:solidFill>
                      </w14:textFill>
                    </w:rPr>
                  </w:pPr>
                  <w:r>
                    <w:rPr>
                      <w:rFonts w:hint="eastAsia" w:ascii="楷体_GB2312" w:eastAsia="楷体_GB2312"/>
                      <w:color w:val="000000" w:themeColor="text1"/>
                      <w:sz w:val="24"/>
                      <w:lang w:val="en-US" w:eastAsia="zh-CN"/>
                      <w14:textFill>
                        <w14:solidFill>
                          <w14:schemeClr w14:val="tx1"/>
                        </w14:solidFill>
                      </w14:textFill>
                    </w:rPr>
                    <w:t>5</w:t>
                  </w:r>
                </w:p>
              </w:tc>
              <w:tc>
                <w:tcPr>
                  <w:tcW w:w="6793" w:type="dxa"/>
                  <w:vAlign w:val="center"/>
                </w:tcPr>
                <w:p w14:paraId="260DB2FE">
                  <w:pPr>
                    <w:adjustRightInd w:val="0"/>
                    <w:snapToGrid w:val="0"/>
                    <w:spacing w:before="50" w:after="50"/>
                    <w:rPr>
                      <w:rFonts w:hint="default" w:ascii="楷体" w:hAnsi="楷体" w:eastAsia="楷体"/>
                      <w:color w:val="000000" w:themeColor="text1"/>
                      <w:lang w:val="en-US" w:eastAsia="zh-CN"/>
                      <w14:textFill>
                        <w14:solidFill>
                          <w14:schemeClr w14:val="tx1"/>
                        </w14:solidFill>
                      </w14:textFill>
                    </w:rPr>
                  </w:pPr>
                  <w:r>
                    <w:rPr>
                      <w:rFonts w:hint="eastAsia" w:ascii="楷体" w:hAnsi="楷体" w:eastAsia="楷体"/>
                      <w:color w:val="000000" w:themeColor="text1"/>
                      <w:lang w:val="en-US" w:eastAsia="zh-CN"/>
                      <w14:textFill>
                        <w14:solidFill>
                          <w14:schemeClr w14:val="tx1"/>
                        </w14:solidFill>
                      </w14:textFill>
                    </w:rPr>
                    <w:t>更换漏液传感器</w:t>
                  </w:r>
                </w:p>
              </w:tc>
            </w:tr>
          </w:tbl>
          <w:p w14:paraId="474D6805">
            <w:pPr>
              <w:rPr>
                <w:rFonts w:hint="default" w:ascii="宋体" w:hAnsi="宋体" w:eastAsia="宋体" w:cs="宋体"/>
                <w:vertAlign w:val="baseline"/>
                <w:lang w:val="en-US" w:eastAsia="zh-CN"/>
              </w:rPr>
            </w:pPr>
          </w:p>
        </w:tc>
      </w:tr>
    </w:tbl>
    <w:p w14:paraId="17CDAD54">
      <w:pPr>
        <w:rPr>
          <w:rFonts w:hint="eastAsia"/>
          <w:highlight w:val="none"/>
          <w:lang w:val="en-US" w:eastAsia="zh-CN"/>
        </w:rPr>
      </w:pPr>
    </w:p>
    <w:p w14:paraId="614043F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C4319B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58ADB39">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E8F8CA5">
      <w:pPr>
        <w:rPr>
          <w:rFonts w:hint="eastAsia"/>
          <w:highlight w:val="none"/>
        </w:rPr>
      </w:pPr>
      <w:r>
        <w:rPr>
          <w:rFonts w:hint="eastAsia"/>
          <w:highlight w:val="none"/>
        </w:rPr>
        <w:br w:type="page"/>
      </w:r>
    </w:p>
    <w:p w14:paraId="2FD22815">
      <w:pPr>
        <w:pStyle w:val="5"/>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iCs/>
          <w:color w:val="000000" w:themeColor="text1"/>
          <w:sz w:val="28"/>
          <w:szCs w:val="28"/>
          <w:highlight w:val="none"/>
          <w:lang w:eastAsia="zh-CN"/>
          <w14:textFill>
            <w14:solidFill>
              <w14:schemeClr w14:val="tx1"/>
            </w14:solidFill>
          </w14:textFill>
        </w:rPr>
        <w:t>序号</w:t>
      </w:r>
      <w:r>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4</w:t>
      </w:r>
    </w:p>
    <w:tbl>
      <w:tblPr>
        <w:tblStyle w:val="14"/>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4162"/>
        <w:gridCol w:w="1599"/>
        <w:gridCol w:w="2707"/>
      </w:tblGrid>
      <w:tr w14:paraId="4D05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14:paraId="439B6782">
            <w:pPr>
              <w:jc w:val="both"/>
              <w:rPr>
                <w:rFonts w:hint="eastAsia" w:ascii="宋体" w:hAnsi="宋体" w:eastAsia="宋体" w:cs="宋体"/>
                <w:color w:val="FF0000"/>
                <w:vertAlign w:val="baseline"/>
                <w:lang w:val="en-US" w:eastAsia="zh-CN"/>
              </w:rPr>
            </w:pPr>
          </w:p>
        </w:tc>
      </w:tr>
      <w:tr w14:paraId="78F9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vAlign w:val="center"/>
          </w:tcPr>
          <w:p w14:paraId="33190B34">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468" w:type="dxa"/>
            <w:gridSpan w:val="3"/>
            <w:vAlign w:val="center"/>
          </w:tcPr>
          <w:p w14:paraId="0680028F">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14:paraId="2C4E1190">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eastAsia" w:ascii="Times New Roman" w:hAnsi="Times New Roman" w:cs="Times New Roman"/>
                <w:b/>
                <w:bCs/>
                <w:lang w:val="en-US" w:eastAsia="zh-CN"/>
              </w:rPr>
              <w:t>3</w:t>
            </w:r>
            <w:r>
              <w:rPr>
                <w:rFonts w:hint="default" w:ascii="Times New Roman" w:hAnsi="Times New Roman" w:cs="Times New Roman" w:eastAsiaTheme="minorEastAsia"/>
                <w:b/>
                <w:bCs/>
                <w:lang w:val="en-US" w:eastAsia="zh-CN"/>
              </w:rPr>
              <w:t>套 超声诊断仪（全保）</w:t>
            </w:r>
            <w:r>
              <w:rPr>
                <w:rFonts w:hint="default" w:ascii="Times New Roman" w:hAnsi="Times New Roman" w:cs="Times New Roman" w:eastAsiaTheme="minorEastAsia"/>
                <w:lang w:val="en-US" w:eastAsia="zh-CN"/>
              </w:rPr>
              <w:t>GE公司</w:t>
            </w:r>
          </w:p>
        </w:tc>
      </w:tr>
      <w:tr w14:paraId="3571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2" w:type="dxa"/>
            <w:vAlign w:val="center"/>
          </w:tcPr>
          <w:p w14:paraId="4599201B">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62" w:type="dxa"/>
            <w:vAlign w:val="center"/>
          </w:tcPr>
          <w:p w14:paraId="350FCAD8">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ascii="微软雅黑" w:hAnsi="微软雅黑" w:eastAsia="微软雅黑" w:cs="微软雅黑"/>
                <w:i w:val="0"/>
                <w:iCs w:val="0"/>
                <w:caps w:val="0"/>
                <w:color w:val="333333"/>
                <w:spacing w:val="0"/>
                <w:sz w:val="21"/>
                <w:szCs w:val="21"/>
                <w:shd w:val="clear" w:fill="FFFFFF"/>
              </w:rPr>
              <w:t>VOLUSON E8</w:t>
            </w:r>
          </w:p>
        </w:tc>
        <w:tc>
          <w:tcPr>
            <w:tcW w:w="1599" w:type="dxa"/>
            <w:vAlign w:val="center"/>
          </w:tcPr>
          <w:p w14:paraId="2EF3B7B8">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707" w:type="dxa"/>
            <w:vAlign w:val="center"/>
          </w:tcPr>
          <w:p w14:paraId="7E8EC929">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ascii="微软雅黑" w:hAnsi="微软雅黑" w:eastAsia="微软雅黑" w:cs="微软雅黑"/>
                <w:i w:val="0"/>
                <w:iCs w:val="0"/>
                <w:caps w:val="0"/>
                <w:color w:val="333333"/>
                <w:spacing w:val="0"/>
                <w:sz w:val="20"/>
                <w:szCs w:val="20"/>
                <w:shd w:val="clear" w:fill="FFFFFF"/>
              </w:rPr>
              <w:t>E43590、E43595</w:t>
            </w:r>
            <w:r>
              <w:rPr>
                <w:rFonts w:hint="eastAsia" w:ascii="微软雅黑" w:hAnsi="微软雅黑" w:eastAsia="微软雅黑" w:cs="微软雅黑"/>
                <w:i w:val="0"/>
                <w:iCs w:val="0"/>
                <w:caps w:val="0"/>
                <w:color w:val="333333"/>
                <w:spacing w:val="0"/>
                <w:sz w:val="20"/>
                <w:szCs w:val="20"/>
                <w:shd w:val="clear" w:fill="FFFFFF"/>
                <w:lang w:eastAsia="zh-CN"/>
              </w:rPr>
              <w:t>、</w:t>
            </w:r>
            <w:r>
              <w:rPr>
                <w:rFonts w:ascii="微软雅黑" w:hAnsi="微软雅黑" w:eastAsia="微软雅黑" w:cs="微软雅黑"/>
                <w:i w:val="0"/>
                <w:iCs w:val="0"/>
                <w:caps w:val="0"/>
                <w:color w:val="333333"/>
                <w:spacing w:val="0"/>
                <w:sz w:val="20"/>
                <w:szCs w:val="20"/>
                <w:shd w:val="clear" w:fill="FFFFFF"/>
              </w:rPr>
              <w:t>E32934</w:t>
            </w:r>
          </w:p>
        </w:tc>
      </w:tr>
      <w:tr w14:paraId="284B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02" w:type="dxa"/>
            <w:vAlign w:val="center"/>
          </w:tcPr>
          <w:p w14:paraId="447DC056">
            <w:pPr>
              <w:keepNext w:val="0"/>
              <w:keepLines w:val="0"/>
              <w:widowControl/>
              <w:suppressLineNumbers w:val="0"/>
              <w:jc w:val="center"/>
              <w:textAlignment w:val="center"/>
              <w:rPr>
                <w:rFonts w:hint="default" w:ascii="宋体" w:hAnsi="宋体" w:eastAsia="宋体" w:cs="宋体"/>
                <w:b/>
                <w:bCs/>
                <w:vertAlign w:val="baseline"/>
                <w:lang w:val="en-US" w:eastAsia="zh-CN"/>
              </w:rPr>
            </w:pPr>
            <w:r>
              <w:rPr>
                <w:rFonts w:hint="eastAsia" w:ascii="宋体" w:hAnsi="宋体" w:cs="宋体"/>
                <w:b/>
                <w:bCs/>
                <w:sz w:val="21"/>
                <w:szCs w:val="21"/>
                <w:highlight w:val="none"/>
                <w:lang w:val="en-US" w:eastAsia="zh-CN"/>
              </w:rPr>
              <w:t>预算总价</w:t>
            </w:r>
          </w:p>
        </w:tc>
        <w:tc>
          <w:tcPr>
            <w:tcW w:w="8468" w:type="dxa"/>
            <w:gridSpan w:val="3"/>
            <w:vAlign w:val="center"/>
          </w:tcPr>
          <w:p w14:paraId="3F7126CB">
            <w:pPr>
              <w:ind w:firstLine="3780" w:firstLineChars="1800"/>
              <w:jc w:val="both"/>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6</w:t>
            </w:r>
            <w:r>
              <w:rPr>
                <w:rFonts w:hint="default" w:ascii="Times New Roman" w:hAnsi="Times New Roman" w:cs="Times New Roman" w:eastAsiaTheme="minorEastAsia"/>
                <w:lang w:val="en-US" w:eastAsia="zh-CN"/>
              </w:rPr>
              <w:t>万元</w:t>
            </w:r>
          </w:p>
        </w:tc>
      </w:tr>
      <w:tr w14:paraId="4B61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0070" w:type="dxa"/>
            <w:gridSpan w:val="4"/>
            <w:vAlign w:val="top"/>
          </w:tcPr>
          <w:p w14:paraId="2341F873">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ascii="Arial" w:hAnsi="Arial" w:eastAsia="宋体" w:cs="Arial"/>
                <w:i w:val="0"/>
                <w:iCs w:val="0"/>
                <w:caps w:val="0"/>
                <w:color w:val="111111"/>
                <w:spacing w:val="0"/>
                <w:sz w:val="21"/>
                <w:szCs w:val="21"/>
                <w:shd w:val="clear" w:fill="FFFFFF"/>
              </w:rPr>
              <w:t>YSBX-230</w:t>
            </w:r>
            <w:r>
              <w:rPr>
                <w:rFonts w:hint="eastAsia" w:ascii="Arial" w:hAnsi="Arial" w:eastAsia="宋体" w:cs="Arial"/>
                <w:i w:val="0"/>
                <w:iCs w:val="0"/>
                <w:caps w:val="0"/>
                <w:color w:val="111111"/>
                <w:spacing w:val="0"/>
                <w:sz w:val="21"/>
                <w:szCs w:val="21"/>
                <w:shd w:val="clear" w:fill="FFFFFF"/>
                <w:lang w:val="en-US" w:eastAsia="zh-CN"/>
              </w:rPr>
              <w:t>24YJ230918-50</w:t>
            </w:r>
            <w:r>
              <w:rPr>
                <w:rFonts w:hint="eastAsia" w:ascii="宋体" w:hAnsi="宋体" w:eastAsia="宋体" w:cs="宋体"/>
                <w:b/>
                <w:bCs/>
                <w:sz w:val="21"/>
                <w:szCs w:val="21"/>
                <w:vertAlign w:val="baseline"/>
                <w:lang w:val="en-US" w:eastAsia="zh-CN"/>
              </w:rPr>
              <w:t>）</w:t>
            </w:r>
          </w:p>
          <w:p w14:paraId="7FE410A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保修年限：一年（原合同保修到期</w:t>
            </w:r>
            <w:r>
              <w:rPr>
                <w:rFonts w:hint="eastAsia" w:ascii="Arial" w:hAnsi="Arial" w:eastAsia="宋体" w:cs="Arial"/>
                <w:i w:val="0"/>
                <w:iCs w:val="0"/>
                <w:caps w:val="0"/>
                <w:color w:val="111111"/>
                <w:spacing w:val="0"/>
                <w:sz w:val="21"/>
                <w:szCs w:val="21"/>
                <w:shd w:val="clear" w:fill="FFFFFF"/>
                <w:lang w:val="en-US" w:eastAsia="zh-CN"/>
              </w:rPr>
              <w:t>日2024年9月30日）</w:t>
            </w:r>
          </w:p>
          <w:p w14:paraId="5D7D244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2.整机全保修（含所有探头）：包括但不限于人工费、零配件更换等。</w:t>
            </w:r>
          </w:p>
          <w:p w14:paraId="08FBAC8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14:paraId="79ACDCC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14:paraId="04F3CE1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14:paraId="52D4646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6.保修服务期内每年至少提供3次定期维护保养服务，提供详细的设备保养计划，根据计划在保修服务期内定期做预防性维护保养，并提供符合原厂技术要求的保养报告；</w:t>
            </w:r>
          </w:p>
          <w:p w14:paraId="0903757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14:paraId="6E45462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14:paraId="16CBF9C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14:paraId="24B407A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14:paraId="7A1D023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14:paraId="7FCAC42A">
            <w:pPr>
              <w:rPr>
                <w:rFonts w:hint="default"/>
                <w:lang w:val="en-US" w:eastAsia="zh-CN"/>
              </w:rPr>
            </w:pPr>
            <w:r>
              <w:rPr>
                <w:rFonts w:hint="eastAsia" w:ascii="宋体" w:hAnsi="宋体" w:eastAsia="宋体" w:cs="宋体"/>
                <w:sz w:val="21"/>
                <w:szCs w:val="21"/>
                <w:vertAlign w:val="baseline"/>
                <w:lang w:val="en-US" w:eastAsia="zh-CN"/>
              </w:rPr>
              <w:t>12.付款方式：按年度每年期前30%、期中40%、期后30%分三期付款。</w:t>
            </w:r>
          </w:p>
        </w:tc>
      </w:tr>
      <w:tr w14:paraId="703A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9" w:hRule="atLeast"/>
          <w:jc w:val="center"/>
        </w:trPr>
        <w:tc>
          <w:tcPr>
            <w:tcW w:w="10070" w:type="dxa"/>
            <w:gridSpan w:val="4"/>
          </w:tcPr>
          <w:p w14:paraId="1580EC42">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3"/>
              <w:tblW w:w="9240" w:type="dxa"/>
              <w:tblInd w:w="93" w:type="dxa"/>
              <w:tblLayout w:type="autofit"/>
              <w:tblCellMar>
                <w:top w:w="0" w:type="dxa"/>
                <w:left w:w="108" w:type="dxa"/>
                <w:bottom w:w="0" w:type="dxa"/>
                <w:right w:w="108" w:type="dxa"/>
              </w:tblCellMar>
            </w:tblPr>
            <w:tblGrid>
              <w:gridCol w:w="1180"/>
              <w:gridCol w:w="2860"/>
              <w:gridCol w:w="5200"/>
            </w:tblGrid>
            <w:tr w14:paraId="471E322A">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C97F03">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65B92881">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项目</w:t>
                  </w:r>
                </w:p>
              </w:tc>
              <w:tc>
                <w:tcPr>
                  <w:tcW w:w="5200" w:type="dxa"/>
                  <w:tcBorders>
                    <w:top w:val="single" w:color="auto" w:sz="4" w:space="0"/>
                    <w:left w:val="nil"/>
                    <w:bottom w:val="single" w:color="auto" w:sz="4" w:space="0"/>
                    <w:right w:val="single" w:color="auto" w:sz="4" w:space="0"/>
                  </w:tcBorders>
                  <w:shd w:val="clear" w:color="000000" w:fill="FFFFFF"/>
                  <w:noWrap/>
                  <w:vAlign w:val="center"/>
                </w:tcPr>
                <w:p w14:paraId="058449B5">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检查明细及说明</w:t>
                  </w:r>
                </w:p>
              </w:tc>
            </w:tr>
            <w:tr w14:paraId="3E2BA933">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33C5BDD3">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40BF35D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w:t>
                  </w:r>
                </w:p>
              </w:tc>
              <w:tc>
                <w:tcPr>
                  <w:tcW w:w="5200" w:type="dxa"/>
                  <w:tcBorders>
                    <w:top w:val="nil"/>
                    <w:left w:val="nil"/>
                    <w:bottom w:val="single" w:color="auto" w:sz="4" w:space="0"/>
                    <w:right w:val="single" w:color="auto" w:sz="4" w:space="0"/>
                  </w:tcBorders>
                  <w:shd w:val="clear" w:color="000000" w:fill="FFFFFF"/>
                  <w:noWrap/>
                  <w:vAlign w:val="center"/>
                </w:tcPr>
                <w:p w14:paraId="708F2CD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检查电源线外观及固定卡子无破损，插头无短路</w:t>
                  </w:r>
                </w:p>
              </w:tc>
            </w:tr>
            <w:tr w14:paraId="7E62656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3485DD86">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7675D9F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主机外壳</w:t>
                  </w:r>
                </w:p>
              </w:tc>
              <w:tc>
                <w:tcPr>
                  <w:tcW w:w="5200" w:type="dxa"/>
                  <w:tcBorders>
                    <w:top w:val="nil"/>
                    <w:left w:val="nil"/>
                    <w:bottom w:val="single" w:color="auto" w:sz="4" w:space="0"/>
                    <w:right w:val="single" w:color="auto" w:sz="4" w:space="0"/>
                  </w:tcBorders>
                  <w:shd w:val="clear" w:color="000000" w:fill="FFFFFF"/>
                  <w:vAlign w:val="center"/>
                </w:tcPr>
                <w:p w14:paraId="595B816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检查外壳是否有破损</w:t>
                  </w:r>
                </w:p>
              </w:tc>
            </w:tr>
            <w:tr w14:paraId="362E03A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38321156">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0053F59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监视器（可选）</w:t>
                  </w:r>
                </w:p>
              </w:tc>
              <w:tc>
                <w:tcPr>
                  <w:tcW w:w="5200" w:type="dxa"/>
                  <w:tcBorders>
                    <w:top w:val="nil"/>
                    <w:left w:val="nil"/>
                    <w:bottom w:val="single" w:color="auto" w:sz="4" w:space="0"/>
                    <w:right w:val="single" w:color="auto" w:sz="4" w:space="0"/>
                  </w:tcBorders>
                  <w:shd w:val="clear" w:color="000000" w:fill="FFFFFF"/>
                  <w:vAlign w:val="center"/>
                </w:tcPr>
                <w:p w14:paraId="5CDC559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亮度 / 对比度是否可调节，显示是否正常</w:t>
                  </w:r>
                </w:p>
              </w:tc>
            </w:tr>
            <w:tr w14:paraId="1AE5B0E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EADF39C">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1FE4E70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键盘</w:t>
                  </w:r>
                </w:p>
              </w:tc>
              <w:tc>
                <w:tcPr>
                  <w:tcW w:w="5200" w:type="dxa"/>
                  <w:tcBorders>
                    <w:top w:val="nil"/>
                    <w:left w:val="nil"/>
                    <w:bottom w:val="single" w:color="auto" w:sz="4" w:space="0"/>
                    <w:right w:val="single" w:color="auto" w:sz="4" w:space="0"/>
                  </w:tcBorders>
                  <w:shd w:val="clear" w:color="000000" w:fill="FFFFFF"/>
                  <w:vAlign w:val="center"/>
                </w:tcPr>
                <w:p w14:paraId="397A2C5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检查键是否脱落,所有键,旋钮是否工作正常</w:t>
                  </w:r>
                </w:p>
              </w:tc>
            </w:tr>
            <w:tr w14:paraId="23A3F01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7D9F3CB0">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1F3F19A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轮子</w:t>
                  </w:r>
                </w:p>
              </w:tc>
              <w:tc>
                <w:tcPr>
                  <w:tcW w:w="5200" w:type="dxa"/>
                  <w:tcBorders>
                    <w:top w:val="nil"/>
                    <w:left w:val="nil"/>
                    <w:bottom w:val="single" w:color="auto" w:sz="4" w:space="0"/>
                    <w:right w:val="single" w:color="auto" w:sz="4" w:space="0"/>
                  </w:tcBorders>
                  <w:shd w:val="clear" w:color="000000" w:fill="FFFFFF"/>
                  <w:vAlign w:val="center"/>
                </w:tcPr>
                <w:p w14:paraId="05A03E6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轮子转向及刹车是否正常</w:t>
                  </w:r>
                </w:p>
              </w:tc>
            </w:tr>
            <w:tr w14:paraId="2F2F360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765EE6C4">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13454F4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探头</w:t>
                  </w:r>
                </w:p>
              </w:tc>
              <w:tc>
                <w:tcPr>
                  <w:tcW w:w="5200" w:type="dxa"/>
                  <w:tcBorders>
                    <w:top w:val="nil"/>
                    <w:left w:val="nil"/>
                    <w:bottom w:val="single" w:color="auto" w:sz="4" w:space="0"/>
                    <w:right w:val="single" w:color="auto" w:sz="4" w:space="0"/>
                  </w:tcBorders>
                  <w:shd w:val="clear" w:color="000000" w:fill="FFFFFF"/>
                  <w:vAlign w:val="center"/>
                </w:tcPr>
                <w:p w14:paraId="51806DF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确认主机能够识别所有探头;检查探头外观无损坏</w:t>
                  </w:r>
                </w:p>
              </w:tc>
            </w:tr>
            <w:tr w14:paraId="512F22C3">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5BA93FEF">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6631E73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    模式</w:t>
                  </w:r>
                </w:p>
              </w:tc>
              <w:tc>
                <w:tcPr>
                  <w:tcW w:w="5200" w:type="dxa"/>
                  <w:tcBorders>
                    <w:top w:val="nil"/>
                    <w:left w:val="nil"/>
                    <w:bottom w:val="single" w:color="auto" w:sz="4" w:space="0"/>
                    <w:right w:val="single" w:color="auto" w:sz="4" w:space="0"/>
                  </w:tcBorders>
                  <w:shd w:val="clear" w:color="000000" w:fill="FFFFFF"/>
                  <w:vAlign w:val="center"/>
                </w:tcPr>
                <w:p w14:paraId="32648C1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功能正常，参数可调节</w:t>
                  </w:r>
                </w:p>
              </w:tc>
            </w:tr>
            <w:tr w14:paraId="5522427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0390647A">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741FE03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    模式</w:t>
                  </w:r>
                </w:p>
              </w:tc>
              <w:tc>
                <w:tcPr>
                  <w:tcW w:w="5200" w:type="dxa"/>
                  <w:tcBorders>
                    <w:top w:val="nil"/>
                    <w:left w:val="nil"/>
                    <w:bottom w:val="single" w:color="auto" w:sz="4" w:space="0"/>
                    <w:right w:val="single" w:color="auto" w:sz="4" w:space="0"/>
                  </w:tcBorders>
                  <w:shd w:val="clear" w:color="000000" w:fill="FFFFFF"/>
                  <w:vAlign w:val="center"/>
                </w:tcPr>
                <w:p w14:paraId="210E92D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功能正常，参数可调节</w:t>
                  </w:r>
                </w:p>
              </w:tc>
            </w:tr>
            <w:tr w14:paraId="3832EF0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4A9EB64">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29A47B0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CF   模式</w:t>
                  </w:r>
                </w:p>
              </w:tc>
              <w:tc>
                <w:tcPr>
                  <w:tcW w:w="5200" w:type="dxa"/>
                  <w:tcBorders>
                    <w:top w:val="nil"/>
                    <w:left w:val="nil"/>
                    <w:bottom w:val="single" w:color="auto" w:sz="4" w:space="0"/>
                    <w:right w:val="single" w:color="auto" w:sz="4" w:space="0"/>
                  </w:tcBorders>
                  <w:shd w:val="clear" w:color="000000" w:fill="FFFFFF"/>
                  <w:vAlign w:val="center"/>
                </w:tcPr>
                <w:p w14:paraId="78D310F2">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功能正常，参数可调节</w:t>
                  </w:r>
                </w:p>
              </w:tc>
            </w:tr>
            <w:tr w14:paraId="1A57FF1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71F22250">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3AF7214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PW/CW 模式</w:t>
                  </w:r>
                </w:p>
              </w:tc>
              <w:tc>
                <w:tcPr>
                  <w:tcW w:w="5200" w:type="dxa"/>
                  <w:tcBorders>
                    <w:top w:val="nil"/>
                    <w:left w:val="nil"/>
                    <w:bottom w:val="single" w:color="auto" w:sz="4" w:space="0"/>
                    <w:right w:val="single" w:color="auto" w:sz="4" w:space="0"/>
                  </w:tcBorders>
                  <w:shd w:val="clear" w:color="000000" w:fill="FFFFFF"/>
                  <w:vAlign w:val="center"/>
                </w:tcPr>
                <w:p w14:paraId="61A5D57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功能正常，参数可调节</w:t>
                  </w:r>
                </w:p>
              </w:tc>
            </w:tr>
            <w:tr w14:paraId="4536CCF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684610AB">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7B77B55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4D模式(选项）</w:t>
                  </w:r>
                </w:p>
              </w:tc>
              <w:tc>
                <w:tcPr>
                  <w:tcW w:w="5200" w:type="dxa"/>
                  <w:tcBorders>
                    <w:top w:val="nil"/>
                    <w:left w:val="nil"/>
                    <w:bottom w:val="single" w:color="auto" w:sz="4" w:space="0"/>
                    <w:right w:val="single" w:color="auto" w:sz="4" w:space="0"/>
                  </w:tcBorders>
                  <w:shd w:val="clear" w:color="000000" w:fill="FFFFFF"/>
                  <w:vAlign w:val="center"/>
                </w:tcPr>
                <w:p w14:paraId="7FF8B39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功能正常，参数可调节</w:t>
                  </w:r>
                </w:p>
              </w:tc>
            </w:tr>
            <w:tr w14:paraId="4A1EBED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5E476C5A">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3D00656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注释/体标</w:t>
                  </w:r>
                </w:p>
              </w:tc>
              <w:tc>
                <w:tcPr>
                  <w:tcW w:w="5200" w:type="dxa"/>
                  <w:tcBorders>
                    <w:top w:val="nil"/>
                    <w:left w:val="nil"/>
                    <w:bottom w:val="single" w:color="auto" w:sz="4" w:space="0"/>
                    <w:right w:val="single" w:color="auto" w:sz="4" w:space="0"/>
                  </w:tcBorders>
                  <w:shd w:val="clear" w:color="000000" w:fill="FFFFFF"/>
                  <w:vAlign w:val="center"/>
                </w:tcPr>
                <w:p w14:paraId="5C2E220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能正确显示注释和体标</w:t>
                  </w:r>
                </w:p>
              </w:tc>
            </w:tr>
            <w:tr w14:paraId="3168708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887694D">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4AB5C68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测量</w:t>
                  </w:r>
                </w:p>
              </w:tc>
              <w:tc>
                <w:tcPr>
                  <w:tcW w:w="5200" w:type="dxa"/>
                  <w:tcBorders>
                    <w:top w:val="nil"/>
                    <w:left w:val="nil"/>
                    <w:bottom w:val="single" w:color="auto" w:sz="4" w:space="0"/>
                    <w:right w:val="single" w:color="auto" w:sz="4" w:space="0"/>
                  </w:tcBorders>
                  <w:shd w:val="clear" w:color="000000" w:fill="FFFFFF"/>
                  <w:vAlign w:val="center"/>
                </w:tcPr>
                <w:p w14:paraId="61F54FA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各模式测量功能是否正常</w:t>
                  </w:r>
                </w:p>
              </w:tc>
            </w:tr>
            <w:tr w14:paraId="72C6572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6EE486FE">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01987E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探头清理</w:t>
                  </w:r>
                </w:p>
              </w:tc>
              <w:tc>
                <w:tcPr>
                  <w:tcW w:w="5200" w:type="dxa"/>
                  <w:tcBorders>
                    <w:top w:val="nil"/>
                    <w:left w:val="nil"/>
                    <w:bottom w:val="single" w:color="auto" w:sz="4" w:space="0"/>
                    <w:right w:val="single" w:color="auto" w:sz="4" w:space="0"/>
                  </w:tcBorders>
                  <w:shd w:val="clear" w:color="000000" w:fill="FFFFFF"/>
                  <w:vAlign w:val="center"/>
                </w:tcPr>
                <w:p w14:paraId="0BD6C83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全面检查探头连接口，清洁灰尘。检查探头接口针是否有弯曲，损坏和缺失</w:t>
                  </w:r>
                </w:p>
              </w:tc>
            </w:tr>
            <w:tr w14:paraId="3B341464">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6074EBA9">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02BF58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过滤网清洁</w:t>
                  </w:r>
                </w:p>
              </w:tc>
              <w:tc>
                <w:tcPr>
                  <w:tcW w:w="5200" w:type="dxa"/>
                  <w:tcBorders>
                    <w:top w:val="nil"/>
                    <w:left w:val="nil"/>
                    <w:bottom w:val="single" w:color="auto" w:sz="4" w:space="0"/>
                    <w:right w:val="single" w:color="auto" w:sz="4" w:space="0"/>
                  </w:tcBorders>
                  <w:shd w:val="clear" w:color="000000" w:fill="FFFFFF"/>
                  <w:vAlign w:val="center"/>
                </w:tcPr>
                <w:p w14:paraId="47F6C893">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如果滤网是金属的，可以用流动的水清洁过滤网，或者用吸尘器清洁。如果滤网是纤维或塑料的，请使用吸尘器或毛刷清理。</w:t>
                  </w:r>
                </w:p>
              </w:tc>
            </w:tr>
            <w:tr w14:paraId="63E830FE">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0694FC5B">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9158DC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维修诊断</w:t>
                  </w:r>
                </w:p>
              </w:tc>
              <w:tc>
                <w:tcPr>
                  <w:tcW w:w="5200" w:type="dxa"/>
                  <w:tcBorders>
                    <w:top w:val="nil"/>
                    <w:left w:val="nil"/>
                    <w:bottom w:val="single" w:color="auto" w:sz="4" w:space="0"/>
                    <w:right w:val="single" w:color="auto" w:sz="4" w:space="0"/>
                  </w:tcBorders>
                  <w:shd w:val="clear" w:color="000000" w:fill="FFFFFF"/>
                  <w:noWrap/>
                  <w:vAlign w:val="center"/>
                </w:tcPr>
                <w:p w14:paraId="470A8135">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进行诊断测试，Error log检查。</w:t>
                  </w:r>
                </w:p>
              </w:tc>
            </w:tr>
            <w:tr w14:paraId="3298A6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57473B1D">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47B412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电源检测和调整</w:t>
                  </w:r>
                </w:p>
              </w:tc>
              <w:tc>
                <w:tcPr>
                  <w:tcW w:w="5200" w:type="dxa"/>
                  <w:tcBorders>
                    <w:top w:val="nil"/>
                    <w:left w:val="nil"/>
                    <w:bottom w:val="single" w:color="auto" w:sz="4" w:space="0"/>
                    <w:right w:val="single" w:color="auto" w:sz="4" w:space="0"/>
                  </w:tcBorders>
                  <w:shd w:val="clear" w:color="000000" w:fill="FFFFFF"/>
                  <w:vAlign w:val="center"/>
                </w:tcPr>
                <w:p w14:paraId="50DEFC63">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CSD下检查有关直流电压是否正常。</w:t>
                  </w:r>
                </w:p>
              </w:tc>
            </w:tr>
            <w:tr w14:paraId="52EFAC2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5012C97F">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0D7B9A6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键盘系统检测（可选）</w:t>
                  </w:r>
                </w:p>
              </w:tc>
              <w:tc>
                <w:tcPr>
                  <w:tcW w:w="5200" w:type="dxa"/>
                  <w:tcBorders>
                    <w:top w:val="nil"/>
                    <w:left w:val="nil"/>
                    <w:bottom w:val="single" w:color="auto" w:sz="4" w:space="0"/>
                    <w:right w:val="single" w:color="auto" w:sz="4" w:space="0"/>
                  </w:tcBorders>
                  <w:shd w:val="clear" w:color="000000" w:fill="FFFFFF"/>
                  <w:vAlign w:val="center"/>
                </w:tcPr>
                <w:p w14:paraId="5EBB0BC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确认升降旋转功能正常 </w:t>
                  </w:r>
                </w:p>
              </w:tc>
            </w:tr>
            <w:tr w14:paraId="3AD0114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3CFEE16C">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1C3870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参数校准（可选）</w:t>
                  </w:r>
                </w:p>
              </w:tc>
              <w:tc>
                <w:tcPr>
                  <w:tcW w:w="5200" w:type="dxa"/>
                  <w:tcBorders>
                    <w:top w:val="nil"/>
                    <w:left w:val="nil"/>
                    <w:bottom w:val="single" w:color="auto" w:sz="4" w:space="0"/>
                    <w:right w:val="single" w:color="auto" w:sz="4" w:space="0"/>
                  </w:tcBorders>
                  <w:shd w:val="clear" w:color="000000" w:fill="FFFFFF"/>
                  <w:noWrap/>
                  <w:vAlign w:val="center"/>
                </w:tcPr>
                <w:p w14:paraId="7645DFE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进行DC Offset及触摸屏校准</w:t>
                  </w:r>
                </w:p>
              </w:tc>
            </w:tr>
            <w:tr w14:paraId="48E6F93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4ABFE98">
                  <w:pPr>
                    <w:widowControl/>
                    <w:jc w:val="left"/>
                    <w:rPr>
                      <w:rFonts w:hint="eastAsia" w:asciiTheme="minorEastAsia" w:hAnsiTheme="minorEastAsia" w:eastAsiaTheme="minorEastAsia" w:cstheme="minorEastAsia"/>
                      <w:b/>
                      <w:bCs/>
                      <w:kern w:val="0"/>
                      <w:sz w:val="21"/>
                      <w:szCs w:val="21"/>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6942F84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数据备份</w:t>
                  </w:r>
                </w:p>
              </w:tc>
              <w:tc>
                <w:tcPr>
                  <w:tcW w:w="5200" w:type="dxa"/>
                  <w:tcBorders>
                    <w:top w:val="nil"/>
                    <w:left w:val="nil"/>
                    <w:bottom w:val="single" w:color="auto" w:sz="4" w:space="0"/>
                    <w:right w:val="single" w:color="auto" w:sz="4" w:space="0"/>
                  </w:tcBorders>
                  <w:shd w:val="clear" w:color="000000" w:fill="FFFFFF"/>
                  <w:noWrap/>
                  <w:vAlign w:val="center"/>
                </w:tcPr>
                <w:p w14:paraId="2BFEE64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帮助用户备份用户设置及指导客户定期备份病人资料</w:t>
                  </w:r>
                </w:p>
              </w:tc>
            </w:tr>
          </w:tbl>
          <w:p w14:paraId="63D9AFC3">
            <w:pPr>
              <w:rPr>
                <w:rFonts w:hint="default" w:ascii="宋体" w:hAnsi="宋体" w:eastAsia="宋体" w:cs="宋体"/>
                <w:vertAlign w:val="baseline"/>
                <w:lang w:val="en-US" w:eastAsia="zh-CN"/>
              </w:rPr>
            </w:pPr>
          </w:p>
        </w:tc>
      </w:tr>
    </w:tbl>
    <w:p w14:paraId="5CF49480">
      <w:pPr>
        <w:rPr>
          <w:rFonts w:hint="eastAsia"/>
          <w:highlight w:val="none"/>
          <w:lang w:val="en-US" w:eastAsia="zh-CN"/>
        </w:rPr>
      </w:pPr>
    </w:p>
    <w:p w14:paraId="18B39F98">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26957AD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8B2FDC0">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1D5CDFA">
      <w:pPr>
        <w:rPr>
          <w:rFonts w:hint="eastAsia"/>
          <w:highlight w:val="none"/>
        </w:rPr>
      </w:pPr>
      <w:r>
        <w:rPr>
          <w:rFonts w:hint="eastAsia"/>
          <w:highlight w:val="none"/>
        </w:rPr>
        <w:br w:type="page"/>
      </w:r>
    </w:p>
    <w:p w14:paraId="71431D70">
      <w:pPr>
        <w:pStyle w:val="5"/>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iCs/>
          <w:color w:val="000000" w:themeColor="text1"/>
          <w:sz w:val="28"/>
          <w:szCs w:val="28"/>
          <w:highlight w:val="none"/>
          <w:lang w:eastAsia="zh-CN"/>
          <w14:textFill>
            <w14:solidFill>
              <w14:schemeClr w14:val="tx1"/>
            </w14:solidFill>
          </w14:textFill>
        </w:rPr>
        <w:t>序号</w:t>
      </w:r>
      <w:r>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5</w:t>
      </w:r>
    </w:p>
    <w:tbl>
      <w:tblPr>
        <w:tblStyle w:val="14"/>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3981"/>
        <w:gridCol w:w="1751"/>
        <w:gridCol w:w="2806"/>
      </w:tblGrid>
      <w:tr w14:paraId="6DA4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14:paraId="7445E560">
            <w:pPr>
              <w:jc w:val="both"/>
              <w:rPr>
                <w:rFonts w:hint="eastAsia" w:ascii="宋体" w:hAnsi="宋体" w:eastAsia="宋体" w:cs="宋体"/>
                <w:color w:val="FF0000"/>
                <w:vertAlign w:val="baseline"/>
                <w:lang w:val="en-US" w:eastAsia="zh-CN"/>
              </w:rPr>
            </w:pPr>
          </w:p>
        </w:tc>
      </w:tr>
      <w:tr w14:paraId="05D2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2" w:type="dxa"/>
            <w:vAlign w:val="center"/>
          </w:tcPr>
          <w:p w14:paraId="03B5409B">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538" w:type="dxa"/>
            <w:gridSpan w:val="3"/>
            <w:vAlign w:val="center"/>
          </w:tcPr>
          <w:p w14:paraId="05F62C48">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14:paraId="22E6385B">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eastAsia" w:ascii="Times New Roman" w:hAnsi="Times New Roman" w:cs="Times New Roman"/>
                <w:b/>
                <w:bCs/>
                <w:lang w:val="en-US" w:eastAsia="zh-CN"/>
              </w:rPr>
              <w:t>2</w:t>
            </w:r>
            <w:r>
              <w:rPr>
                <w:rFonts w:hint="default" w:ascii="Times New Roman" w:hAnsi="Times New Roman" w:cs="Times New Roman" w:eastAsiaTheme="minorEastAsia"/>
                <w:b/>
                <w:bCs/>
                <w:lang w:val="en-US" w:eastAsia="zh-CN"/>
              </w:rPr>
              <w:t>套 超声诊断仪（全保）</w:t>
            </w:r>
            <w:r>
              <w:rPr>
                <w:rFonts w:hint="default" w:ascii="Times New Roman" w:hAnsi="Times New Roman" w:cs="Times New Roman" w:eastAsiaTheme="minorEastAsia"/>
                <w:lang w:val="en-US" w:eastAsia="zh-CN"/>
              </w:rPr>
              <w:t>GE公司</w:t>
            </w:r>
          </w:p>
        </w:tc>
      </w:tr>
      <w:tr w14:paraId="6275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2" w:type="dxa"/>
            <w:vAlign w:val="center"/>
          </w:tcPr>
          <w:p w14:paraId="05137885">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3981" w:type="dxa"/>
            <w:vAlign w:val="center"/>
          </w:tcPr>
          <w:p w14:paraId="71AD0832">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ascii="微软雅黑" w:hAnsi="微软雅黑" w:eastAsia="微软雅黑" w:cs="微软雅黑"/>
                <w:i w:val="0"/>
                <w:iCs w:val="0"/>
                <w:caps w:val="0"/>
                <w:color w:val="333333"/>
                <w:spacing w:val="0"/>
                <w:sz w:val="21"/>
                <w:szCs w:val="21"/>
                <w:shd w:val="clear" w:fill="FFFFFF"/>
              </w:rPr>
              <w:t>Voluson E8 Expert</w:t>
            </w:r>
          </w:p>
        </w:tc>
        <w:tc>
          <w:tcPr>
            <w:tcW w:w="1751" w:type="dxa"/>
            <w:vAlign w:val="center"/>
          </w:tcPr>
          <w:p w14:paraId="3C27A3DB">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806" w:type="dxa"/>
            <w:vAlign w:val="center"/>
          </w:tcPr>
          <w:p w14:paraId="08D1E849">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ascii="微软雅黑" w:hAnsi="微软雅黑" w:eastAsia="微软雅黑" w:cs="微软雅黑"/>
                <w:i w:val="0"/>
                <w:iCs w:val="0"/>
                <w:caps w:val="0"/>
                <w:color w:val="333333"/>
                <w:spacing w:val="0"/>
                <w:sz w:val="21"/>
                <w:szCs w:val="21"/>
                <w:shd w:val="clear" w:fill="FFFFFF"/>
              </w:rPr>
              <w:t>18210、18219</w:t>
            </w:r>
          </w:p>
        </w:tc>
      </w:tr>
      <w:tr w14:paraId="7929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2" w:type="dxa"/>
            <w:vAlign w:val="center"/>
          </w:tcPr>
          <w:p w14:paraId="25FA9E34">
            <w:pPr>
              <w:jc w:val="center"/>
              <w:rPr>
                <w:rFonts w:hint="default" w:ascii="宋体" w:hAnsi="宋体" w:eastAsia="宋体" w:cs="宋体"/>
                <w:b/>
                <w:bCs/>
                <w:vertAlign w:val="baseline"/>
                <w:lang w:val="en-US" w:eastAsia="zh-CN"/>
              </w:rPr>
            </w:pPr>
            <w:r>
              <w:rPr>
                <w:rFonts w:hint="eastAsia" w:ascii="宋体" w:hAnsi="宋体" w:cs="宋体"/>
                <w:b/>
                <w:bCs/>
                <w:sz w:val="21"/>
                <w:szCs w:val="21"/>
                <w:highlight w:val="none"/>
                <w:lang w:val="en-US" w:eastAsia="zh-CN"/>
              </w:rPr>
              <w:t>预算总价</w:t>
            </w:r>
          </w:p>
        </w:tc>
        <w:tc>
          <w:tcPr>
            <w:tcW w:w="8538" w:type="dxa"/>
            <w:gridSpan w:val="3"/>
            <w:vAlign w:val="center"/>
          </w:tcPr>
          <w:p w14:paraId="3E37E8A1">
            <w:pPr>
              <w:ind w:firstLine="3780" w:firstLineChars="1800"/>
              <w:jc w:val="both"/>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6</w:t>
            </w:r>
            <w:r>
              <w:rPr>
                <w:rFonts w:hint="default" w:ascii="Times New Roman" w:hAnsi="Times New Roman" w:cs="Times New Roman" w:eastAsiaTheme="minorEastAsia"/>
                <w:lang w:val="en-US" w:eastAsia="zh-CN"/>
              </w:rPr>
              <w:t>万元</w:t>
            </w:r>
          </w:p>
        </w:tc>
      </w:tr>
      <w:tr w14:paraId="3253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0070" w:type="dxa"/>
            <w:gridSpan w:val="4"/>
            <w:vAlign w:val="top"/>
          </w:tcPr>
          <w:p w14:paraId="2349C537">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hint="eastAsia" w:ascii="Arial" w:hAnsi="Arial" w:eastAsia="宋体" w:cs="Arial"/>
                <w:i w:val="0"/>
                <w:iCs w:val="0"/>
                <w:caps w:val="0"/>
                <w:color w:val="111111"/>
                <w:spacing w:val="0"/>
                <w:sz w:val="21"/>
                <w:szCs w:val="21"/>
                <w:shd w:val="clear" w:fill="FFFFFF"/>
              </w:rPr>
              <w:t>YSBX-23035YJ20231128-70</w:t>
            </w:r>
            <w:r>
              <w:rPr>
                <w:rFonts w:hint="eastAsia" w:ascii="宋体" w:hAnsi="宋体" w:eastAsia="宋体" w:cs="宋体"/>
                <w:b/>
                <w:bCs/>
                <w:sz w:val="21"/>
                <w:szCs w:val="21"/>
                <w:vertAlign w:val="baseline"/>
                <w:lang w:val="en-US" w:eastAsia="zh-CN"/>
              </w:rPr>
              <w:t>）</w:t>
            </w:r>
          </w:p>
          <w:p w14:paraId="70BB54C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保修年限：一年（原合同保修到期</w:t>
            </w:r>
            <w:r>
              <w:rPr>
                <w:rFonts w:hint="eastAsia" w:ascii="Arial" w:hAnsi="Arial" w:eastAsia="宋体" w:cs="Arial"/>
                <w:i w:val="0"/>
                <w:iCs w:val="0"/>
                <w:caps w:val="0"/>
                <w:color w:val="111111"/>
                <w:spacing w:val="0"/>
                <w:sz w:val="21"/>
                <w:szCs w:val="21"/>
                <w:shd w:val="clear" w:fill="FFFFFF"/>
                <w:lang w:val="en-US" w:eastAsia="zh-CN"/>
              </w:rPr>
              <w:t>日2025年12月14日）</w:t>
            </w:r>
          </w:p>
          <w:p w14:paraId="125CD53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2.整机全保修（含所有探头）：包括但不限于人工费、零配件更换等。</w:t>
            </w:r>
          </w:p>
          <w:p w14:paraId="34076A1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14:paraId="074E396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14:paraId="4388091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14:paraId="5C7D24B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6.保修服务期内每年至少提供3次定期维护保养服务，提供详细的设备保养计划，根据计划在保修服务期内定期做预防性维护保养，并提供符合原厂技术要求的保养报告；</w:t>
            </w:r>
          </w:p>
          <w:p w14:paraId="75D4BEF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14:paraId="29D5AEC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14:paraId="3BBF70C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14:paraId="47AB809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14:paraId="27EA5ED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14:paraId="22D1316B">
            <w:pPr>
              <w:rPr>
                <w:rFonts w:hint="default"/>
                <w:lang w:val="en-US" w:eastAsia="zh-CN"/>
              </w:rPr>
            </w:pPr>
            <w:r>
              <w:rPr>
                <w:rFonts w:hint="eastAsia" w:ascii="宋体" w:hAnsi="宋体" w:eastAsia="宋体" w:cs="宋体"/>
                <w:sz w:val="21"/>
                <w:szCs w:val="21"/>
                <w:vertAlign w:val="baseline"/>
                <w:lang w:val="en-US" w:eastAsia="zh-CN"/>
              </w:rPr>
              <w:t>12.付款方式：按年度每年一期,期后付款。</w:t>
            </w:r>
          </w:p>
        </w:tc>
      </w:tr>
      <w:tr w14:paraId="0CCD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9" w:hRule="atLeast"/>
          <w:jc w:val="center"/>
        </w:trPr>
        <w:tc>
          <w:tcPr>
            <w:tcW w:w="10070" w:type="dxa"/>
            <w:gridSpan w:val="4"/>
          </w:tcPr>
          <w:p w14:paraId="0670CB92">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3"/>
              <w:tblpPr w:leftFromText="180" w:rightFromText="180" w:vertAnchor="text" w:horzAnchor="page" w:tblpX="316" w:tblpY="338"/>
              <w:tblOverlap w:val="never"/>
              <w:tblW w:w="9480" w:type="dxa"/>
              <w:tblInd w:w="0" w:type="dxa"/>
              <w:tblLayout w:type="autofit"/>
              <w:tblCellMar>
                <w:top w:w="0" w:type="dxa"/>
                <w:left w:w="108" w:type="dxa"/>
                <w:bottom w:w="0" w:type="dxa"/>
                <w:right w:w="108" w:type="dxa"/>
              </w:tblCellMar>
            </w:tblPr>
            <w:tblGrid>
              <w:gridCol w:w="1365"/>
              <w:gridCol w:w="2580"/>
              <w:gridCol w:w="5535"/>
            </w:tblGrid>
            <w:tr w14:paraId="0EA3F125">
              <w:tblPrEx>
                <w:tblCellMar>
                  <w:top w:w="0" w:type="dxa"/>
                  <w:left w:w="108" w:type="dxa"/>
                  <w:bottom w:w="0" w:type="dxa"/>
                  <w:right w:w="108" w:type="dxa"/>
                </w:tblCellMar>
              </w:tblPrEx>
              <w:trPr>
                <w:trHeight w:val="682" w:hRule="atLeast"/>
              </w:trPr>
              <w:tc>
                <w:tcPr>
                  <w:tcW w:w="94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1C197E8">
                  <w:pPr>
                    <w:widowControl/>
                    <w:jc w:val="center"/>
                    <w:rPr>
                      <w:rFonts w:hint="eastAsia" w:ascii="宋体" w:hAnsi="宋体" w:cs="宋体"/>
                      <w:b/>
                      <w:bCs/>
                      <w:kern w:val="0"/>
                      <w:szCs w:val="21"/>
                    </w:rPr>
                  </w:pPr>
                  <w:r>
                    <w:rPr>
                      <w:rFonts w:hint="eastAsia" w:ascii="宋体" w:hAnsi="宋体" w:cs="宋体"/>
                      <w:b/>
                      <w:bCs/>
                      <w:kern w:val="0"/>
                      <w:szCs w:val="21"/>
                      <w:lang w:val="en-US" w:eastAsia="zh-CN"/>
                    </w:rPr>
                    <w:t>GE品牌彩超维护保养细则</w:t>
                  </w:r>
                </w:p>
              </w:tc>
            </w:tr>
            <w:tr w14:paraId="6202DF5A">
              <w:tblPrEx>
                <w:tblCellMar>
                  <w:top w:w="0" w:type="dxa"/>
                  <w:left w:w="108" w:type="dxa"/>
                  <w:bottom w:w="0" w:type="dxa"/>
                  <w:right w:w="108" w:type="dxa"/>
                </w:tblCellMar>
              </w:tblPrEx>
              <w:trPr>
                <w:trHeight w:val="270" w:hRule="atLeast"/>
              </w:trPr>
              <w:tc>
                <w:tcPr>
                  <w:tcW w:w="13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70482E">
                  <w:pPr>
                    <w:widowControl/>
                    <w:jc w:val="left"/>
                    <w:rPr>
                      <w:rFonts w:ascii="宋体" w:hAnsi="宋体" w:cs="宋体"/>
                      <w:kern w:val="0"/>
                      <w:szCs w:val="21"/>
                    </w:rPr>
                  </w:pPr>
                  <w:r>
                    <w:rPr>
                      <w:rFonts w:hint="eastAsia" w:ascii="宋体" w:hAnsi="宋体" w:cs="宋体"/>
                      <w:kern w:val="0"/>
                      <w:szCs w:val="21"/>
                    </w:rPr>
                    <w:t>　</w:t>
                  </w: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33F8BD78">
                  <w:pPr>
                    <w:widowControl/>
                    <w:jc w:val="center"/>
                    <w:rPr>
                      <w:rFonts w:ascii="宋体" w:hAnsi="宋体" w:cs="宋体"/>
                      <w:b/>
                      <w:bCs/>
                      <w:kern w:val="0"/>
                      <w:szCs w:val="21"/>
                    </w:rPr>
                  </w:pPr>
                  <w:r>
                    <w:rPr>
                      <w:rFonts w:hint="eastAsia" w:ascii="宋体" w:hAnsi="宋体" w:cs="宋体"/>
                      <w:b/>
                      <w:bCs/>
                      <w:kern w:val="0"/>
                      <w:szCs w:val="21"/>
                    </w:rPr>
                    <w:t>项目</w:t>
                  </w:r>
                </w:p>
              </w:tc>
              <w:tc>
                <w:tcPr>
                  <w:tcW w:w="5535" w:type="dxa"/>
                  <w:tcBorders>
                    <w:top w:val="single" w:color="auto" w:sz="4" w:space="0"/>
                    <w:left w:val="nil"/>
                    <w:bottom w:val="single" w:color="auto" w:sz="4" w:space="0"/>
                    <w:right w:val="single" w:color="auto" w:sz="4" w:space="0"/>
                  </w:tcBorders>
                  <w:shd w:val="clear" w:color="000000" w:fill="FFFFFF"/>
                  <w:noWrap/>
                  <w:vAlign w:val="center"/>
                </w:tcPr>
                <w:p w14:paraId="50F4F956">
                  <w:pPr>
                    <w:widowControl/>
                    <w:jc w:val="center"/>
                    <w:rPr>
                      <w:rFonts w:ascii="宋体" w:hAnsi="宋体" w:cs="宋体"/>
                      <w:b/>
                      <w:bCs/>
                      <w:kern w:val="0"/>
                      <w:szCs w:val="21"/>
                    </w:rPr>
                  </w:pPr>
                  <w:r>
                    <w:rPr>
                      <w:rFonts w:hint="eastAsia" w:ascii="宋体" w:hAnsi="宋体" w:cs="宋体"/>
                      <w:b/>
                      <w:bCs/>
                      <w:kern w:val="0"/>
                      <w:szCs w:val="21"/>
                    </w:rPr>
                    <w:t>检查明细及说明</w:t>
                  </w:r>
                </w:p>
              </w:tc>
            </w:tr>
            <w:tr w14:paraId="378852AE">
              <w:tblPrEx>
                <w:tblCellMar>
                  <w:top w:w="0" w:type="dxa"/>
                  <w:left w:w="108" w:type="dxa"/>
                  <w:bottom w:w="0" w:type="dxa"/>
                  <w:right w:w="108" w:type="dxa"/>
                </w:tblCellMar>
              </w:tblPrEx>
              <w:trPr>
                <w:trHeight w:val="255" w:hRule="atLeast"/>
              </w:trPr>
              <w:tc>
                <w:tcPr>
                  <w:tcW w:w="1365"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1A5AE3E">
                  <w:pPr>
                    <w:widowControl/>
                    <w:jc w:val="center"/>
                    <w:rPr>
                      <w:rFonts w:ascii="宋体" w:hAnsi="宋体" w:cs="宋体"/>
                      <w:b/>
                      <w:bCs/>
                      <w:kern w:val="0"/>
                      <w:szCs w:val="21"/>
                    </w:rPr>
                  </w:pPr>
                  <w:r>
                    <w:rPr>
                      <w:rFonts w:hint="eastAsia" w:ascii="宋体" w:hAnsi="宋体" w:cs="宋体"/>
                      <w:b/>
                      <w:bCs/>
                      <w:kern w:val="0"/>
                      <w:szCs w:val="21"/>
                    </w:rPr>
                    <w:t>外观检查</w:t>
                  </w: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28819770">
                  <w:pPr>
                    <w:widowControl/>
                    <w:jc w:val="center"/>
                    <w:rPr>
                      <w:rFonts w:ascii="宋体" w:hAnsi="宋体" w:cs="宋体"/>
                      <w:kern w:val="0"/>
                      <w:szCs w:val="21"/>
                    </w:rPr>
                  </w:pPr>
                  <w:r>
                    <w:rPr>
                      <w:rFonts w:hint="eastAsia" w:ascii="宋体" w:hAnsi="宋体" w:cs="宋体"/>
                      <w:kern w:val="0"/>
                      <w:szCs w:val="21"/>
                    </w:rPr>
                    <w:t>电源线</w:t>
                  </w:r>
                </w:p>
              </w:tc>
              <w:tc>
                <w:tcPr>
                  <w:tcW w:w="5535" w:type="dxa"/>
                  <w:tcBorders>
                    <w:top w:val="nil"/>
                    <w:left w:val="nil"/>
                    <w:bottom w:val="single" w:color="auto" w:sz="4" w:space="0"/>
                    <w:right w:val="single" w:color="auto" w:sz="4" w:space="0"/>
                  </w:tcBorders>
                  <w:shd w:val="clear" w:color="000000" w:fill="FFFFFF"/>
                  <w:noWrap/>
                  <w:vAlign w:val="center"/>
                </w:tcPr>
                <w:p w14:paraId="6584F734">
                  <w:pPr>
                    <w:widowControl/>
                    <w:jc w:val="left"/>
                    <w:rPr>
                      <w:rFonts w:ascii="宋体" w:hAnsi="宋体" w:cs="宋体"/>
                      <w:kern w:val="0"/>
                      <w:szCs w:val="21"/>
                    </w:rPr>
                  </w:pPr>
                  <w:r>
                    <w:rPr>
                      <w:rFonts w:hint="eastAsia" w:ascii="宋体" w:hAnsi="宋体" w:cs="宋体"/>
                      <w:kern w:val="0"/>
                      <w:szCs w:val="21"/>
                    </w:rPr>
                    <w:t>检查电源线外观及固定卡子无破损，插头无短路</w:t>
                  </w:r>
                </w:p>
              </w:tc>
            </w:tr>
            <w:tr w14:paraId="17E904AE">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0EF3235">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283860E6">
                  <w:pPr>
                    <w:widowControl/>
                    <w:jc w:val="center"/>
                    <w:rPr>
                      <w:rFonts w:ascii="宋体" w:hAnsi="宋体" w:cs="宋体"/>
                      <w:kern w:val="0"/>
                      <w:szCs w:val="21"/>
                    </w:rPr>
                  </w:pPr>
                  <w:r>
                    <w:rPr>
                      <w:rFonts w:hint="eastAsia" w:ascii="宋体" w:hAnsi="宋体" w:cs="宋体"/>
                      <w:kern w:val="0"/>
                      <w:szCs w:val="21"/>
                    </w:rPr>
                    <w:t>主机外壳</w:t>
                  </w:r>
                </w:p>
              </w:tc>
              <w:tc>
                <w:tcPr>
                  <w:tcW w:w="5535" w:type="dxa"/>
                  <w:tcBorders>
                    <w:top w:val="nil"/>
                    <w:left w:val="nil"/>
                    <w:bottom w:val="single" w:color="auto" w:sz="4" w:space="0"/>
                    <w:right w:val="single" w:color="auto" w:sz="4" w:space="0"/>
                  </w:tcBorders>
                  <w:shd w:val="clear" w:color="000000" w:fill="FFFFFF"/>
                  <w:noWrap w:val="0"/>
                  <w:vAlign w:val="center"/>
                </w:tcPr>
                <w:p w14:paraId="5ED251AC">
                  <w:pPr>
                    <w:widowControl/>
                    <w:jc w:val="left"/>
                    <w:rPr>
                      <w:rFonts w:ascii="宋体" w:hAnsi="宋体" w:cs="宋体"/>
                      <w:kern w:val="0"/>
                      <w:szCs w:val="21"/>
                    </w:rPr>
                  </w:pPr>
                  <w:r>
                    <w:rPr>
                      <w:rFonts w:hint="eastAsia" w:ascii="宋体" w:hAnsi="宋体" w:cs="宋体"/>
                      <w:kern w:val="0"/>
                      <w:szCs w:val="21"/>
                    </w:rPr>
                    <w:t>检查外壳是否有破损</w:t>
                  </w:r>
                </w:p>
              </w:tc>
            </w:tr>
            <w:tr w14:paraId="255FDD11">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3CADEBE">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1400D457">
                  <w:pPr>
                    <w:widowControl/>
                    <w:jc w:val="center"/>
                    <w:rPr>
                      <w:rFonts w:ascii="宋体" w:hAnsi="宋体" w:cs="宋体"/>
                      <w:kern w:val="0"/>
                      <w:szCs w:val="21"/>
                    </w:rPr>
                  </w:pPr>
                  <w:r>
                    <w:rPr>
                      <w:rFonts w:hint="eastAsia" w:ascii="宋体" w:hAnsi="宋体" w:cs="宋体"/>
                      <w:kern w:val="0"/>
                      <w:szCs w:val="21"/>
                    </w:rPr>
                    <w:t>监视器（可选）</w:t>
                  </w:r>
                </w:p>
              </w:tc>
              <w:tc>
                <w:tcPr>
                  <w:tcW w:w="5535" w:type="dxa"/>
                  <w:tcBorders>
                    <w:top w:val="nil"/>
                    <w:left w:val="nil"/>
                    <w:bottom w:val="single" w:color="auto" w:sz="4" w:space="0"/>
                    <w:right w:val="single" w:color="auto" w:sz="4" w:space="0"/>
                  </w:tcBorders>
                  <w:shd w:val="clear" w:color="000000" w:fill="FFFFFF"/>
                  <w:noWrap w:val="0"/>
                  <w:vAlign w:val="center"/>
                </w:tcPr>
                <w:p w14:paraId="02929E40">
                  <w:pPr>
                    <w:widowControl/>
                    <w:jc w:val="left"/>
                    <w:rPr>
                      <w:rFonts w:ascii="宋体" w:hAnsi="宋体" w:cs="宋体"/>
                      <w:kern w:val="0"/>
                      <w:szCs w:val="21"/>
                    </w:rPr>
                  </w:pPr>
                  <w:r>
                    <w:rPr>
                      <w:rFonts w:hint="eastAsia" w:ascii="宋体" w:hAnsi="宋体" w:cs="宋体"/>
                      <w:kern w:val="0"/>
                      <w:szCs w:val="21"/>
                    </w:rPr>
                    <w:t>亮度 / 对比度是否可调节，显示是否正常</w:t>
                  </w:r>
                </w:p>
              </w:tc>
            </w:tr>
            <w:tr w14:paraId="3822A09E">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DD1C9FA">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0E988B07">
                  <w:pPr>
                    <w:widowControl/>
                    <w:jc w:val="center"/>
                    <w:rPr>
                      <w:rFonts w:ascii="宋体" w:hAnsi="宋体" w:cs="宋体"/>
                      <w:kern w:val="0"/>
                      <w:szCs w:val="21"/>
                    </w:rPr>
                  </w:pPr>
                  <w:r>
                    <w:rPr>
                      <w:rFonts w:hint="eastAsia" w:ascii="宋体" w:hAnsi="宋体" w:cs="宋体"/>
                      <w:kern w:val="0"/>
                      <w:szCs w:val="21"/>
                    </w:rPr>
                    <w:t>键盘</w:t>
                  </w:r>
                </w:p>
              </w:tc>
              <w:tc>
                <w:tcPr>
                  <w:tcW w:w="5535" w:type="dxa"/>
                  <w:tcBorders>
                    <w:top w:val="nil"/>
                    <w:left w:val="nil"/>
                    <w:bottom w:val="single" w:color="auto" w:sz="4" w:space="0"/>
                    <w:right w:val="single" w:color="auto" w:sz="4" w:space="0"/>
                  </w:tcBorders>
                  <w:shd w:val="clear" w:color="000000" w:fill="FFFFFF"/>
                  <w:noWrap w:val="0"/>
                  <w:vAlign w:val="center"/>
                </w:tcPr>
                <w:p w14:paraId="2C3CF328">
                  <w:pPr>
                    <w:widowControl/>
                    <w:jc w:val="left"/>
                    <w:rPr>
                      <w:rFonts w:ascii="宋体" w:hAnsi="宋体" w:cs="宋体"/>
                      <w:kern w:val="0"/>
                      <w:szCs w:val="21"/>
                    </w:rPr>
                  </w:pPr>
                  <w:r>
                    <w:rPr>
                      <w:rFonts w:hint="eastAsia" w:ascii="宋体" w:hAnsi="宋体" w:cs="宋体"/>
                      <w:kern w:val="0"/>
                      <w:szCs w:val="21"/>
                    </w:rPr>
                    <w:t>检查键是否脱落,所有键,旋钮是否工作正常</w:t>
                  </w:r>
                </w:p>
              </w:tc>
            </w:tr>
            <w:tr w14:paraId="0391736F">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725A8BF">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69816B3E">
                  <w:pPr>
                    <w:widowControl/>
                    <w:jc w:val="center"/>
                    <w:rPr>
                      <w:rFonts w:ascii="宋体" w:hAnsi="宋体" w:cs="宋体"/>
                      <w:kern w:val="0"/>
                      <w:szCs w:val="21"/>
                    </w:rPr>
                  </w:pPr>
                  <w:r>
                    <w:rPr>
                      <w:rFonts w:hint="eastAsia" w:ascii="宋体" w:hAnsi="宋体" w:cs="宋体"/>
                      <w:kern w:val="0"/>
                      <w:szCs w:val="21"/>
                    </w:rPr>
                    <w:t>轮子</w:t>
                  </w:r>
                </w:p>
              </w:tc>
              <w:tc>
                <w:tcPr>
                  <w:tcW w:w="5535" w:type="dxa"/>
                  <w:tcBorders>
                    <w:top w:val="nil"/>
                    <w:left w:val="nil"/>
                    <w:bottom w:val="single" w:color="auto" w:sz="4" w:space="0"/>
                    <w:right w:val="single" w:color="auto" w:sz="4" w:space="0"/>
                  </w:tcBorders>
                  <w:shd w:val="clear" w:color="000000" w:fill="FFFFFF"/>
                  <w:noWrap w:val="0"/>
                  <w:vAlign w:val="center"/>
                </w:tcPr>
                <w:p w14:paraId="763ECB03">
                  <w:pPr>
                    <w:widowControl/>
                    <w:jc w:val="left"/>
                    <w:rPr>
                      <w:rFonts w:ascii="宋体" w:hAnsi="宋体" w:cs="宋体"/>
                      <w:kern w:val="0"/>
                      <w:szCs w:val="21"/>
                    </w:rPr>
                  </w:pPr>
                  <w:r>
                    <w:rPr>
                      <w:rFonts w:hint="eastAsia" w:ascii="宋体" w:hAnsi="宋体" w:cs="宋体"/>
                      <w:kern w:val="0"/>
                      <w:szCs w:val="21"/>
                    </w:rPr>
                    <w:t>轮子转向及刹车是否正常</w:t>
                  </w:r>
                </w:p>
              </w:tc>
            </w:tr>
            <w:tr w14:paraId="4B000F5A">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714F913">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6F8343A9">
                  <w:pPr>
                    <w:widowControl/>
                    <w:jc w:val="center"/>
                    <w:rPr>
                      <w:rFonts w:ascii="宋体" w:hAnsi="宋体" w:cs="宋体"/>
                      <w:kern w:val="0"/>
                      <w:szCs w:val="21"/>
                    </w:rPr>
                  </w:pPr>
                  <w:r>
                    <w:rPr>
                      <w:rFonts w:hint="eastAsia" w:ascii="宋体" w:hAnsi="宋体" w:cs="宋体"/>
                      <w:kern w:val="0"/>
                      <w:szCs w:val="21"/>
                    </w:rPr>
                    <w:t>探头</w:t>
                  </w:r>
                </w:p>
              </w:tc>
              <w:tc>
                <w:tcPr>
                  <w:tcW w:w="5535" w:type="dxa"/>
                  <w:tcBorders>
                    <w:top w:val="nil"/>
                    <w:left w:val="nil"/>
                    <w:bottom w:val="single" w:color="auto" w:sz="4" w:space="0"/>
                    <w:right w:val="single" w:color="auto" w:sz="4" w:space="0"/>
                  </w:tcBorders>
                  <w:shd w:val="clear" w:color="000000" w:fill="FFFFFF"/>
                  <w:noWrap w:val="0"/>
                  <w:vAlign w:val="center"/>
                </w:tcPr>
                <w:p w14:paraId="07361502">
                  <w:pPr>
                    <w:widowControl/>
                    <w:jc w:val="left"/>
                    <w:rPr>
                      <w:rFonts w:ascii="宋体" w:hAnsi="宋体" w:cs="宋体"/>
                      <w:kern w:val="0"/>
                      <w:szCs w:val="21"/>
                    </w:rPr>
                  </w:pPr>
                  <w:r>
                    <w:rPr>
                      <w:rFonts w:hint="eastAsia" w:ascii="宋体" w:hAnsi="宋体" w:cs="宋体"/>
                      <w:kern w:val="0"/>
                      <w:szCs w:val="21"/>
                    </w:rPr>
                    <w:t>确认主机能够识别所有探头;检查探头外观无损坏</w:t>
                  </w:r>
                </w:p>
              </w:tc>
            </w:tr>
            <w:tr w14:paraId="49910823">
              <w:tblPrEx>
                <w:tblCellMar>
                  <w:top w:w="0" w:type="dxa"/>
                  <w:left w:w="108" w:type="dxa"/>
                  <w:bottom w:w="0" w:type="dxa"/>
                  <w:right w:w="108" w:type="dxa"/>
                </w:tblCellMar>
              </w:tblPrEx>
              <w:trPr>
                <w:trHeight w:val="345" w:hRule="atLeast"/>
              </w:trPr>
              <w:tc>
                <w:tcPr>
                  <w:tcW w:w="1365"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A9296B5">
                  <w:pPr>
                    <w:widowControl/>
                    <w:jc w:val="center"/>
                    <w:rPr>
                      <w:rFonts w:ascii="宋体" w:hAnsi="宋体" w:cs="宋体"/>
                      <w:b/>
                      <w:bCs/>
                      <w:kern w:val="0"/>
                      <w:szCs w:val="21"/>
                    </w:rPr>
                  </w:pPr>
                  <w:r>
                    <w:rPr>
                      <w:rFonts w:hint="eastAsia" w:ascii="宋体" w:hAnsi="宋体" w:cs="宋体"/>
                      <w:b/>
                      <w:bCs/>
                      <w:kern w:val="0"/>
                      <w:szCs w:val="21"/>
                    </w:rPr>
                    <w:t>功能检查</w:t>
                  </w: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3CB0A08E">
                  <w:pPr>
                    <w:widowControl/>
                    <w:jc w:val="center"/>
                    <w:rPr>
                      <w:rFonts w:ascii="宋体" w:hAnsi="宋体" w:cs="宋体"/>
                      <w:kern w:val="0"/>
                      <w:szCs w:val="21"/>
                    </w:rPr>
                  </w:pPr>
                  <w:r>
                    <w:rPr>
                      <w:rFonts w:hint="eastAsia" w:ascii="宋体" w:hAnsi="宋体" w:cs="宋体"/>
                      <w:kern w:val="0"/>
                      <w:szCs w:val="21"/>
                    </w:rPr>
                    <w:t>B    模式</w:t>
                  </w:r>
                </w:p>
              </w:tc>
              <w:tc>
                <w:tcPr>
                  <w:tcW w:w="5535" w:type="dxa"/>
                  <w:tcBorders>
                    <w:top w:val="nil"/>
                    <w:left w:val="nil"/>
                    <w:bottom w:val="single" w:color="auto" w:sz="4" w:space="0"/>
                    <w:right w:val="single" w:color="auto" w:sz="4" w:space="0"/>
                  </w:tcBorders>
                  <w:shd w:val="clear" w:color="000000" w:fill="FFFFFF"/>
                  <w:noWrap w:val="0"/>
                  <w:vAlign w:val="center"/>
                </w:tcPr>
                <w:p w14:paraId="15141F70">
                  <w:pPr>
                    <w:widowControl/>
                    <w:jc w:val="left"/>
                    <w:rPr>
                      <w:rFonts w:ascii="宋体" w:hAnsi="宋体" w:cs="宋体"/>
                      <w:kern w:val="0"/>
                      <w:szCs w:val="21"/>
                    </w:rPr>
                  </w:pPr>
                  <w:r>
                    <w:rPr>
                      <w:rFonts w:hint="eastAsia" w:ascii="宋体" w:hAnsi="宋体" w:cs="宋体"/>
                      <w:kern w:val="0"/>
                      <w:szCs w:val="21"/>
                    </w:rPr>
                    <w:t>功能正常，参数可调节</w:t>
                  </w:r>
                </w:p>
              </w:tc>
            </w:tr>
            <w:tr w14:paraId="04649DBE">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17C0E32">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3043F1F3">
                  <w:pPr>
                    <w:widowControl/>
                    <w:jc w:val="center"/>
                    <w:rPr>
                      <w:rFonts w:ascii="宋体" w:hAnsi="宋体" w:cs="宋体"/>
                      <w:kern w:val="0"/>
                      <w:szCs w:val="21"/>
                    </w:rPr>
                  </w:pPr>
                  <w:r>
                    <w:rPr>
                      <w:rFonts w:hint="eastAsia" w:ascii="宋体" w:hAnsi="宋体" w:cs="宋体"/>
                      <w:kern w:val="0"/>
                      <w:szCs w:val="21"/>
                    </w:rPr>
                    <w:t>M    模式</w:t>
                  </w:r>
                </w:p>
              </w:tc>
              <w:tc>
                <w:tcPr>
                  <w:tcW w:w="5535" w:type="dxa"/>
                  <w:tcBorders>
                    <w:top w:val="nil"/>
                    <w:left w:val="nil"/>
                    <w:bottom w:val="single" w:color="auto" w:sz="4" w:space="0"/>
                    <w:right w:val="single" w:color="auto" w:sz="4" w:space="0"/>
                  </w:tcBorders>
                  <w:shd w:val="clear" w:color="000000" w:fill="FFFFFF"/>
                  <w:noWrap w:val="0"/>
                  <w:vAlign w:val="center"/>
                </w:tcPr>
                <w:p w14:paraId="7E3F131B">
                  <w:pPr>
                    <w:widowControl/>
                    <w:jc w:val="left"/>
                    <w:rPr>
                      <w:rFonts w:ascii="宋体" w:hAnsi="宋体" w:cs="宋体"/>
                      <w:kern w:val="0"/>
                      <w:szCs w:val="21"/>
                    </w:rPr>
                  </w:pPr>
                  <w:r>
                    <w:rPr>
                      <w:rFonts w:hint="eastAsia" w:ascii="宋体" w:hAnsi="宋体" w:cs="宋体"/>
                      <w:kern w:val="0"/>
                      <w:szCs w:val="21"/>
                    </w:rPr>
                    <w:t>功能正常，参数可调节</w:t>
                  </w:r>
                </w:p>
              </w:tc>
            </w:tr>
            <w:tr w14:paraId="0441B2A1">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E4D1A1C">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7AFC1BEB">
                  <w:pPr>
                    <w:widowControl/>
                    <w:jc w:val="center"/>
                    <w:rPr>
                      <w:rFonts w:ascii="宋体" w:hAnsi="宋体" w:cs="宋体"/>
                      <w:kern w:val="0"/>
                      <w:szCs w:val="21"/>
                    </w:rPr>
                  </w:pPr>
                  <w:r>
                    <w:rPr>
                      <w:rFonts w:hint="eastAsia" w:ascii="宋体" w:hAnsi="宋体" w:cs="宋体"/>
                      <w:kern w:val="0"/>
                      <w:szCs w:val="21"/>
                    </w:rPr>
                    <w:t>CF   模式</w:t>
                  </w:r>
                </w:p>
              </w:tc>
              <w:tc>
                <w:tcPr>
                  <w:tcW w:w="5535" w:type="dxa"/>
                  <w:tcBorders>
                    <w:top w:val="nil"/>
                    <w:left w:val="nil"/>
                    <w:bottom w:val="single" w:color="auto" w:sz="4" w:space="0"/>
                    <w:right w:val="single" w:color="auto" w:sz="4" w:space="0"/>
                  </w:tcBorders>
                  <w:shd w:val="clear" w:color="000000" w:fill="FFFFFF"/>
                  <w:noWrap w:val="0"/>
                  <w:vAlign w:val="center"/>
                </w:tcPr>
                <w:p w14:paraId="0E433B6A">
                  <w:pPr>
                    <w:widowControl/>
                    <w:jc w:val="left"/>
                    <w:rPr>
                      <w:rFonts w:ascii="宋体" w:hAnsi="宋体" w:cs="宋体"/>
                      <w:kern w:val="0"/>
                      <w:szCs w:val="21"/>
                    </w:rPr>
                  </w:pPr>
                  <w:r>
                    <w:rPr>
                      <w:rFonts w:hint="eastAsia" w:ascii="宋体" w:hAnsi="宋体" w:cs="宋体"/>
                      <w:kern w:val="0"/>
                      <w:szCs w:val="21"/>
                    </w:rPr>
                    <w:t>功能正常，参数可调节</w:t>
                  </w:r>
                </w:p>
              </w:tc>
            </w:tr>
            <w:tr w14:paraId="3DAE15AB">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EEDA9F3">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7DF345DE">
                  <w:pPr>
                    <w:widowControl/>
                    <w:jc w:val="center"/>
                    <w:rPr>
                      <w:rFonts w:ascii="宋体" w:hAnsi="宋体" w:cs="宋体"/>
                      <w:kern w:val="0"/>
                      <w:szCs w:val="21"/>
                    </w:rPr>
                  </w:pPr>
                  <w:r>
                    <w:rPr>
                      <w:rFonts w:hint="eastAsia" w:ascii="宋体" w:hAnsi="宋体" w:cs="宋体"/>
                      <w:kern w:val="0"/>
                      <w:szCs w:val="21"/>
                    </w:rPr>
                    <w:t>PW/CW 模式</w:t>
                  </w:r>
                </w:p>
              </w:tc>
              <w:tc>
                <w:tcPr>
                  <w:tcW w:w="5535" w:type="dxa"/>
                  <w:tcBorders>
                    <w:top w:val="nil"/>
                    <w:left w:val="nil"/>
                    <w:bottom w:val="single" w:color="auto" w:sz="4" w:space="0"/>
                    <w:right w:val="single" w:color="auto" w:sz="4" w:space="0"/>
                  </w:tcBorders>
                  <w:shd w:val="clear" w:color="000000" w:fill="FFFFFF"/>
                  <w:noWrap w:val="0"/>
                  <w:vAlign w:val="center"/>
                </w:tcPr>
                <w:p w14:paraId="758F8BA1">
                  <w:pPr>
                    <w:widowControl/>
                    <w:jc w:val="left"/>
                    <w:rPr>
                      <w:rFonts w:ascii="宋体" w:hAnsi="宋体" w:cs="宋体"/>
                      <w:kern w:val="0"/>
                      <w:szCs w:val="21"/>
                    </w:rPr>
                  </w:pPr>
                  <w:r>
                    <w:rPr>
                      <w:rFonts w:hint="eastAsia" w:ascii="宋体" w:hAnsi="宋体" w:cs="宋体"/>
                      <w:kern w:val="0"/>
                      <w:szCs w:val="21"/>
                    </w:rPr>
                    <w:t>功能正常，参数可调节</w:t>
                  </w:r>
                </w:p>
              </w:tc>
            </w:tr>
            <w:tr w14:paraId="65802E5B">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8BEFB0">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3AD95E54">
                  <w:pPr>
                    <w:widowControl/>
                    <w:jc w:val="center"/>
                    <w:rPr>
                      <w:rFonts w:ascii="宋体" w:hAnsi="宋体" w:cs="宋体"/>
                      <w:kern w:val="0"/>
                      <w:szCs w:val="21"/>
                    </w:rPr>
                  </w:pPr>
                  <w:r>
                    <w:rPr>
                      <w:rFonts w:hint="eastAsia" w:ascii="宋体" w:hAnsi="宋体" w:cs="宋体"/>
                      <w:kern w:val="0"/>
                      <w:szCs w:val="21"/>
                    </w:rPr>
                    <w:t>4D模式(选项）</w:t>
                  </w:r>
                </w:p>
              </w:tc>
              <w:tc>
                <w:tcPr>
                  <w:tcW w:w="5535" w:type="dxa"/>
                  <w:tcBorders>
                    <w:top w:val="nil"/>
                    <w:left w:val="nil"/>
                    <w:bottom w:val="single" w:color="auto" w:sz="4" w:space="0"/>
                    <w:right w:val="single" w:color="auto" w:sz="4" w:space="0"/>
                  </w:tcBorders>
                  <w:shd w:val="clear" w:color="000000" w:fill="FFFFFF"/>
                  <w:noWrap w:val="0"/>
                  <w:vAlign w:val="center"/>
                </w:tcPr>
                <w:p w14:paraId="78662D84">
                  <w:pPr>
                    <w:widowControl/>
                    <w:jc w:val="left"/>
                    <w:rPr>
                      <w:rFonts w:ascii="宋体" w:hAnsi="宋体" w:cs="宋体"/>
                      <w:kern w:val="0"/>
                      <w:szCs w:val="21"/>
                    </w:rPr>
                  </w:pPr>
                  <w:r>
                    <w:rPr>
                      <w:rFonts w:hint="eastAsia" w:ascii="宋体" w:hAnsi="宋体" w:cs="宋体"/>
                      <w:kern w:val="0"/>
                      <w:szCs w:val="21"/>
                    </w:rPr>
                    <w:t>功能正常，参数可调节</w:t>
                  </w:r>
                </w:p>
              </w:tc>
            </w:tr>
            <w:tr w14:paraId="48DAED7D">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8B3EAE">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725C6C75">
                  <w:pPr>
                    <w:widowControl/>
                    <w:jc w:val="center"/>
                    <w:rPr>
                      <w:rFonts w:ascii="宋体" w:hAnsi="宋体" w:cs="宋体"/>
                      <w:kern w:val="0"/>
                      <w:szCs w:val="21"/>
                    </w:rPr>
                  </w:pPr>
                  <w:r>
                    <w:rPr>
                      <w:rFonts w:hint="eastAsia" w:ascii="宋体" w:hAnsi="宋体" w:cs="宋体"/>
                      <w:kern w:val="0"/>
                      <w:szCs w:val="21"/>
                    </w:rPr>
                    <w:t>注释/体标</w:t>
                  </w:r>
                </w:p>
              </w:tc>
              <w:tc>
                <w:tcPr>
                  <w:tcW w:w="5535" w:type="dxa"/>
                  <w:tcBorders>
                    <w:top w:val="nil"/>
                    <w:left w:val="nil"/>
                    <w:bottom w:val="single" w:color="auto" w:sz="4" w:space="0"/>
                    <w:right w:val="single" w:color="auto" w:sz="4" w:space="0"/>
                  </w:tcBorders>
                  <w:shd w:val="clear" w:color="000000" w:fill="FFFFFF"/>
                  <w:noWrap w:val="0"/>
                  <w:vAlign w:val="center"/>
                </w:tcPr>
                <w:p w14:paraId="66679897">
                  <w:pPr>
                    <w:widowControl/>
                    <w:jc w:val="left"/>
                    <w:rPr>
                      <w:rFonts w:ascii="宋体" w:hAnsi="宋体" w:cs="宋体"/>
                      <w:kern w:val="0"/>
                      <w:szCs w:val="21"/>
                    </w:rPr>
                  </w:pPr>
                  <w:r>
                    <w:rPr>
                      <w:rFonts w:hint="eastAsia" w:ascii="宋体" w:hAnsi="宋体" w:cs="宋体"/>
                      <w:kern w:val="0"/>
                      <w:szCs w:val="21"/>
                    </w:rPr>
                    <w:t>能正确显示注释和体标</w:t>
                  </w:r>
                </w:p>
              </w:tc>
            </w:tr>
            <w:tr w14:paraId="71F18474">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A9DA3D1">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0"/>
                  <w:vAlign w:val="center"/>
                </w:tcPr>
                <w:p w14:paraId="4EBAD0EE">
                  <w:pPr>
                    <w:widowControl/>
                    <w:jc w:val="center"/>
                    <w:rPr>
                      <w:rFonts w:ascii="宋体" w:hAnsi="宋体" w:cs="宋体"/>
                      <w:kern w:val="0"/>
                      <w:szCs w:val="21"/>
                    </w:rPr>
                  </w:pPr>
                  <w:r>
                    <w:rPr>
                      <w:rFonts w:hint="eastAsia" w:ascii="宋体" w:hAnsi="宋体" w:cs="宋体"/>
                      <w:kern w:val="0"/>
                      <w:szCs w:val="21"/>
                    </w:rPr>
                    <w:t>测量</w:t>
                  </w:r>
                </w:p>
              </w:tc>
              <w:tc>
                <w:tcPr>
                  <w:tcW w:w="5535" w:type="dxa"/>
                  <w:tcBorders>
                    <w:top w:val="nil"/>
                    <w:left w:val="nil"/>
                    <w:bottom w:val="single" w:color="auto" w:sz="4" w:space="0"/>
                    <w:right w:val="single" w:color="auto" w:sz="4" w:space="0"/>
                  </w:tcBorders>
                  <w:shd w:val="clear" w:color="000000" w:fill="FFFFFF"/>
                  <w:noWrap w:val="0"/>
                  <w:vAlign w:val="center"/>
                </w:tcPr>
                <w:p w14:paraId="4793866E">
                  <w:pPr>
                    <w:widowControl/>
                    <w:jc w:val="left"/>
                    <w:rPr>
                      <w:rFonts w:ascii="宋体" w:hAnsi="宋体" w:cs="宋体"/>
                      <w:kern w:val="0"/>
                      <w:szCs w:val="21"/>
                    </w:rPr>
                  </w:pPr>
                  <w:r>
                    <w:rPr>
                      <w:rFonts w:hint="eastAsia" w:ascii="宋体" w:hAnsi="宋体" w:cs="宋体"/>
                      <w:kern w:val="0"/>
                      <w:szCs w:val="21"/>
                    </w:rPr>
                    <w:t>各模式测量功能是否正常</w:t>
                  </w:r>
                </w:p>
              </w:tc>
            </w:tr>
            <w:tr w14:paraId="744B0073">
              <w:tblPrEx>
                <w:tblCellMar>
                  <w:top w:w="0" w:type="dxa"/>
                  <w:left w:w="108" w:type="dxa"/>
                  <w:bottom w:w="0" w:type="dxa"/>
                  <w:right w:w="108" w:type="dxa"/>
                </w:tblCellMar>
              </w:tblPrEx>
              <w:trPr>
                <w:trHeight w:val="510" w:hRule="atLeast"/>
              </w:trPr>
              <w:tc>
                <w:tcPr>
                  <w:tcW w:w="1365"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6388A94">
                  <w:pPr>
                    <w:widowControl/>
                    <w:jc w:val="center"/>
                    <w:rPr>
                      <w:rFonts w:ascii="宋体" w:hAnsi="宋体" w:cs="宋体"/>
                      <w:b/>
                      <w:bCs/>
                      <w:kern w:val="0"/>
                      <w:szCs w:val="21"/>
                    </w:rPr>
                  </w:pPr>
                  <w:r>
                    <w:rPr>
                      <w:rFonts w:hint="eastAsia" w:ascii="宋体" w:hAnsi="宋体" w:cs="宋体"/>
                      <w:b/>
                      <w:bCs/>
                      <w:kern w:val="0"/>
                      <w:szCs w:val="21"/>
                    </w:rPr>
                    <w:t>清     理</w:t>
                  </w:r>
                </w:p>
              </w:tc>
              <w:tc>
                <w:tcPr>
                  <w:tcW w:w="2580" w:type="dxa"/>
                  <w:tcBorders>
                    <w:top w:val="single" w:color="auto" w:sz="4" w:space="0"/>
                    <w:left w:val="nil"/>
                    <w:bottom w:val="single" w:color="auto" w:sz="4" w:space="0"/>
                    <w:right w:val="single" w:color="auto" w:sz="4" w:space="0"/>
                  </w:tcBorders>
                  <w:shd w:val="clear" w:color="000000" w:fill="FFFFFF"/>
                  <w:noWrap/>
                  <w:vAlign w:val="center"/>
                </w:tcPr>
                <w:p w14:paraId="57C7857D">
                  <w:pPr>
                    <w:widowControl/>
                    <w:jc w:val="center"/>
                    <w:rPr>
                      <w:rFonts w:ascii="宋体" w:hAnsi="宋体" w:cs="宋体"/>
                      <w:kern w:val="0"/>
                      <w:szCs w:val="21"/>
                    </w:rPr>
                  </w:pPr>
                  <w:r>
                    <w:rPr>
                      <w:rFonts w:hint="eastAsia" w:ascii="宋体" w:hAnsi="宋体" w:cs="宋体"/>
                      <w:kern w:val="0"/>
                      <w:szCs w:val="21"/>
                    </w:rPr>
                    <w:t>探头清理</w:t>
                  </w:r>
                </w:p>
              </w:tc>
              <w:tc>
                <w:tcPr>
                  <w:tcW w:w="5535" w:type="dxa"/>
                  <w:tcBorders>
                    <w:top w:val="nil"/>
                    <w:left w:val="nil"/>
                    <w:bottom w:val="single" w:color="auto" w:sz="4" w:space="0"/>
                    <w:right w:val="single" w:color="auto" w:sz="4" w:space="0"/>
                  </w:tcBorders>
                  <w:shd w:val="clear" w:color="000000" w:fill="FFFFFF"/>
                  <w:noWrap w:val="0"/>
                  <w:vAlign w:val="center"/>
                </w:tcPr>
                <w:p w14:paraId="3AFB3627">
                  <w:pPr>
                    <w:widowControl/>
                    <w:jc w:val="left"/>
                    <w:rPr>
                      <w:rFonts w:ascii="宋体" w:hAnsi="宋体" w:cs="宋体"/>
                      <w:kern w:val="0"/>
                      <w:szCs w:val="21"/>
                    </w:rPr>
                  </w:pPr>
                  <w:r>
                    <w:rPr>
                      <w:rFonts w:hint="eastAsia" w:ascii="宋体" w:hAnsi="宋体" w:cs="宋体"/>
                      <w:kern w:val="0"/>
                      <w:szCs w:val="21"/>
                    </w:rPr>
                    <w:t>全面检查探头连接口，清洁灰尘。检查探头接口针是否有弯曲，损坏和缺失</w:t>
                  </w:r>
                </w:p>
              </w:tc>
            </w:tr>
            <w:tr w14:paraId="19D73FF0">
              <w:tblPrEx>
                <w:tblCellMar>
                  <w:top w:w="0" w:type="dxa"/>
                  <w:left w:w="108" w:type="dxa"/>
                  <w:bottom w:w="0" w:type="dxa"/>
                  <w:right w:w="108" w:type="dxa"/>
                </w:tblCellMar>
              </w:tblPrEx>
              <w:trPr>
                <w:trHeight w:val="76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709B7E">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ign w:val="center"/>
                </w:tcPr>
                <w:p w14:paraId="323164B0">
                  <w:pPr>
                    <w:widowControl/>
                    <w:jc w:val="center"/>
                    <w:rPr>
                      <w:rFonts w:ascii="宋体" w:hAnsi="宋体" w:cs="宋体"/>
                      <w:kern w:val="0"/>
                      <w:szCs w:val="21"/>
                    </w:rPr>
                  </w:pPr>
                  <w:r>
                    <w:rPr>
                      <w:rFonts w:hint="eastAsia" w:ascii="宋体" w:hAnsi="宋体" w:cs="宋体"/>
                      <w:kern w:val="0"/>
                      <w:szCs w:val="21"/>
                    </w:rPr>
                    <w:t>过滤网清洁</w:t>
                  </w:r>
                </w:p>
              </w:tc>
              <w:tc>
                <w:tcPr>
                  <w:tcW w:w="5535" w:type="dxa"/>
                  <w:tcBorders>
                    <w:top w:val="nil"/>
                    <w:left w:val="nil"/>
                    <w:bottom w:val="single" w:color="auto" w:sz="4" w:space="0"/>
                    <w:right w:val="single" w:color="auto" w:sz="4" w:space="0"/>
                  </w:tcBorders>
                  <w:shd w:val="clear" w:color="000000" w:fill="FFFFFF"/>
                  <w:noWrap w:val="0"/>
                  <w:vAlign w:val="center"/>
                </w:tcPr>
                <w:p w14:paraId="5CAC885D">
                  <w:pPr>
                    <w:widowControl/>
                    <w:jc w:val="left"/>
                    <w:rPr>
                      <w:rFonts w:ascii="宋体" w:hAnsi="宋体" w:cs="宋体"/>
                      <w:kern w:val="0"/>
                      <w:szCs w:val="21"/>
                    </w:rPr>
                  </w:pPr>
                  <w:r>
                    <w:rPr>
                      <w:rFonts w:hint="eastAsia" w:ascii="宋体" w:hAnsi="宋体" w:cs="宋体"/>
                      <w:kern w:val="0"/>
                      <w:szCs w:val="21"/>
                    </w:rPr>
                    <w:t>如果滤网是金属的，可以用流动的水清洁过滤网，或者用吸尘器清洁。如果滤网是纤维或塑料的，请使用吸尘器或毛刷清理。</w:t>
                  </w:r>
                </w:p>
              </w:tc>
            </w:tr>
            <w:tr w14:paraId="1F4182DB">
              <w:tblPrEx>
                <w:tblCellMar>
                  <w:top w:w="0" w:type="dxa"/>
                  <w:left w:w="108" w:type="dxa"/>
                  <w:bottom w:w="0" w:type="dxa"/>
                  <w:right w:w="108" w:type="dxa"/>
                </w:tblCellMar>
              </w:tblPrEx>
              <w:trPr>
                <w:trHeight w:val="345" w:hRule="atLeast"/>
              </w:trPr>
              <w:tc>
                <w:tcPr>
                  <w:tcW w:w="1365" w:type="dxa"/>
                  <w:vMerge w:val="restart"/>
                  <w:tcBorders>
                    <w:top w:val="nil"/>
                    <w:left w:val="single" w:color="auto" w:sz="4" w:space="0"/>
                    <w:bottom w:val="single" w:color="auto" w:sz="4" w:space="0"/>
                    <w:right w:val="single" w:color="auto" w:sz="4" w:space="0"/>
                  </w:tcBorders>
                  <w:shd w:val="clear" w:color="000000" w:fill="FFFFFF"/>
                  <w:noWrap/>
                  <w:vAlign w:val="center"/>
                </w:tcPr>
                <w:p w14:paraId="10188630">
                  <w:pPr>
                    <w:widowControl/>
                    <w:jc w:val="center"/>
                    <w:rPr>
                      <w:rFonts w:ascii="宋体" w:hAnsi="宋体" w:cs="宋体"/>
                      <w:b/>
                      <w:bCs/>
                      <w:kern w:val="0"/>
                      <w:szCs w:val="21"/>
                    </w:rPr>
                  </w:pPr>
                  <w:r>
                    <w:rPr>
                      <w:rFonts w:hint="eastAsia" w:ascii="宋体" w:hAnsi="宋体" w:cs="宋体"/>
                      <w:b/>
                      <w:bCs/>
                      <w:kern w:val="0"/>
                      <w:szCs w:val="21"/>
                    </w:rPr>
                    <w:t>测试调整</w:t>
                  </w:r>
                </w:p>
              </w:tc>
              <w:tc>
                <w:tcPr>
                  <w:tcW w:w="2580" w:type="dxa"/>
                  <w:tcBorders>
                    <w:top w:val="single" w:color="auto" w:sz="4" w:space="0"/>
                    <w:left w:val="nil"/>
                    <w:bottom w:val="single" w:color="auto" w:sz="4" w:space="0"/>
                    <w:right w:val="single" w:color="auto" w:sz="4" w:space="0"/>
                  </w:tcBorders>
                  <w:shd w:val="clear" w:color="000000" w:fill="FFFFFF"/>
                  <w:noWrap/>
                  <w:vAlign w:val="center"/>
                </w:tcPr>
                <w:p w14:paraId="73A5063C">
                  <w:pPr>
                    <w:widowControl/>
                    <w:jc w:val="center"/>
                    <w:rPr>
                      <w:rFonts w:ascii="宋体" w:hAnsi="宋体" w:cs="宋体"/>
                      <w:kern w:val="0"/>
                      <w:szCs w:val="21"/>
                    </w:rPr>
                  </w:pPr>
                  <w:r>
                    <w:rPr>
                      <w:rFonts w:hint="eastAsia" w:ascii="宋体" w:hAnsi="宋体" w:cs="宋体"/>
                      <w:kern w:val="0"/>
                      <w:szCs w:val="21"/>
                    </w:rPr>
                    <w:t>维修诊断</w:t>
                  </w:r>
                </w:p>
              </w:tc>
              <w:tc>
                <w:tcPr>
                  <w:tcW w:w="5535" w:type="dxa"/>
                  <w:tcBorders>
                    <w:top w:val="nil"/>
                    <w:left w:val="nil"/>
                    <w:bottom w:val="single" w:color="auto" w:sz="4" w:space="0"/>
                    <w:right w:val="single" w:color="auto" w:sz="4" w:space="0"/>
                  </w:tcBorders>
                  <w:shd w:val="clear" w:color="000000" w:fill="FFFFFF"/>
                  <w:noWrap/>
                  <w:vAlign w:val="center"/>
                </w:tcPr>
                <w:p w14:paraId="454458B1">
                  <w:pPr>
                    <w:widowControl/>
                    <w:jc w:val="left"/>
                    <w:rPr>
                      <w:rFonts w:ascii="宋体" w:hAnsi="宋体" w:cs="宋体"/>
                      <w:kern w:val="0"/>
                      <w:szCs w:val="21"/>
                    </w:rPr>
                  </w:pPr>
                  <w:r>
                    <w:rPr>
                      <w:rFonts w:hint="eastAsia" w:ascii="宋体" w:hAnsi="宋体" w:cs="宋体"/>
                      <w:kern w:val="0"/>
                      <w:szCs w:val="21"/>
                    </w:rPr>
                    <w:t>进行诊断测试，Error log检查。</w:t>
                  </w:r>
                </w:p>
              </w:tc>
            </w:tr>
            <w:tr w14:paraId="2CB4C5C0">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1049FF0">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ign w:val="center"/>
                </w:tcPr>
                <w:p w14:paraId="5D5BD8E6">
                  <w:pPr>
                    <w:widowControl/>
                    <w:jc w:val="center"/>
                    <w:rPr>
                      <w:rFonts w:ascii="宋体" w:hAnsi="宋体" w:cs="宋体"/>
                      <w:kern w:val="0"/>
                      <w:szCs w:val="21"/>
                    </w:rPr>
                  </w:pPr>
                  <w:r>
                    <w:rPr>
                      <w:rFonts w:hint="eastAsia" w:ascii="宋体" w:hAnsi="宋体" w:cs="宋体"/>
                      <w:kern w:val="0"/>
                      <w:szCs w:val="21"/>
                    </w:rPr>
                    <w:t>电源检测和调整</w:t>
                  </w:r>
                </w:p>
              </w:tc>
              <w:tc>
                <w:tcPr>
                  <w:tcW w:w="5535" w:type="dxa"/>
                  <w:tcBorders>
                    <w:top w:val="nil"/>
                    <w:left w:val="nil"/>
                    <w:bottom w:val="single" w:color="auto" w:sz="4" w:space="0"/>
                    <w:right w:val="single" w:color="auto" w:sz="4" w:space="0"/>
                  </w:tcBorders>
                  <w:shd w:val="clear" w:color="000000" w:fill="FFFFFF"/>
                  <w:noWrap w:val="0"/>
                  <w:vAlign w:val="center"/>
                </w:tcPr>
                <w:p w14:paraId="57AA8BDE">
                  <w:pPr>
                    <w:widowControl/>
                    <w:jc w:val="left"/>
                    <w:rPr>
                      <w:rFonts w:ascii="宋体" w:hAnsi="宋体" w:cs="宋体"/>
                      <w:kern w:val="0"/>
                      <w:szCs w:val="21"/>
                    </w:rPr>
                  </w:pPr>
                  <w:r>
                    <w:rPr>
                      <w:rFonts w:hint="eastAsia" w:ascii="宋体" w:hAnsi="宋体" w:cs="宋体"/>
                      <w:kern w:val="0"/>
                      <w:szCs w:val="21"/>
                    </w:rPr>
                    <w:t>CSD下检查有关直流电压是否正常。</w:t>
                  </w:r>
                </w:p>
              </w:tc>
            </w:tr>
            <w:tr w14:paraId="476DF039">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D5ECF5">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000000" w:sz="4" w:space="0"/>
                  </w:tcBorders>
                  <w:shd w:val="clear" w:color="auto" w:fill="auto"/>
                  <w:noWrap/>
                  <w:vAlign w:val="center"/>
                </w:tcPr>
                <w:p w14:paraId="609070D5">
                  <w:pPr>
                    <w:widowControl/>
                    <w:jc w:val="center"/>
                    <w:rPr>
                      <w:rFonts w:ascii="宋体" w:hAnsi="宋体" w:cs="宋体"/>
                      <w:kern w:val="0"/>
                      <w:szCs w:val="21"/>
                    </w:rPr>
                  </w:pPr>
                  <w:r>
                    <w:rPr>
                      <w:rFonts w:hint="eastAsia" w:ascii="宋体" w:hAnsi="宋体" w:cs="宋体"/>
                      <w:kern w:val="0"/>
                      <w:szCs w:val="21"/>
                    </w:rPr>
                    <w:t>键盘系统检测（可选）</w:t>
                  </w:r>
                </w:p>
              </w:tc>
              <w:tc>
                <w:tcPr>
                  <w:tcW w:w="5535" w:type="dxa"/>
                  <w:tcBorders>
                    <w:top w:val="nil"/>
                    <w:left w:val="nil"/>
                    <w:bottom w:val="single" w:color="auto" w:sz="4" w:space="0"/>
                    <w:right w:val="single" w:color="auto" w:sz="4" w:space="0"/>
                  </w:tcBorders>
                  <w:shd w:val="clear" w:color="000000" w:fill="FFFFFF"/>
                  <w:noWrap w:val="0"/>
                  <w:vAlign w:val="center"/>
                </w:tcPr>
                <w:p w14:paraId="49C89766">
                  <w:pPr>
                    <w:widowControl/>
                    <w:jc w:val="left"/>
                    <w:rPr>
                      <w:rFonts w:ascii="宋体" w:hAnsi="宋体" w:cs="宋体"/>
                      <w:kern w:val="0"/>
                      <w:szCs w:val="21"/>
                    </w:rPr>
                  </w:pPr>
                  <w:r>
                    <w:rPr>
                      <w:rFonts w:hint="eastAsia" w:ascii="宋体" w:hAnsi="宋体" w:cs="宋体"/>
                      <w:kern w:val="0"/>
                      <w:szCs w:val="21"/>
                    </w:rPr>
                    <w:t xml:space="preserve">确认升降旋转功能正常 </w:t>
                  </w:r>
                </w:p>
              </w:tc>
            </w:tr>
            <w:tr w14:paraId="063E9215">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AB55384">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auto" w:sz="4" w:space="0"/>
                  </w:tcBorders>
                  <w:shd w:val="clear" w:color="000000" w:fill="FFFFFF"/>
                  <w:noWrap/>
                  <w:vAlign w:val="center"/>
                </w:tcPr>
                <w:p w14:paraId="2C20800A">
                  <w:pPr>
                    <w:widowControl/>
                    <w:jc w:val="center"/>
                    <w:rPr>
                      <w:rFonts w:ascii="宋体" w:hAnsi="宋体" w:cs="宋体"/>
                      <w:kern w:val="0"/>
                      <w:szCs w:val="21"/>
                    </w:rPr>
                  </w:pPr>
                  <w:r>
                    <w:rPr>
                      <w:rFonts w:hint="eastAsia" w:ascii="宋体" w:hAnsi="宋体" w:cs="宋体"/>
                      <w:kern w:val="0"/>
                      <w:szCs w:val="21"/>
                    </w:rPr>
                    <w:t>参数校准（可选）</w:t>
                  </w:r>
                </w:p>
              </w:tc>
              <w:tc>
                <w:tcPr>
                  <w:tcW w:w="5535" w:type="dxa"/>
                  <w:tcBorders>
                    <w:top w:val="nil"/>
                    <w:left w:val="nil"/>
                    <w:bottom w:val="single" w:color="auto" w:sz="4" w:space="0"/>
                    <w:right w:val="single" w:color="auto" w:sz="4" w:space="0"/>
                  </w:tcBorders>
                  <w:shd w:val="clear" w:color="000000" w:fill="FFFFFF"/>
                  <w:noWrap/>
                  <w:vAlign w:val="center"/>
                </w:tcPr>
                <w:p w14:paraId="041DDFFD">
                  <w:pPr>
                    <w:widowControl/>
                    <w:jc w:val="left"/>
                    <w:rPr>
                      <w:rFonts w:ascii="宋体" w:hAnsi="宋体" w:cs="宋体"/>
                      <w:kern w:val="0"/>
                      <w:szCs w:val="21"/>
                    </w:rPr>
                  </w:pPr>
                  <w:r>
                    <w:rPr>
                      <w:rFonts w:hint="eastAsia" w:ascii="宋体" w:hAnsi="宋体" w:cs="宋体"/>
                      <w:kern w:val="0"/>
                      <w:szCs w:val="21"/>
                    </w:rPr>
                    <w:t>进行DC Offset及触摸屏校准</w:t>
                  </w:r>
                </w:p>
              </w:tc>
            </w:tr>
            <w:tr w14:paraId="37730BBD">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5DB20C4">
                  <w:pPr>
                    <w:widowControl/>
                    <w:jc w:val="left"/>
                    <w:rPr>
                      <w:rFonts w:ascii="宋体" w:hAnsi="宋体" w:cs="宋体"/>
                      <w:b/>
                      <w:bCs/>
                      <w:kern w:val="0"/>
                      <w:szCs w:val="21"/>
                    </w:rPr>
                  </w:pPr>
                </w:p>
              </w:tc>
              <w:tc>
                <w:tcPr>
                  <w:tcW w:w="2580" w:type="dxa"/>
                  <w:tcBorders>
                    <w:top w:val="single" w:color="auto" w:sz="4" w:space="0"/>
                    <w:left w:val="nil"/>
                    <w:bottom w:val="single" w:color="auto" w:sz="4" w:space="0"/>
                    <w:right w:val="single" w:color="000000" w:sz="4" w:space="0"/>
                  </w:tcBorders>
                  <w:shd w:val="clear" w:color="000000" w:fill="FFFFFF"/>
                  <w:noWrap/>
                  <w:vAlign w:val="center"/>
                </w:tcPr>
                <w:p w14:paraId="7FC17477">
                  <w:pPr>
                    <w:widowControl/>
                    <w:jc w:val="center"/>
                    <w:rPr>
                      <w:rFonts w:ascii="宋体" w:hAnsi="宋体" w:cs="宋体"/>
                      <w:kern w:val="0"/>
                      <w:szCs w:val="21"/>
                    </w:rPr>
                  </w:pPr>
                  <w:r>
                    <w:rPr>
                      <w:rFonts w:hint="eastAsia" w:ascii="宋体" w:hAnsi="宋体" w:cs="宋体"/>
                      <w:kern w:val="0"/>
                      <w:szCs w:val="21"/>
                    </w:rPr>
                    <w:t>数据备份</w:t>
                  </w:r>
                </w:p>
              </w:tc>
              <w:tc>
                <w:tcPr>
                  <w:tcW w:w="5535" w:type="dxa"/>
                  <w:tcBorders>
                    <w:top w:val="nil"/>
                    <w:left w:val="nil"/>
                    <w:bottom w:val="single" w:color="auto" w:sz="4" w:space="0"/>
                    <w:right w:val="single" w:color="auto" w:sz="4" w:space="0"/>
                  </w:tcBorders>
                  <w:shd w:val="clear" w:color="000000" w:fill="FFFFFF"/>
                  <w:noWrap/>
                  <w:vAlign w:val="center"/>
                </w:tcPr>
                <w:p w14:paraId="2D2DA8BB">
                  <w:pPr>
                    <w:widowControl/>
                    <w:jc w:val="left"/>
                    <w:rPr>
                      <w:rFonts w:ascii="宋体" w:hAnsi="宋体" w:cs="宋体"/>
                      <w:kern w:val="0"/>
                      <w:szCs w:val="21"/>
                    </w:rPr>
                  </w:pPr>
                  <w:r>
                    <w:rPr>
                      <w:rFonts w:hint="eastAsia" w:ascii="宋体" w:hAnsi="宋体" w:cs="宋体"/>
                      <w:kern w:val="0"/>
                      <w:szCs w:val="21"/>
                    </w:rPr>
                    <w:t>帮助用户备份用户设置及指导客户定期备份病人资料</w:t>
                  </w:r>
                </w:p>
              </w:tc>
            </w:tr>
          </w:tbl>
          <w:p w14:paraId="1DA9C34E">
            <w:pPr>
              <w:rPr>
                <w:rFonts w:hint="default" w:ascii="宋体" w:hAnsi="宋体" w:eastAsia="宋体" w:cs="宋体"/>
                <w:vertAlign w:val="baseline"/>
                <w:lang w:val="en-US" w:eastAsia="zh-CN"/>
              </w:rPr>
            </w:pPr>
          </w:p>
        </w:tc>
      </w:tr>
    </w:tbl>
    <w:p w14:paraId="733AAA9D">
      <w:pPr>
        <w:rPr>
          <w:rFonts w:hint="eastAsia"/>
          <w:highlight w:val="none"/>
          <w:lang w:val="en-US" w:eastAsia="zh-CN"/>
        </w:rPr>
      </w:pPr>
    </w:p>
    <w:p w14:paraId="3ADEF20E">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2D0BA3B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D8D6FD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AF35079">
      <w:pPr>
        <w:rPr>
          <w:rFonts w:hint="eastAsia"/>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0A426CE">
      <w:pPr>
        <w:pStyle w:val="2"/>
        <w:bidi w:val="0"/>
        <w:jc w:val="center"/>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151518E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B8BF2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A15B62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F068F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EE9183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2F4093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D23687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EAAA6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19B2F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AE2A8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232E7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FBA8B4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506C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998F22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902428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94EAB0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E787F8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5B676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B3ABCA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EE2BDE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85E2F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A3B1A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C90B0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C4C369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86C6E1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EED468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1AF0E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65914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C64ECD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6807A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AAAB87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D772690">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4199A38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01484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DF41BC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C7FA64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3315FF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F8E9C1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6E0B854A">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966845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32775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E74CDB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8BF0D0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7F860E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DB318D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129940A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4B53B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1AD45C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C88A6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AE66C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82AD2F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8DE4B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36E2A2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0B1ED3D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14:paraId="1B4F74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06F3008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AC4AE9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35AA12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2CF04DB">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3DF467C9">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47342794">
      <w:pPr>
        <w:pStyle w:val="20"/>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1CC3A7EA">
      <w:pPr>
        <w:pStyle w:val="20"/>
        <w:rPr>
          <w:rFonts w:hint="eastAsia"/>
          <w:highlight w:val="none"/>
        </w:rPr>
      </w:pPr>
    </w:p>
    <w:p w14:paraId="2ADA01D1">
      <w:pPr>
        <w:pStyle w:val="20"/>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关于产品议价的声明函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7D6DA8DE">
      <w:pPr>
        <w:pStyle w:val="20"/>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2A670EC7">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40F42A44">
      <w:pPr>
        <w:keepNext w:val="0"/>
        <w:keepLines w:val="0"/>
        <w:pageBreakBefore w:val="0"/>
        <w:widowControl w:val="0"/>
        <w:kinsoku/>
        <w:wordWrap/>
        <w:overflowPunct/>
        <w:topLinePunct w:val="0"/>
        <w:bidi w:val="0"/>
        <w:snapToGrid/>
        <w:spacing w:line="500" w:lineRule="exact"/>
        <w:textAlignment w:val="auto"/>
        <w:rPr>
          <w:rFonts w:hint="eastAsia" w:eastAsiaTheme="minorEastAsia"/>
          <w:highlight w:val="none"/>
          <w:lang w:val="en-US" w:eastAsia="zh-CN"/>
        </w:rPr>
      </w:pPr>
      <w:r>
        <w:rPr>
          <w:rFonts w:hint="eastAsia"/>
          <w:highlight w:val="none"/>
          <w:lang w:val="en-US" w:eastAsia="zh-CN"/>
        </w:rPr>
        <w:t>2）</w:t>
      </w:r>
      <w:r>
        <w:rPr>
          <w:rFonts w:hint="eastAsia"/>
          <w:highlight w:val="none"/>
        </w:rPr>
        <w:t>如产品为医疗器械或医疗耗材</w:t>
      </w:r>
      <w:r>
        <w:rPr>
          <w:rFonts w:hint="eastAsia"/>
          <w:highlight w:val="none"/>
          <w:lang w:eastAsia="zh-CN"/>
        </w:rPr>
        <w:t>（</w:t>
      </w:r>
      <w:r>
        <w:rPr>
          <w:rFonts w:hint="eastAsia"/>
          <w:highlight w:val="none"/>
          <w:lang w:val="en-US" w:eastAsia="zh-CN"/>
        </w:rPr>
        <w:t>包含专机专用耗材</w:t>
      </w:r>
      <w:r>
        <w:rPr>
          <w:rFonts w:hint="eastAsia"/>
          <w:highlight w:val="none"/>
          <w:lang w:eastAsia="zh-CN"/>
        </w:rPr>
        <w:t>）</w:t>
      </w:r>
      <w:r>
        <w:rPr>
          <w:rFonts w:hint="eastAsia"/>
          <w:highlight w:val="none"/>
        </w:rPr>
        <w:t>，必须提供医疗器械注册证</w:t>
      </w:r>
      <w:r>
        <w:rPr>
          <w:rFonts w:hint="default" w:ascii="Arial" w:hAnsi="Arial" w:cs="Arial" w:eastAsiaTheme="minorEastAsia"/>
          <w:b/>
          <w:bCs/>
          <w:color w:val="000000" w:themeColor="text1"/>
          <w:highlight w:val="none"/>
          <w:lang w:val="zh-CN"/>
          <w14:textFill>
            <w14:solidFill>
              <w14:schemeClr w14:val="tx1"/>
            </w14:solidFill>
          </w14:textFill>
        </w:rPr>
        <w:t>……………………</w:t>
      </w:r>
    </w:p>
    <w:p w14:paraId="4060646E">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05DFB429">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14:paraId="2C9D0633">
      <w:pPr>
        <w:keepNext w:val="0"/>
        <w:keepLines w:val="0"/>
        <w:pageBreakBefore w:val="0"/>
        <w:widowControl w:val="0"/>
        <w:kinsoku/>
        <w:wordWrap/>
        <w:overflowPunct/>
        <w:topLinePunct w:val="0"/>
        <w:bidi w:val="0"/>
        <w:snapToGrid/>
        <w:spacing w:line="500" w:lineRule="exact"/>
        <w:textAlignment w:val="auto"/>
        <w:rPr>
          <w:rFonts w:hint="eastAsia"/>
          <w:highlight w:val="none"/>
          <w:lang w:eastAsia="zh-CN"/>
        </w:rPr>
      </w:pPr>
      <w:r>
        <w:rPr>
          <w:rFonts w:hint="eastAsia" w:ascii="宋体" w:hAnsi="宋体" w:cs="宋体"/>
          <w:highlight w:val="none"/>
          <w:lang w:val="en-US" w:eastAsia="zh-CN"/>
        </w:rPr>
        <w:t>5</w:t>
      </w:r>
      <w:r>
        <w:rPr>
          <w:rFonts w:hint="eastAsia" w:ascii="宋体" w:hAnsi="宋体" w:eastAsia="宋体" w:cs="宋体"/>
          <w:highlight w:val="none"/>
          <w:lang w:val="en-US" w:eastAsia="zh-CN"/>
        </w:rPr>
        <w:t>)</w:t>
      </w:r>
      <w:r>
        <w:rPr>
          <w:rFonts w:hint="eastAsia"/>
          <w:highlight w:val="none"/>
        </w:rPr>
        <w:t>“信用中国”</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69A8F597">
      <w:pPr>
        <w:keepNext w:val="0"/>
        <w:keepLines w:val="0"/>
        <w:pageBreakBefore w:val="0"/>
        <w:widowControl w:val="0"/>
        <w:kinsoku/>
        <w:wordWrap/>
        <w:overflowPunct/>
        <w:topLinePunct w:val="0"/>
        <w:bidi w:val="0"/>
        <w:snapToGrid/>
        <w:spacing w:line="500" w:lineRule="exact"/>
        <w:ind w:firstLine="210" w:firstLineChars="100"/>
        <w:textAlignment w:val="auto"/>
        <w:rPr>
          <w:highlight w:val="none"/>
        </w:rPr>
      </w:pPr>
      <w:r>
        <w:rPr>
          <w:rFonts w:hint="eastAsia"/>
          <w:highlight w:val="none"/>
        </w:rPr>
        <w:t>“中国政府采购网”</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48D8E39B">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4BE3BCDE">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14:paraId="3CDF97D1">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14:paraId="62895EEA">
      <w:pPr>
        <w:pStyle w:val="20"/>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E05186F">
      <w:pPr>
        <w:pStyle w:val="20"/>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78B3415">
      <w:pPr>
        <w:pStyle w:val="20"/>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5、偏离表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6DB0B897">
      <w:pPr>
        <w:pStyle w:val="8"/>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32E230C7">
      <w:pPr>
        <w:pStyle w:val="20"/>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6、商务条款偏离表</w:t>
      </w: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w:t>
      </w:r>
    </w:p>
    <w:p w14:paraId="681C314F">
      <w:pPr>
        <w:pStyle w:val="8"/>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7、供应商供货服务承诺书…………………………………………………………………………</w:t>
      </w:r>
    </w:p>
    <w:p w14:paraId="0AE0FD96">
      <w:pPr>
        <w:pStyle w:val="20"/>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4E3AB211">
      <w:pPr>
        <w:pStyle w:val="20"/>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售后服务承诺</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函</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（供应商格式自拟）</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9603965">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523BF718">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1F633E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9D4627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75FDBC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165A8D7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1A5E44E5">
      <w:pPr>
        <w:pStyle w:val="5"/>
        <w:rPr>
          <w:rFonts w:hint="eastAsia"/>
          <w:highlight w:val="none"/>
          <w:lang w:eastAsia="zh-CN"/>
        </w:rPr>
      </w:pPr>
    </w:p>
    <w:p w14:paraId="2B704D8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73F88EB2">
      <w:pPr>
        <w:pStyle w:val="5"/>
        <w:rPr>
          <w:rFonts w:hint="eastAsia"/>
          <w:highlight w:val="none"/>
          <w:lang w:eastAsia="zh-CN"/>
        </w:rPr>
      </w:pPr>
    </w:p>
    <w:p w14:paraId="6248839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247BAAF6">
      <w:pPr>
        <w:pStyle w:val="5"/>
        <w:rPr>
          <w:rFonts w:hint="eastAsia"/>
          <w:highlight w:val="none"/>
          <w:lang w:eastAsia="zh-CN"/>
        </w:rPr>
      </w:pPr>
    </w:p>
    <w:p w14:paraId="4AA15909">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79186A0">
      <w:pPr>
        <w:pStyle w:val="5"/>
        <w:rPr>
          <w:rFonts w:hint="eastAsia"/>
          <w:highlight w:val="none"/>
          <w:lang w:eastAsia="zh-CN"/>
        </w:rPr>
      </w:pPr>
    </w:p>
    <w:p w14:paraId="0E5AEC2F">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736B8231">
      <w:pPr>
        <w:pStyle w:val="5"/>
        <w:rPr>
          <w:rFonts w:hint="eastAsia"/>
          <w:highlight w:val="none"/>
          <w:lang w:eastAsia="zh-CN"/>
        </w:rPr>
      </w:pPr>
    </w:p>
    <w:p w14:paraId="4F6810D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568E3FD7">
      <w:pPr>
        <w:pStyle w:val="5"/>
        <w:rPr>
          <w:rFonts w:hint="eastAsia"/>
          <w:highlight w:val="none"/>
          <w:lang w:eastAsia="zh-CN"/>
        </w:rPr>
      </w:pPr>
    </w:p>
    <w:p w14:paraId="747C224E">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48247003">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5EB32476">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9C44E35">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2A343AAF">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20B7A359">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4673DEC">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，必须提供医疗器械注册证（如无医疗器械注册证，自行出具声明并盖章，声明不属于医疗器械或仅用于科研）；</w:t>
      </w:r>
    </w:p>
    <w:p w14:paraId="785C9623">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14:paraId="6172892C">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1634F5FC">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32186E1C">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2BD9E001">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657CFA0C">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0A7071DC">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2979289B">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14:paraId="34E00B86">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0EFEA5E">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DE4ECC0">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E8C91F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210B867A">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3720EA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00862CA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2615FC4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C46A96">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37F4D8F">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2DB7F0AE">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58733EE">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8D44F13">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1DD711F">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8928B7B">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025AD0">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955C0D4">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70AB7CC">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F8B6E34">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70B92E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EE7596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26804E1">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7144733">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BBB9826">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10E8A8D4">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157135">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bookmarkStart w:id="11" w:name="_Toc44901364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35EBC18F">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3D0BB3F9">
      <w:pPr>
        <w:spacing w:line="360" w:lineRule="exact"/>
        <w:jc w:val="center"/>
        <w:rPr>
          <w:rFonts w:hint="eastAsia" w:ascii="宋体" w:hAnsi="宋体" w:eastAsia="宋体"/>
          <w:b/>
          <w:bCs/>
          <w:sz w:val="24"/>
          <w:highlight w:val="none"/>
          <w:lang w:eastAsia="zh-CN"/>
        </w:rPr>
      </w:pPr>
      <w:r>
        <w:rPr>
          <w:rFonts w:hint="eastAsia" w:ascii="宋体" w:hAnsi="宋体"/>
          <w:b/>
          <w:bCs/>
          <w:sz w:val="28"/>
          <w:szCs w:val="28"/>
          <w:highlight w:val="none"/>
          <w:lang w:eastAsia="zh-CN"/>
        </w:rPr>
        <w:t>信息汇总表</w:t>
      </w:r>
    </w:p>
    <w:p w14:paraId="2A319204">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p w14:paraId="2B516C38">
      <w:pPr>
        <w:spacing w:line="440" w:lineRule="exact"/>
        <w:rPr>
          <w:rFonts w:ascii="宋体" w:hAnsi="宋体"/>
          <w:bCs/>
          <w:sz w:val="24"/>
          <w:highlight w:val="none"/>
        </w:rPr>
      </w:pPr>
    </w:p>
    <w:tbl>
      <w:tblPr>
        <w:tblStyle w:val="13"/>
        <w:tblpPr w:leftFromText="180" w:rightFromText="180" w:vertAnchor="text" w:horzAnchor="page" w:tblpX="1676" w:tblpY="259"/>
        <w:tblOverlap w:val="never"/>
        <w:tblW w:w="14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364"/>
        <w:gridCol w:w="1786"/>
        <w:gridCol w:w="1786"/>
        <w:gridCol w:w="1487"/>
        <w:gridCol w:w="1955"/>
        <w:gridCol w:w="1955"/>
        <w:gridCol w:w="1955"/>
      </w:tblGrid>
      <w:tr w14:paraId="14C0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69" w:type="dxa"/>
            <w:tcBorders>
              <w:top w:val="single" w:color="auto" w:sz="4" w:space="0"/>
              <w:left w:val="single" w:color="auto" w:sz="4" w:space="0"/>
              <w:right w:val="single" w:color="auto" w:sz="4" w:space="0"/>
            </w:tcBorders>
            <w:vAlign w:val="center"/>
          </w:tcPr>
          <w:p w14:paraId="088332A1">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序</w:t>
            </w:r>
            <w:r>
              <w:rPr>
                <w:rFonts w:hint="eastAsia" w:ascii="宋体" w:hAnsi="宋体" w:eastAsia="宋体" w:cs="宋体"/>
                <w:b/>
                <w:sz w:val="21"/>
                <w:szCs w:val="21"/>
                <w:highlight w:val="none"/>
              </w:rPr>
              <w:t>号</w:t>
            </w:r>
          </w:p>
        </w:tc>
        <w:tc>
          <w:tcPr>
            <w:tcW w:w="2364" w:type="dxa"/>
            <w:tcBorders>
              <w:top w:val="single" w:color="auto" w:sz="4" w:space="0"/>
              <w:left w:val="single" w:color="auto" w:sz="4" w:space="0"/>
              <w:right w:val="single" w:color="auto" w:sz="4" w:space="0"/>
            </w:tcBorders>
            <w:vAlign w:val="center"/>
          </w:tcPr>
          <w:p w14:paraId="775FAC20">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维保设备名称</w:t>
            </w:r>
          </w:p>
        </w:tc>
        <w:tc>
          <w:tcPr>
            <w:tcW w:w="1786" w:type="dxa"/>
            <w:tcBorders>
              <w:top w:val="single" w:color="auto" w:sz="4" w:space="0"/>
              <w:left w:val="single" w:color="auto" w:sz="4" w:space="0"/>
              <w:right w:val="single" w:color="auto" w:sz="4" w:space="0"/>
            </w:tcBorders>
            <w:vAlign w:val="center"/>
          </w:tcPr>
          <w:p w14:paraId="0B8512C3">
            <w:pPr>
              <w:jc w:val="center"/>
              <w:rPr>
                <w:rFonts w:hint="default" w:ascii="宋体" w:hAnsi="宋体" w:cs="宋体"/>
                <w:b/>
                <w:sz w:val="21"/>
                <w:szCs w:val="21"/>
                <w:highlight w:val="none"/>
                <w:lang w:val="en-US" w:eastAsia="zh-CN"/>
              </w:rPr>
            </w:pPr>
            <w:r>
              <w:rPr>
                <w:rFonts w:hint="eastAsia" w:ascii="宋体" w:hAnsi="宋体" w:cs="宋体"/>
                <w:b/>
                <w:sz w:val="21"/>
                <w:szCs w:val="21"/>
                <w:highlight w:val="none"/>
                <w:lang w:val="en-US" w:eastAsia="zh-CN"/>
              </w:rPr>
              <w:t>厂家</w:t>
            </w:r>
          </w:p>
        </w:tc>
        <w:tc>
          <w:tcPr>
            <w:tcW w:w="1786" w:type="dxa"/>
            <w:tcBorders>
              <w:top w:val="single" w:color="auto" w:sz="4" w:space="0"/>
              <w:left w:val="single" w:color="auto" w:sz="4" w:space="0"/>
              <w:right w:val="single" w:color="auto" w:sz="4" w:space="0"/>
            </w:tcBorders>
            <w:vAlign w:val="center"/>
          </w:tcPr>
          <w:p w14:paraId="416EF809">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规格型号</w:t>
            </w:r>
          </w:p>
        </w:tc>
        <w:tc>
          <w:tcPr>
            <w:tcW w:w="1487" w:type="dxa"/>
            <w:tcBorders>
              <w:top w:val="single" w:color="auto" w:sz="4" w:space="0"/>
              <w:left w:val="single" w:color="auto" w:sz="4" w:space="0"/>
              <w:right w:val="single" w:color="auto" w:sz="4" w:space="0"/>
            </w:tcBorders>
            <w:vAlign w:val="center"/>
          </w:tcPr>
          <w:p w14:paraId="6A549F06">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序列号</w:t>
            </w:r>
          </w:p>
        </w:tc>
        <w:tc>
          <w:tcPr>
            <w:tcW w:w="1955" w:type="dxa"/>
            <w:tcBorders>
              <w:top w:val="single" w:color="auto" w:sz="4" w:space="0"/>
              <w:left w:val="single" w:color="auto" w:sz="4" w:space="0"/>
              <w:bottom w:val="single" w:color="auto" w:sz="4" w:space="0"/>
              <w:right w:val="single" w:color="auto" w:sz="4" w:space="0"/>
            </w:tcBorders>
            <w:vAlign w:val="center"/>
          </w:tcPr>
          <w:p w14:paraId="4ACFD158">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955" w:type="dxa"/>
            <w:tcBorders>
              <w:top w:val="single" w:color="auto" w:sz="4" w:space="0"/>
              <w:left w:val="single" w:color="auto" w:sz="4" w:space="0"/>
              <w:bottom w:val="single" w:color="auto" w:sz="4" w:space="0"/>
              <w:right w:val="single" w:color="auto" w:sz="4" w:space="0"/>
            </w:tcBorders>
            <w:vAlign w:val="center"/>
          </w:tcPr>
          <w:p w14:paraId="6BEBE32D">
            <w:pPr>
              <w:jc w:val="center"/>
              <w:rPr>
                <w:rFonts w:hint="eastAsia"/>
                <w:b/>
                <w:bCs/>
                <w:sz w:val="21"/>
                <w:szCs w:val="21"/>
                <w:highlight w:val="none"/>
                <w:lang w:val="en-US" w:eastAsia="zh-CN"/>
              </w:rPr>
            </w:pPr>
            <w:r>
              <w:rPr>
                <w:rFonts w:hint="eastAsia"/>
                <w:b/>
                <w:bCs/>
                <w:sz w:val="21"/>
                <w:szCs w:val="21"/>
                <w:highlight w:val="none"/>
                <w:lang w:val="en-US" w:eastAsia="zh-CN"/>
              </w:rPr>
              <w:t>保修</w:t>
            </w:r>
          </w:p>
          <w:p w14:paraId="22D453FD">
            <w:pPr>
              <w:jc w:val="center"/>
              <w:rPr>
                <w:rFonts w:hint="eastAsia" w:ascii="宋体" w:hAnsi="宋体" w:eastAsia="宋体" w:cs="宋体"/>
                <w:sz w:val="21"/>
                <w:szCs w:val="21"/>
                <w:highlight w:val="none"/>
              </w:rPr>
            </w:pPr>
            <w:r>
              <w:rPr>
                <w:rFonts w:hint="eastAsia"/>
                <w:b/>
                <w:bCs/>
                <w:sz w:val="21"/>
                <w:szCs w:val="21"/>
                <w:highlight w:val="none"/>
                <w:lang w:val="en-US" w:eastAsia="zh-CN"/>
              </w:rPr>
              <w:t>年限</w:t>
            </w:r>
          </w:p>
        </w:tc>
        <w:tc>
          <w:tcPr>
            <w:tcW w:w="1955" w:type="dxa"/>
            <w:tcBorders>
              <w:top w:val="single" w:color="auto" w:sz="4" w:space="0"/>
              <w:left w:val="single" w:color="auto" w:sz="4" w:space="0"/>
              <w:bottom w:val="single" w:color="auto" w:sz="4" w:space="0"/>
              <w:right w:val="single" w:color="auto" w:sz="4" w:space="0"/>
            </w:tcBorders>
            <w:vAlign w:val="center"/>
          </w:tcPr>
          <w:p w14:paraId="39070489">
            <w:pPr>
              <w:jc w:val="center"/>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备注</w:t>
            </w:r>
          </w:p>
        </w:tc>
      </w:tr>
      <w:tr w14:paraId="293F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69" w:type="dxa"/>
            <w:vAlign w:val="top"/>
          </w:tcPr>
          <w:p w14:paraId="656B4EE1">
            <w:pPr>
              <w:jc w:val="center"/>
              <w:rPr>
                <w:rFonts w:hint="eastAsia" w:ascii="宋体" w:hAnsi="宋体" w:eastAsia="宋体" w:cs="宋体"/>
                <w:b/>
                <w:sz w:val="21"/>
                <w:szCs w:val="21"/>
                <w:highlight w:val="none"/>
              </w:rPr>
            </w:pPr>
          </w:p>
        </w:tc>
        <w:tc>
          <w:tcPr>
            <w:tcW w:w="2364" w:type="dxa"/>
            <w:vAlign w:val="top"/>
          </w:tcPr>
          <w:p w14:paraId="0FAD8BDA">
            <w:pPr>
              <w:jc w:val="center"/>
              <w:rPr>
                <w:rFonts w:hint="eastAsia" w:ascii="宋体" w:hAnsi="宋体" w:eastAsia="宋体" w:cs="宋体"/>
                <w:b/>
                <w:sz w:val="21"/>
                <w:szCs w:val="21"/>
                <w:highlight w:val="none"/>
              </w:rPr>
            </w:pPr>
          </w:p>
        </w:tc>
        <w:tc>
          <w:tcPr>
            <w:tcW w:w="1786" w:type="dxa"/>
            <w:vAlign w:val="top"/>
          </w:tcPr>
          <w:p w14:paraId="02F1CAC4">
            <w:pPr>
              <w:jc w:val="center"/>
              <w:rPr>
                <w:rFonts w:hint="eastAsia" w:ascii="宋体" w:hAnsi="宋体" w:eastAsia="宋体" w:cs="宋体"/>
                <w:b/>
                <w:sz w:val="21"/>
                <w:szCs w:val="21"/>
                <w:highlight w:val="none"/>
              </w:rPr>
            </w:pPr>
          </w:p>
        </w:tc>
        <w:tc>
          <w:tcPr>
            <w:tcW w:w="1786" w:type="dxa"/>
            <w:vAlign w:val="top"/>
          </w:tcPr>
          <w:p w14:paraId="16556CBA">
            <w:pPr>
              <w:jc w:val="center"/>
              <w:rPr>
                <w:rFonts w:hint="eastAsia" w:ascii="宋体" w:hAnsi="宋体" w:eastAsia="宋体" w:cs="宋体"/>
                <w:b/>
                <w:sz w:val="21"/>
                <w:szCs w:val="21"/>
                <w:highlight w:val="none"/>
              </w:rPr>
            </w:pPr>
          </w:p>
        </w:tc>
        <w:tc>
          <w:tcPr>
            <w:tcW w:w="1487" w:type="dxa"/>
            <w:vAlign w:val="top"/>
          </w:tcPr>
          <w:p w14:paraId="07A0266D">
            <w:pPr>
              <w:jc w:val="center"/>
              <w:rPr>
                <w:rFonts w:hint="eastAsia" w:ascii="宋体" w:hAnsi="宋体" w:eastAsia="宋体" w:cs="宋体"/>
                <w:b/>
                <w:sz w:val="21"/>
                <w:szCs w:val="21"/>
                <w:highlight w:val="none"/>
              </w:rPr>
            </w:pPr>
          </w:p>
        </w:tc>
        <w:tc>
          <w:tcPr>
            <w:tcW w:w="1955" w:type="dxa"/>
            <w:vAlign w:val="center"/>
          </w:tcPr>
          <w:p w14:paraId="662B3A3E">
            <w:pPr>
              <w:jc w:val="center"/>
              <w:rPr>
                <w:rFonts w:hint="eastAsia" w:ascii="宋体" w:hAnsi="宋体" w:eastAsia="宋体" w:cs="宋体"/>
                <w:sz w:val="21"/>
                <w:szCs w:val="21"/>
                <w:highlight w:val="none"/>
                <w:u w:val="single"/>
              </w:rPr>
            </w:pPr>
          </w:p>
        </w:tc>
        <w:tc>
          <w:tcPr>
            <w:tcW w:w="1955" w:type="dxa"/>
            <w:vAlign w:val="center"/>
          </w:tcPr>
          <w:p w14:paraId="34F973D4">
            <w:pPr>
              <w:jc w:val="center"/>
              <w:rPr>
                <w:rFonts w:hint="eastAsia" w:ascii="宋体" w:hAnsi="宋体" w:eastAsia="宋体" w:cs="宋体"/>
                <w:sz w:val="21"/>
                <w:szCs w:val="21"/>
                <w:highlight w:val="none"/>
                <w:u w:val="single"/>
              </w:rPr>
            </w:pPr>
          </w:p>
        </w:tc>
        <w:tc>
          <w:tcPr>
            <w:tcW w:w="1955" w:type="dxa"/>
            <w:vAlign w:val="center"/>
          </w:tcPr>
          <w:p w14:paraId="55641116">
            <w:pPr>
              <w:jc w:val="center"/>
              <w:rPr>
                <w:rFonts w:hint="eastAsia" w:ascii="宋体" w:hAnsi="宋体" w:eastAsia="宋体" w:cs="宋体"/>
                <w:sz w:val="21"/>
                <w:szCs w:val="21"/>
                <w:highlight w:val="none"/>
                <w:u w:val="single"/>
              </w:rPr>
            </w:pPr>
          </w:p>
        </w:tc>
      </w:tr>
      <w:tr w14:paraId="4310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69" w:type="dxa"/>
            <w:vAlign w:val="top"/>
          </w:tcPr>
          <w:p w14:paraId="2B72516E">
            <w:pPr>
              <w:jc w:val="center"/>
              <w:rPr>
                <w:rFonts w:hint="eastAsia" w:ascii="宋体" w:hAnsi="宋体" w:eastAsia="宋体" w:cs="宋体"/>
                <w:b/>
                <w:sz w:val="21"/>
                <w:szCs w:val="21"/>
                <w:highlight w:val="none"/>
              </w:rPr>
            </w:pPr>
          </w:p>
        </w:tc>
        <w:tc>
          <w:tcPr>
            <w:tcW w:w="2364" w:type="dxa"/>
            <w:vAlign w:val="top"/>
          </w:tcPr>
          <w:p w14:paraId="00F521D3">
            <w:pPr>
              <w:jc w:val="center"/>
              <w:rPr>
                <w:rFonts w:hint="eastAsia" w:ascii="宋体" w:hAnsi="宋体" w:eastAsia="宋体" w:cs="宋体"/>
                <w:b/>
                <w:sz w:val="21"/>
                <w:szCs w:val="21"/>
                <w:highlight w:val="none"/>
              </w:rPr>
            </w:pPr>
          </w:p>
        </w:tc>
        <w:tc>
          <w:tcPr>
            <w:tcW w:w="1786" w:type="dxa"/>
            <w:vAlign w:val="top"/>
          </w:tcPr>
          <w:p w14:paraId="19B7329C">
            <w:pPr>
              <w:jc w:val="center"/>
              <w:rPr>
                <w:rFonts w:hint="eastAsia" w:ascii="宋体" w:hAnsi="宋体" w:eastAsia="宋体" w:cs="宋体"/>
                <w:b/>
                <w:sz w:val="21"/>
                <w:szCs w:val="21"/>
                <w:highlight w:val="none"/>
              </w:rPr>
            </w:pPr>
          </w:p>
        </w:tc>
        <w:tc>
          <w:tcPr>
            <w:tcW w:w="1786" w:type="dxa"/>
            <w:vAlign w:val="top"/>
          </w:tcPr>
          <w:p w14:paraId="77108A1A">
            <w:pPr>
              <w:jc w:val="center"/>
              <w:rPr>
                <w:rFonts w:hint="eastAsia" w:ascii="宋体" w:hAnsi="宋体" w:eastAsia="宋体" w:cs="宋体"/>
                <w:b/>
                <w:sz w:val="21"/>
                <w:szCs w:val="21"/>
                <w:highlight w:val="none"/>
              </w:rPr>
            </w:pPr>
          </w:p>
        </w:tc>
        <w:tc>
          <w:tcPr>
            <w:tcW w:w="1487" w:type="dxa"/>
            <w:vAlign w:val="top"/>
          </w:tcPr>
          <w:p w14:paraId="6EC0B293">
            <w:pPr>
              <w:jc w:val="center"/>
              <w:rPr>
                <w:rFonts w:hint="eastAsia" w:ascii="宋体" w:hAnsi="宋体" w:eastAsia="宋体" w:cs="宋体"/>
                <w:b/>
                <w:sz w:val="21"/>
                <w:szCs w:val="21"/>
                <w:highlight w:val="none"/>
              </w:rPr>
            </w:pPr>
          </w:p>
        </w:tc>
        <w:tc>
          <w:tcPr>
            <w:tcW w:w="1955" w:type="dxa"/>
            <w:vAlign w:val="center"/>
          </w:tcPr>
          <w:p w14:paraId="5A74991E">
            <w:pPr>
              <w:jc w:val="center"/>
              <w:rPr>
                <w:rFonts w:hint="eastAsia" w:ascii="宋体" w:hAnsi="宋体" w:eastAsia="宋体" w:cs="宋体"/>
                <w:sz w:val="21"/>
                <w:szCs w:val="21"/>
                <w:highlight w:val="none"/>
                <w:u w:val="single"/>
              </w:rPr>
            </w:pPr>
          </w:p>
        </w:tc>
        <w:tc>
          <w:tcPr>
            <w:tcW w:w="1955" w:type="dxa"/>
            <w:vAlign w:val="center"/>
          </w:tcPr>
          <w:p w14:paraId="4F05FB8C">
            <w:pPr>
              <w:jc w:val="center"/>
              <w:rPr>
                <w:rFonts w:hint="eastAsia" w:ascii="宋体" w:hAnsi="宋体" w:eastAsia="宋体" w:cs="宋体"/>
                <w:sz w:val="21"/>
                <w:szCs w:val="21"/>
                <w:highlight w:val="none"/>
                <w:u w:val="single"/>
              </w:rPr>
            </w:pPr>
          </w:p>
        </w:tc>
        <w:tc>
          <w:tcPr>
            <w:tcW w:w="1955" w:type="dxa"/>
            <w:vAlign w:val="center"/>
          </w:tcPr>
          <w:p w14:paraId="01AE6F69">
            <w:pPr>
              <w:jc w:val="center"/>
              <w:rPr>
                <w:rFonts w:hint="eastAsia" w:ascii="宋体" w:hAnsi="宋体" w:eastAsia="宋体" w:cs="宋体"/>
                <w:sz w:val="21"/>
                <w:szCs w:val="21"/>
                <w:highlight w:val="none"/>
                <w:u w:val="single"/>
              </w:rPr>
            </w:pPr>
          </w:p>
        </w:tc>
      </w:tr>
    </w:tbl>
    <w:p w14:paraId="38A3072E">
      <w:pPr>
        <w:spacing w:line="440" w:lineRule="exact"/>
        <w:rPr>
          <w:rFonts w:ascii="宋体" w:hAnsi="宋体"/>
          <w:bCs/>
          <w:sz w:val="24"/>
          <w:highlight w:val="none"/>
        </w:rPr>
      </w:pPr>
    </w:p>
    <w:p w14:paraId="694F6AC0">
      <w:pPr>
        <w:spacing w:line="440" w:lineRule="exact"/>
        <w:rPr>
          <w:rFonts w:ascii="宋体" w:hAnsi="宋体"/>
          <w:bCs/>
          <w:sz w:val="24"/>
          <w:highlight w:val="none"/>
        </w:rPr>
      </w:pPr>
    </w:p>
    <w:p w14:paraId="7E803F04">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5" w:type="default"/>
          <w:footerReference r:id="rId6" w:type="default"/>
          <w:pgSz w:w="16838" w:h="11906" w:orient="landscape"/>
          <w:pgMar w:top="850"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bookmarkEnd w:id="11"/>
    <w:p w14:paraId="5EF4C160">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4E6ADAED">
      <w:pPr>
        <w:spacing w:line="320" w:lineRule="exact"/>
        <w:jc w:val="center"/>
        <w:rPr>
          <w:rFonts w:ascii="宋体" w:hAnsi="宋体" w:cs="宋体"/>
          <w:b/>
          <w:sz w:val="32"/>
          <w:szCs w:val="32"/>
          <w:highlight w:val="none"/>
        </w:rPr>
      </w:pPr>
    </w:p>
    <w:p w14:paraId="43EE2A7E">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19989229"/>
      <w:bookmarkStart w:id="13" w:name="_Toc449013654"/>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D98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3149A93B">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B6C14DB">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E71FA3A">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9AEC7C3">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59D6CE4C">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88B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E9D2332">
            <w:pPr>
              <w:spacing w:line="400" w:lineRule="exact"/>
              <w:jc w:val="center"/>
              <w:rPr>
                <w:rFonts w:ascii="宋体" w:hAnsi="宋体" w:cs="宋体"/>
                <w:color w:val="auto"/>
                <w:szCs w:val="21"/>
                <w:highlight w:val="none"/>
              </w:rPr>
            </w:pPr>
          </w:p>
        </w:tc>
        <w:tc>
          <w:tcPr>
            <w:tcW w:w="2307" w:type="dxa"/>
            <w:vAlign w:val="center"/>
          </w:tcPr>
          <w:p w14:paraId="77525AC8">
            <w:pPr>
              <w:jc w:val="center"/>
              <w:rPr>
                <w:rFonts w:ascii="宋体" w:hAnsi="宋体" w:cs="宋体"/>
                <w:color w:val="auto"/>
                <w:sz w:val="24"/>
                <w:highlight w:val="none"/>
              </w:rPr>
            </w:pPr>
          </w:p>
        </w:tc>
        <w:tc>
          <w:tcPr>
            <w:tcW w:w="2655" w:type="dxa"/>
            <w:vAlign w:val="center"/>
          </w:tcPr>
          <w:p w14:paraId="4D09CBEE">
            <w:pPr>
              <w:jc w:val="center"/>
              <w:rPr>
                <w:rFonts w:ascii="宋体" w:hAnsi="宋体" w:cs="宋体"/>
                <w:color w:val="auto"/>
                <w:highlight w:val="none"/>
              </w:rPr>
            </w:pPr>
          </w:p>
        </w:tc>
        <w:tc>
          <w:tcPr>
            <w:tcW w:w="1417" w:type="dxa"/>
            <w:vAlign w:val="center"/>
          </w:tcPr>
          <w:p w14:paraId="5A8754C0">
            <w:pPr>
              <w:jc w:val="center"/>
              <w:rPr>
                <w:rFonts w:ascii="宋体" w:hAnsi="宋体" w:cs="宋体"/>
                <w:color w:val="auto"/>
                <w:highlight w:val="none"/>
              </w:rPr>
            </w:pPr>
          </w:p>
        </w:tc>
        <w:tc>
          <w:tcPr>
            <w:tcW w:w="992" w:type="dxa"/>
            <w:vAlign w:val="center"/>
          </w:tcPr>
          <w:p w14:paraId="7CEE7DE7">
            <w:pPr>
              <w:jc w:val="center"/>
              <w:rPr>
                <w:rFonts w:ascii="宋体" w:hAnsi="宋体" w:cs="宋体"/>
                <w:color w:val="auto"/>
                <w:highlight w:val="none"/>
              </w:rPr>
            </w:pPr>
          </w:p>
        </w:tc>
      </w:tr>
      <w:tr w14:paraId="2C55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70B63C5F">
            <w:pPr>
              <w:spacing w:line="400" w:lineRule="exact"/>
              <w:jc w:val="center"/>
              <w:rPr>
                <w:rFonts w:ascii="宋体" w:hAnsi="宋体" w:cs="宋体"/>
                <w:color w:val="auto"/>
                <w:szCs w:val="21"/>
                <w:highlight w:val="none"/>
              </w:rPr>
            </w:pPr>
          </w:p>
        </w:tc>
        <w:tc>
          <w:tcPr>
            <w:tcW w:w="2307" w:type="dxa"/>
            <w:vAlign w:val="center"/>
          </w:tcPr>
          <w:p w14:paraId="7F468746">
            <w:pPr>
              <w:spacing w:line="400" w:lineRule="exact"/>
              <w:jc w:val="center"/>
              <w:rPr>
                <w:rFonts w:ascii="宋体" w:hAnsi="宋体" w:cs="宋体"/>
                <w:color w:val="auto"/>
                <w:szCs w:val="21"/>
                <w:highlight w:val="none"/>
              </w:rPr>
            </w:pPr>
          </w:p>
        </w:tc>
        <w:tc>
          <w:tcPr>
            <w:tcW w:w="2655" w:type="dxa"/>
            <w:vAlign w:val="center"/>
          </w:tcPr>
          <w:p w14:paraId="0E40C890">
            <w:pPr>
              <w:jc w:val="center"/>
              <w:rPr>
                <w:rFonts w:ascii="宋体" w:hAnsi="宋体" w:cs="宋体"/>
                <w:color w:val="auto"/>
                <w:highlight w:val="none"/>
              </w:rPr>
            </w:pPr>
          </w:p>
        </w:tc>
        <w:tc>
          <w:tcPr>
            <w:tcW w:w="1417" w:type="dxa"/>
            <w:vAlign w:val="center"/>
          </w:tcPr>
          <w:p w14:paraId="25C8F925">
            <w:pPr>
              <w:jc w:val="center"/>
              <w:rPr>
                <w:rFonts w:ascii="宋体" w:hAnsi="宋体" w:cs="宋体"/>
                <w:color w:val="auto"/>
                <w:highlight w:val="none"/>
              </w:rPr>
            </w:pPr>
          </w:p>
        </w:tc>
        <w:tc>
          <w:tcPr>
            <w:tcW w:w="992" w:type="dxa"/>
            <w:vAlign w:val="center"/>
          </w:tcPr>
          <w:p w14:paraId="4D3A664A">
            <w:pPr>
              <w:jc w:val="center"/>
              <w:rPr>
                <w:rFonts w:ascii="宋体" w:hAnsi="宋体" w:cs="宋体"/>
                <w:color w:val="auto"/>
                <w:highlight w:val="none"/>
              </w:rPr>
            </w:pPr>
          </w:p>
        </w:tc>
      </w:tr>
      <w:tr w14:paraId="2F60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75107C55">
            <w:pPr>
              <w:spacing w:line="400" w:lineRule="exact"/>
              <w:jc w:val="center"/>
              <w:rPr>
                <w:rFonts w:ascii="宋体" w:hAnsi="宋体" w:cs="宋体"/>
                <w:color w:val="auto"/>
                <w:szCs w:val="21"/>
                <w:highlight w:val="none"/>
              </w:rPr>
            </w:pPr>
          </w:p>
        </w:tc>
        <w:tc>
          <w:tcPr>
            <w:tcW w:w="2307" w:type="dxa"/>
            <w:vAlign w:val="center"/>
          </w:tcPr>
          <w:p w14:paraId="14592A03">
            <w:pPr>
              <w:spacing w:line="400" w:lineRule="exact"/>
              <w:jc w:val="center"/>
              <w:rPr>
                <w:rFonts w:ascii="宋体" w:hAnsi="宋体" w:cs="宋体"/>
                <w:color w:val="auto"/>
                <w:szCs w:val="21"/>
                <w:highlight w:val="none"/>
              </w:rPr>
            </w:pPr>
          </w:p>
        </w:tc>
        <w:tc>
          <w:tcPr>
            <w:tcW w:w="2655" w:type="dxa"/>
            <w:vAlign w:val="center"/>
          </w:tcPr>
          <w:p w14:paraId="0E91D058">
            <w:pPr>
              <w:jc w:val="center"/>
              <w:rPr>
                <w:rFonts w:ascii="宋体" w:hAnsi="宋体" w:cs="宋体"/>
                <w:color w:val="auto"/>
                <w:highlight w:val="none"/>
              </w:rPr>
            </w:pPr>
          </w:p>
        </w:tc>
        <w:tc>
          <w:tcPr>
            <w:tcW w:w="1417" w:type="dxa"/>
            <w:vAlign w:val="center"/>
          </w:tcPr>
          <w:p w14:paraId="1CA86DE0">
            <w:pPr>
              <w:jc w:val="center"/>
              <w:rPr>
                <w:rFonts w:ascii="宋体" w:hAnsi="宋体" w:cs="宋体"/>
                <w:color w:val="auto"/>
                <w:highlight w:val="none"/>
              </w:rPr>
            </w:pPr>
          </w:p>
        </w:tc>
        <w:tc>
          <w:tcPr>
            <w:tcW w:w="992" w:type="dxa"/>
            <w:vAlign w:val="center"/>
          </w:tcPr>
          <w:p w14:paraId="58D828BA">
            <w:pPr>
              <w:jc w:val="center"/>
              <w:rPr>
                <w:rFonts w:ascii="宋体" w:hAnsi="宋体" w:cs="宋体"/>
                <w:color w:val="auto"/>
                <w:highlight w:val="none"/>
              </w:rPr>
            </w:pPr>
          </w:p>
        </w:tc>
      </w:tr>
      <w:tr w14:paraId="1177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A72B2F6">
            <w:pPr>
              <w:spacing w:line="400" w:lineRule="exact"/>
              <w:jc w:val="center"/>
              <w:rPr>
                <w:rFonts w:ascii="宋体" w:hAnsi="宋体" w:cs="宋体"/>
                <w:color w:val="auto"/>
                <w:szCs w:val="21"/>
                <w:highlight w:val="none"/>
              </w:rPr>
            </w:pPr>
          </w:p>
        </w:tc>
        <w:tc>
          <w:tcPr>
            <w:tcW w:w="2307" w:type="dxa"/>
            <w:vAlign w:val="center"/>
          </w:tcPr>
          <w:p w14:paraId="231EB7DF">
            <w:pPr>
              <w:widowControl/>
              <w:rPr>
                <w:rFonts w:ascii="宋体" w:hAnsi="宋体" w:cs="宋体"/>
                <w:color w:val="auto"/>
                <w:sz w:val="18"/>
                <w:szCs w:val="18"/>
                <w:highlight w:val="none"/>
              </w:rPr>
            </w:pPr>
          </w:p>
        </w:tc>
        <w:tc>
          <w:tcPr>
            <w:tcW w:w="2655" w:type="dxa"/>
            <w:vAlign w:val="center"/>
          </w:tcPr>
          <w:p w14:paraId="44066DCA">
            <w:pPr>
              <w:jc w:val="center"/>
              <w:rPr>
                <w:rFonts w:ascii="宋体" w:hAnsi="宋体" w:cs="宋体"/>
                <w:color w:val="auto"/>
                <w:highlight w:val="none"/>
              </w:rPr>
            </w:pPr>
          </w:p>
        </w:tc>
        <w:tc>
          <w:tcPr>
            <w:tcW w:w="1417" w:type="dxa"/>
            <w:vAlign w:val="center"/>
          </w:tcPr>
          <w:p w14:paraId="4AFBB96E">
            <w:pPr>
              <w:jc w:val="center"/>
              <w:rPr>
                <w:rFonts w:ascii="宋体" w:hAnsi="宋体" w:cs="宋体"/>
                <w:color w:val="auto"/>
                <w:highlight w:val="none"/>
              </w:rPr>
            </w:pPr>
          </w:p>
        </w:tc>
        <w:tc>
          <w:tcPr>
            <w:tcW w:w="992" w:type="dxa"/>
            <w:vAlign w:val="center"/>
          </w:tcPr>
          <w:p w14:paraId="6D55BDE6">
            <w:pPr>
              <w:jc w:val="center"/>
              <w:rPr>
                <w:rFonts w:ascii="宋体" w:hAnsi="宋体" w:cs="宋体"/>
                <w:color w:val="auto"/>
                <w:highlight w:val="none"/>
              </w:rPr>
            </w:pPr>
          </w:p>
        </w:tc>
      </w:tr>
      <w:tr w14:paraId="7F10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A14F76">
            <w:pPr>
              <w:spacing w:line="400" w:lineRule="exact"/>
              <w:jc w:val="center"/>
              <w:rPr>
                <w:rFonts w:ascii="宋体" w:hAnsi="宋体" w:cs="宋体"/>
                <w:color w:val="auto"/>
                <w:szCs w:val="21"/>
                <w:highlight w:val="none"/>
              </w:rPr>
            </w:pPr>
          </w:p>
        </w:tc>
        <w:tc>
          <w:tcPr>
            <w:tcW w:w="2307" w:type="dxa"/>
            <w:vAlign w:val="center"/>
          </w:tcPr>
          <w:p w14:paraId="7054EA97">
            <w:pPr>
              <w:widowControl/>
              <w:rPr>
                <w:rFonts w:ascii="宋体" w:hAnsi="宋体" w:cs="宋体"/>
                <w:color w:val="auto"/>
                <w:sz w:val="18"/>
                <w:szCs w:val="18"/>
                <w:highlight w:val="none"/>
              </w:rPr>
            </w:pPr>
          </w:p>
        </w:tc>
        <w:tc>
          <w:tcPr>
            <w:tcW w:w="2655" w:type="dxa"/>
            <w:vAlign w:val="center"/>
          </w:tcPr>
          <w:p w14:paraId="378F51C2">
            <w:pPr>
              <w:jc w:val="center"/>
              <w:rPr>
                <w:rFonts w:ascii="宋体" w:hAnsi="宋体" w:cs="宋体"/>
                <w:color w:val="auto"/>
                <w:highlight w:val="none"/>
              </w:rPr>
            </w:pPr>
          </w:p>
        </w:tc>
        <w:tc>
          <w:tcPr>
            <w:tcW w:w="1417" w:type="dxa"/>
            <w:vAlign w:val="center"/>
          </w:tcPr>
          <w:p w14:paraId="1F384C8E">
            <w:pPr>
              <w:jc w:val="center"/>
              <w:rPr>
                <w:rFonts w:ascii="宋体" w:hAnsi="宋体" w:cs="宋体"/>
                <w:color w:val="auto"/>
                <w:highlight w:val="none"/>
              </w:rPr>
            </w:pPr>
          </w:p>
        </w:tc>
        <w:tc>
          <w:tcPr>
            <w:tcW w:w="992" w:type="dxa"/>
            <w:vAlign w:val="center"/>
          </w:tcPr>
          <w:p w14:paraId="1E6481DB">
            <w:pPr>
              <w:jc w:val="center"/>
              <w:rPr>
                <w:rFonts w:ascii="宋体" w:hAnsi="宋体" w:cs="宋体"/>
                <w:color w:val="auto"/>
                <w:highlight w:val="none"/>
              </w:rPr>
            </w:pPr>
          </w:p>
        </w:tc>
      </w:tr>
      <w:tr w14:paraId="7E55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815E9B5">
            <w:pPr>
              <w:spacing w:line="400" w:lineRule="exact"/>
              <w:jc w:val="center"/>
              <w:rPr>
                <w:rFonts w:ascii="宋体" w:hAnsi="宋体" w:cs="宋体"/>
                <w:color w:val="auto"/>
                <w:szCs w:val="21"/>
                <w:highlight w:val="none"/>
              </w:rPr>
            </w:pPr>
          </w:p>
        </w:tc>
        <w:tc>
          <w:tcPr>
            <w:tcW w:w="2307" w:type="dxa"/>
            <w:vAlign w:val="center"/>
          </w:tcPr>
          <w:p w14:paraId="28E279D7">
            <w:pPr>
              <w:widowControl/>
              <w:rPr>
                <w:rFonts w:ascii="宋体" w:hAnsi="宋体" w:cs="宋体"/>
                <w:color w:val="auto"/>
                <w:sz w:val="18"/>
                <w:szCs w:val="18"/>
                <w:highlight w:val="none"/>
              </w:rPr>
            </w:pPr>
          </w:p>
        </w:tc>
        <w:tc>
          <w:tcPr>
            <w:tcW w:w="2655" w:type="dxa"/>
            <w:vAlign w:val="center"/>
          </w:tcPr>
          <w:p w14:paraId="57B0BA2C">
            <w:pPr>
              <w:jc w:val="center"/>
              <w:rPr>
                <w:rFonts w:ascii="宋体" w:hAnsi="宋体" w:cs="宋体"/>
                <w:color w:val="auto"/>
                <w:highlight w:val="none"/>
              </w:rPr>
            </w:pPr>
          </w:p>
        </w:tc>
        <w:tc>
          <w:tcPr>
            <w:tcW w:w="1417" w:type="dxa"/>
            <w:vAlign w:val="center"/>
          </w:tcPr>
          <w:p w14:paraId="5F1823C9">
            <w:pPr>
              <w:jc w:val="center"/>
              <w:rPr>
                <w:rFonts w:ascii="宋体" w:hAnsi="宋体" w:cs="宋体"/>
                <w:color w:val="auto"/>
                <w:highlight w:val="none"/>
              </w:rPr>
            </w:pPr>
          </w:p>
        </w:tc>
        <w:tc>
          <w:tcPr>
            <w:tcW w:w="992" w:type="dxa"/>
            <w:vAlign w:val="center"/>
          </w:tcPr>
          <w:p w14:paraId="2F60A42A">
            <w:pPr>
              <w:jc w:val="center"/>
              <w:rPr>
                <w:rFonts w:ascii="宋体" w:hAnsi="宋体" w:cs="宋体"/>
                <w:color w:val="auto"/>
                <w:highlight w:val="none"/>
              </w:rPr>
            </w:pPr>
          </w:p>
        </w:tc>
      </w:tr>
      <w:tr w14:paraId="1A5C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A169973">
            <w:pPr>
              <w:spacing w:line="400" w:lineRule="exact"/>
              <w:jc w:val="center"/>
              <w:rPr>
                <w:rFonts w:ascii="宋体" w:hAnsi="宋体" w:cs="宋体"/>
                <w:color w:val="auto"/>
                <w:szCs w:val="21"/>
                <w:highlight w:val="none"/>
              </w:rPr>
            </w:pPr>
          </w:p>
        </w:tc>
        <w:tc>
          <w:tcPr>
            <w:tcW w:w="2307" w:type="dxa"/>
            <w:vAlign w:val="center"/>
          </w:tcPr>
          <w:p w14:paraId="46840992">
            <w:pPr>
              <w:widowControl/>
              <w:rPr>
                <w:rFonts w:ascii="宋体" w:hAnsi="宋体" w:cs="宋体"/>
                <w:color w:val="auto"/>
                <w:sz w:val="18"/>
                <w:szCs w:val="18"/>
                <w:highlight w:val="none"/>
              </w:rPr>
            </w:pPr>
          </w:p>
        </w:tc>
        <w:tc>
          <w:tcPr>
            <w:tcW w:w="2655" w:type="dxa"/>
            <w:vAlign w:val="center"/>
          </w:tcPr>
          <w:p w14:paraId="27A223C3">
            <w:pPr>
              <w:jc w:val="center"/>
              <w:rPr>
                <w:rFonts w:ascii="宋体" w:hAnsi="宋体" w:cs="宋体"/>
                <w:color w:val="auto"/>
                <w:highlight w:val="none"/>
              </w:rPr>
            </w:pPr>
          </w:p>
        </w:tc>
        <w:tc>
          <w:tcPr>
            <w:tcW w:w="1417" w:type="dxa"/>
            <w:vAlign w:val="center"/>
          </w:tcPr>
          <w:p w14:paraId="37149619">
            <w:pPr>
              <w:jc w:val="center"/>
              <w:rPr>
                <w:rFonts w:ascii="宋体" w:hAnsi="宋体" w:cs="宋体"/>
                <w:color w:val="auto"/>
                <w:highlight w:val="none"/>
              </w:rPr>
            </w:pPr>
          </w:p>
        </w:tc>
        <w:tc>
          <w:tcPr>
            <w:tcW w:w="992" w:type="dxa"/>
            <w:vAlign w:val="center"/>
          </w:tcPr>
          <w:p w14:paraId="0AC91DF2">
            <w:pPr>
              <w:jc w:val="center"/>
              <w:rPr>
                <w:rFonts w:ascii="宋体" w:hAnsi="宋体" w:cs="宋体"/>
                <w:color w:val="auto"/>
                <w:highlight w:val="none"/>
              </w:rPr>
            </w:pPr>
          </w:p>
        </w:tc>
      </w:tr>
      <w:tr w14:paraId="00EF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AB9151">
            <w:pPr>
              <w:spacing w:line="400" w:lineRule="exact"/>
              <w:jc w:val="center"/>
              <w:rPr>
                <w:rFonts w:ascii="宋体" w:hAnsi="宋体" w:cs="宋体"/>
                <w:color w:val="auto"/>
                <w:szCs w:val="21"/>
                <w:highlight w:val="none"/>
              </w:rPr>
            </w:pPr>
          </w:p>
        </w:tc>
        <w:tc>
          <w:tcPr>
            <w:tcW w:w="2307" w:type="dxa"/>
            <w:vAlign w:val="center"/>
          </w:tcPr>
          <w:p w14:paraId="5A6F3D7E">
            <w:pPr>
              <w:widowControl/>
              <w:rPr>
                <w:rFonts w:ascii="宋体" w:hAnsi="宋体" w:cs="宋体"/>
                <w:color w:val="auto"/>
                <w:sz w:val="18"/>
                <w:szCs w:val="18"/>
                <w:highlight w:val="none"/>
              </w:rPr>
            </w:pPr>
          </w:p>
        </w:tc>
        <w:tc>
          <w:tcPr>
            <w:tcW w:w="2655" w:type="dxa"/>
            <w:vAlign w:val="center"/>
          </w:tcPr>
          <w:p w14:paraId="0677E345">
            <w:pPr>
              <w:jc w:val="center"/>
              <w:rPr>
                <w:rFonts w:ascii="宋体" w:hAnsi="宋体" w:cs="宋体"/>
                <w:color w:val="auto"/>
                <w:highlight w:val="none"/>
              </w:rPr>
            </w:pPr>
          </w:p>
        </w:tc>
        <w:tc>
          <w:tcPr>
            <w:tcW w:w="1417" w:type="dxa"/>
            <w:vAlign w:val="center"/>
          </w:tcPr>
          <w:p w14:paraId="5546C1A3">
            <w:pPr>
              <w:jc w:val="center"/>
              <w:rPr>
                <w:rFonts w:ascii="宋体" w:hAnsi="宋体" w:cs="宋体"/>
                <w:color w:val="auto"/>
                <w:highlight w:val="none"/>
              </w:rPr>
            </w:pPr>
          </w:p>
        </w:tc>
        <w:tc>
          <w:tcPr>
            <w:tcW w:w="992" w:type="dxa"/>
            <w:vAlign w:val="center"/>
          </w:tcPr>
          <w:p w14:paraId="6F996A7E">
            <w:pPr>
              <w:jc w:val="center"/>
              <w:rPr>
                <w:rFonts w:ascii="宋体" w:hAnsi="宋体" w:cs="宋体"/>
                <w:color w:val="auto"/>
                <w:highlight w:val="none"/>
              </w:rPr>
            </w:pPr>
          </w:p>
        </w:tc>
      </w:tr>
      <w:tr w14:paraId="75EB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CE8CCA4">
            <w:pPr>
              <w:spacing w:line="400" w:lineRule="exact"/>
              <w:jc w:val="center"/>
              <w:rPr>
                <w:rFonts w:ascii="宋体" w:hAnsi="宋体" w:cs="宋体"/>
                <w:color w:val="auto"/>
                <w:szCs w:val="21"/>
                <w:highlight w:val="none"/>
              </w:rPr>
            </w:pPr>
          </w:p>
        </w:tc>
        <w:tc>
          <w:tcPr>
            <w:tcW w:w="2307" w:type="dxa"/>
            <w:vAlign w:val="center"/>
          </w:tcPr>
          <w:p w14:paraId="7B9DD20F">
            <w:pPr>
              <w:widowControl/>
              <w:rPr>
                <w:rFonts w:ascii="宋体" w:hAnsi="宋体" w:cs="宋体"/>
                <w:color w:val="auto"/>
                <w:sz w:val="18"/>
                <w:szCs w:val="18"/>
                <w:highlight w:val="none"/>
              </w:rPr>
            </w:pPr>
          </w:p>
        </w:tc>
        <w:tc>
          <w:tcPr>
            <w:tcW w:w="2655" w:type="dxa"/>
            <w:vAlign w:val="center"/>
          </w:tcPr>
          <w:p w14:paraId="3F2148CC">
            <w:pPr>
              <w:jc w:val="center"/>
              <w:rPr>
                <w:rFonts w:ascii="宋体" w:hAnsi="宋体" w:cs="宋体"/>
                <w:color w:val="auto"/>
                <w:highlight w:val="none"/>
              </w:rPr>
            </w:pPr>
          </w:p>
        </w:tc>
        <w:tc>
          <w:tcPr>
            <w:tcW w:w="1417" w:type="dxa"/>
            <w:vAlign w:val="center"/>
          </w:tcPr>
          <w:p w14:paraId="108C9763">
            <w:pPr>
              <w:jc w:val="center"/>
              <w:rPr>
                <w:rFonts w:ascii="宋体" w:hAnsi="宋体" w:cs="宋体"/>
                <w:color w:val="auto"/>
                <w:highlight w:val="none"/>
              </w:rPr>
            </w:pPr>
          </w:p>
        </w:tc>
        <w:tc>
          <w:tcPr>
            <w:tcW w:w="992" w:type="dxa"/>
            <w:vAlign w:val="center"/>
          </w:tcPr>
          <w:p w14:paraId="4B688CFE">
            <w:pPr>
              <w:jc w:val="center"/>
              <w:rPr>
                <w:rFonts w:ascii="宋体" w:hAnsi="宋体" w:cs="宋体"/>
                <w:color w:val="auto"/>
                <w:highlight w:val="none"/>
              </w:rPr>
            </w:pPr>
          </w:p>
        </w:tc>
      </w:tr>
      <w:tr w14:paraId="3813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4283664">
            <w:pPr>
              <w:spacing w:line="400" w:lineRule="exact"/>
              <w:jc w:val="center"/>
              <w:rPr>
                <w:rFonts w:ascii="宋体" w:hAnsi="宋体" w:cs="宋体"/>
                <w:color w:val="auto"/>
                <w:szCs w:val="21"/>
                <w:highlight w:val="none"/>
              </w:rPr>
            </w:pPr>
          </w:p>
        </w:tc>
        <w:tc>
          <w:tcPr>
            <w:tcW w:w="2307" w:type="dxa"/>
            <w:vAlign w:val="center"/>
          </w:tcPr>
          <w:p w14:paraId="2FD2492E">
            <w:pPr>
              <w:widowControl/>
              <w:rPr>
                <w:rFonts w:ascii="宋体" w:hAnsi="宋体" w:cs="宋体"/>
                <w:color w:val="auto"/>
                <w:sz w:val="18"/>
                <w:szCs w:val="18"/>
                <w:highlight w:val="none"/>
              </w:rPr>
            </w:pPr>
          </w:p>
        </w:tc>
        <w:tc>
          <w:tcPr>
            <w:tcW w:w="2655" w:type="dxa"/>
            <w:vAlign w:val="center"/>
          </w:tcPr>
          <w:p w14:paraId="37BFEBD0">
            <w:pPr>
              <w:jc w:val="center"/>
              <w:rPr>
                <w:rFonts w:ascii="宋体" w:hAnsi="宋体" w:cs="宋体"/>
                <w:color w:val="auto"/>
                <w:highlight w:val="none"/>
              </w:rPr>
            </w:pPr>
          </w:p>
        </w:tc>
        <w:tc>
          <w:tcPr>
            <w:tcW w:w="1417" w:type="dxa"/>
            <w:vAlign w:val="center"/>
          </w:tcPr>
          <w:p w14:paraId="29008917">
            <w:pPr>
              <w:jc w:val="center"/>
              <w:rPr>
                <w:rFonts w:ascii="宋体" w:hAnsi="宋体" w:cs="宋体"/>
                <w:color w:val="auto"/>
                <w:highlight w:val="none"/>
              </w:rPr>
            </w:pPr>
          </w:p>
        </w:tc>
        <w:tc>
          <w:tcPr>
            <w:tcW w:w="992" w:type="dxa"/>
            <w:vAlign w:val="center"/>
          </w:tcPr>
          <w:p w14:paraId="17E98C8F">
            <w:pPr>
              <w:jc w:val="center"/>
              <w:rPr>
                <w:rFonts w:ascii="宋体" w:hAnsi="宋体" w:cs="宋体"/>
                <w:color w:val="auto"/>
                <w:highlight w:val="none"/>
              </w:rPr>
            </w:pPr>
          </w:p>
        </w:tc>
      </w:tr>
      <w:tr w14:paraId="187A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FE9BC0">
            <w:pPr>
              <w:spacing w:line="400" w:lineRule="exact"/>
              <w:jc w:val="center"/>
              <w:rPr>
                <w:rFonts w:ascii="宋体" w:hAnsi="宋体" w:cs="宋体"/>
                <w:color w:val="auto"/>
                <w:szCs w:val="21"/>
                <w:highlight w:val="none"/>
              </w:rPr>
            </w:pPr>
          </w:p>
        </w:tc>
        <w:tc>
          <w:tcPr>
            <w:tcW w:w="2307" w:type="dxa"/>
            <w:vAlign w:val="center"/>
          </w:tcPr>
          <w:p w14:paraId="6F6B9560">
            <w:pPr>
              <w:widowControl/>
              <w:rPr>
                <w:rFonts w:ascii="宋体" w:hAnsi="宋体" w:cs="宋体"/>
                <w:color w:val="auto"/>
                <w:sz w:val="18"/>
                <w:szCs w:val="18"/>
                <w:highlight w:val="none"/>
              </w:rPr>
            </w:pPr>
          </w:p>
        </w:tc>
        <w:tc>
          <w:tcPr>
            <w:tcW w:w="2655" w:type="dxa"/>
            <w:vAlign w:val="center"/>
          </w:tcPr>
          <w:p w14:paraId="4D6F5E96">
            <w:pPr>
              <w:jc w:val="center"/>
              <w:rPr>
                <w:rFonts w:ascii="宋体" w:hAnsi="宋体" w:cs="宋体"/>
                <w:color w:val="auto"/>
                <w:highlight w:val="none"/>
              </w:rPr>
            </w:pPr>
          </w:p>
        </w:tc>
        <w:tc>
          <w:tcPr>
            <w:tcW w:w="1417" w:type="dxa"/>
            <w:vAlign w:val="center"/>
          </w:tcPr>
          <w:p w14:paraId="7CFD1AA5">
            <w:pPr>
              <w:jc w:val="center"/>
              <w:rPr>
                <w:rFonts w:ascii="宋体" w:hAnsi="宋体" w:cs="宋体"/>
                <w:color w:val="auto"/>
                <w:highlight w:val="none"/>
              </w:rPr>
            </w:pPr>
          </w:p>
        </w:tc>
        <w:tc>
          <w:tcPr>
            <w:tcW w:w="992" w:type="dxa"/>
            <w:vAlign w:val="center"/>
          </w:tcPr>
          <w:p w14:paraId="1243B5E6">
            <w:pPr>
              <w:jc w:val="center"/>
              <w:rPr>
                <w:rFonts w:ascii="宋体" w:hAnsi="宋体" w:cs="宋体"/>
                <w:color w:val="auto"/>
                <w:highlight w:val="none"/>
              </w:rPr>
            </w:pPr>
          </w:p>
        </w:tc>
      </w:tr>
    </w:tbl>
    <w:p w14:paraId="40AD565F">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396F8BE6">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03F9EC48">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1752661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548127C6">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zh-CN"/>
        </w:rPr>
        <w:t>、商务条款偏离表</w:t>
      </w:r>
    </w:p>
    <w:p w14:paraId="7D63E77D">
      <w:pPr>
        <w:pStyle w:val="20"/>
        <w:spacing w:line="360" w:lineRule="auto"/>
        <w:rPr>
          <w:rFonts w:hint="eastAsia" w:ascii="宋体" w:hAnsi="宋体" w:eastAsia="宋体" w:cs="宋体"/>
          <w:b/>
          <w:color w:val="FF0000"/>
          <w:sz w:val="28"/>
          <w:szCs w:val="28"/>
          <w:highlight w:val="none"/>
        </w:rPr>
      </w:pPr>
    </w:p>
    <w:tbl>
      <w:tblPr>
        <w:tblStyle w:val="13"/>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3004"/>
        <w:gridCol w:w="887"/>
        <w:gridCol w:w="1283"/>
      </w:tblGrid>
      <w:tr w14:paraId="59A4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565" w:type="dxa"/>
            <w:vAlign w:val="center"/>
          </w:tcPr>
          <w:p w14:paraId="7CEAC9E9">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14:paraId="5F572581">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3004" w:type="dxa"/>
            <w:vAlign w:val="center"/>
          </w:tcPr>
          <w:p w14:paraId="40E94A4D">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887" w:type="dxa"/>
            <w:vAlign w:val="center"/>
          </w:tcPr>
          <w:p w14:paraId="7BF0C7FA">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283" w:type="dxa"/>
            <w:vAlign w:val="center"/>
          </w:tcPr>
          <w:p w14:paraId="521BCF8A">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78EB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65" w:type="dxa"/>
            <w:vAlign w:val="center"/>
          </w:tcPr>
          <w:p w14:paraId="1F5FE1E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报价</w:t>
            </w:r>
          </w:p>
        </w:tc>
        <w:tc>
          <w:tcPr>
            <w:tcW w:w="2713" w:type="dxa"/>
            <w:vAlign w:val="center"/>
          </w:tcPr>
          <w:p w14:paraId="6111DA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004" w:type="dxa"/>
            <w:vAlign w:val="center"/>
          </w:tcPr>
          <w:p w14:paraId="0E4251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14:paraId="7E296C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0CFC6E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3F38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5" w:type="dxa"/>
            <w:vAlign w:val="center"/>
          </w:tcPr>
          <w:p w14:paraId="146BAC4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713" w:type="dxa"/>
            <w:vAlign w:val="center"/>
          </w:tcPr>
          <w:p w14:paraId="69BAFA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004" w:type="dxa"/>
            <w:vAlign w:val="center"/>
          </w:tcPr>
          <w:p w14:paraId="1ED3D3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14:paraId="06E186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1DCE7B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150D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565" w:type="dxa"/>
            <w:vAlign w:val="center"/>
          </w:tcPr>
          <w:p w14:paraId="4A0C4D2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2713" w:type="dxa"/>
            <w:vAlign w:val="center"/>
          </w:tcPr>
          <w:p w14:paraId="3C2B1E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004" w:type="dxa"/>
            <w:vAlign w:val="center"/>
          </w:tcPr>
          <w:p w14:paraId="566E31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14:paraId="137141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471598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2DF8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565" w:type="dxa"/>
            <w:vAlign w:val="center"/>
          </w:tcPr>
          <w:p w14:paraId="437A9A8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服务标准</w:t>
            </w:r>
          </w:p>
        </w:tc>
        <w:tc>
          <w:tcPr>
            <w:tcW w:w="2713" w:type="dxa"/>
            <w:vAlign w:val="center"/>
          </w:tcPr>
          <w:p w14:paraId="4E11BB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004" w:type="dxa"/>
            <w:vAlign w:val="center"/>
          </w:tcPr>
          <w:p w14:paraId="35261F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14:paraId="560963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2EA3D4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2577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565" w:type="dxa"/>
            <w:vAlign w:val="center"/>
          </w:tcPr>
          <w:p w14:paraId="2CD62B19">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14:paraId="2145B7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004" w:type="dxa"/>
            <w:vAlign w:val="center"/>
          </w:tcPr>
          <w:p w14:paraId="18E942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14:paraId="5E57DD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260C99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14:paraId="35DE6517">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4708432">
      <w:pPr>
        <w:rPr>
          <w:rFonts w:hint="eastAsia" w:ascii="宋体" w:hAnsi="宋体" w:cs="宋体"/>
          <w:bCs/>
          <w:color w:val="auto"/>
          <w:szCs w:val="21"/>
          <w:highlight w:val="none"/>
        </w:rPr>
        <w:sectPr>
          <w:pgSz w:w="11907" w:h="16840"/>
          <w:pgMar w:top="1418" w:right="1304" w:bottom="1361" w:left="1304" w:header="851" w:footer="851" w:gutter="0"/>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3FE32D35">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1"/>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3"/>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tabs>
          <w:tab w:val="left" w:pos="525"/>
        </w:tabs>
        <w:spacing w:beforeLines="50" w:afterLines="50"/>
        <w:jc w:val="center"/>
        <w:rPr>
          <w:sz w:val="24"/>
          <w:szCs w:val="24"/>
        </w:rPr>
      </w:pPr>
    </w:p>
    <w:p w14:paraId="35183DDF">
      <w:pPr>
        <w:rPr>
          <w:rFonts w:hint="eastAsia" w:ascii="宋体" w:hAnsi="宋体" w:eastAsia="宋体" w:cs="宋体"/>
          <w:b/>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eastAsia="宋体" w:cs="宋体"/>
          <w:b/>
          <w:color w:val="auto"/>
          <w:sz w:val="24"/>
          <w:szCs w:val="24"/>
          <w:highlight w:val="none"/>
        </w:rPr>
        <w:br w:type="page"/>
      </w:r>
    </w:p>
    <w:p w14:paraId="3371CC0B">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供应商资格声明函</w:t>
      </w:r>
    </w:p>
    <w:p w14:paraId="6FBD0009">
      <w:pPr>
        <w:autoSpaceDE w:val="0"/>
        <w:autoSpaceDN w:val="0"/>
        <w:adjustRightInd w:val="0"/>
        <w:snapToGrid w:val="0"/>
        <w:spacing w:line="480" w:lineRule="auto"/>
        <w:rPr>
          <w:rFonts w:hint="eastAsia" w:ascii="宋体" w:hAnsi="宋体" w:cs="宋体"/>
          <w:sz w:val="24"/>
          <w:szCs w:val="24"/>
          <w:highlight w:val="none"/>
          <w:lang w:val="zh-CN"/>
        </w:rPr>
      </w:pPr>
    </w:p>
    <w:p w14:paraId="1DC4F3E2">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0813F6C">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66EC6F9">
      <w:pPr>
        <w:pStyle w:val="21"/>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23B2D631">
      <w:pPr>
        <w:pStyle w:val="21"/>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4761A72D">
      <w:pPr>
        <w:pStyle w:val="21"/>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FFC79AB">
      <w:pPr>
        <w:pStyle w:val="21"/>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1A9AC10D">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015D75B">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5AAC08DA">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075AC163">
      <w:pPr>
        <w:pStyle w:val="21"/>
        <w:numPr>
          <w:ilvl w:val="0"/>
          <w:numId w:val="6"/>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AFA65A5">
      <w:pPr>
        <w:pStyle w:val="21"/>
        <w:numPr>
          <w:ilvl w:val="0"/>
          <w:numId w:val="6"/>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A8D548F">
      <w:pPr>
        <w:snapToGrid w:val="0"/>
        <w:spacing w:line="360" w:lineRule="auto"/>
        <w:ind w:firstLine="420"/>
        <w:jc w:val="left"/>
        <w:rPr>
          <w:rFonts w:ascii="宋体" w:hAnsi="宋体" w:cs="宋体"/>
          <w:sz w:val="24"/>
          <w:szCs w:val="24"/>
          <w:highlight w:val="none"/>
        </w:rPr>
      </w:pPr>
    </w:p>
    <w:p w14:paraId="27E9D564">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2EF12C2A">
      <w:pPr>
        <w:snapToGrid w:val="0"/>
        <w:spacing w:line="360" w:lineRule="auto"/>
        <w:ind w:firstLine="420"/>
        <w:jc w:val="left"/>
        <w:rPr>
          <w:rFonts w:ascii="宋体" w:hAnsi="宋体" w:cs="宋体"/>
          <w:sz w:val="24"/>
          <w:szCs w:val="24"/>
          <w:highlight w:val="none"/>
        </w:rPr>
      </w:pPr>
    </w:p>
    <w:p w14:paraId="30D55ABF">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1071E662">
      <w:pPr>
        <w:pStyle w:val="6"/>
        <w:tabs>
          <w:tab w:val="left" w:pos="8640"/>
        </w:tabs>
        <w:snapToGrid w:val="0"/>
        <w:spacing w:line="360" w:lineRule="auto"/>
        <w:ind w:left="0" w:firstLine="640" w:firstLineChars="200"/>
        <w:rPr>
          <w:rFonts w:ascii="宋体" w:hAnsi="宋体" w:cs="宋体"/>
          <w:szCs w:val="24"/>
          <w:highlight w:val="none"/>
        </w:rPr>
      </w:pPr>
    </w:p>
    <w:p w14:paraId="5E473374">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199E83C0">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zh-CN" w:eastAsia="zh-CN"/>
        </w:rPr>
        <w:t>九</w:t>
      </w:r>
      <w:r>
        <w:rPr>
          <w:rFonts w:hint="eastAsia" w:ascii="宋体" w:hAnsi="宋体" w:eastAsia="宋体" w:cs="宋体"/>
          <w:b/>
          <w:bCs/>
          <w:sz w:val="28"/>
          <w:szCs w:val="28"/>
          <w:highlight w:val="none"/>
          <w:lang w:val="zh-CN"/>
        </w:rPr>
        <w:t>、</w:t>
      </w:r>
      <w:r>
        <w:rPr>
          <w:rFonts w:hint="eastAsia" w:ascii="宋体" w:hAnsi="宋体" w:cs="宋体"/>
          <w:b/>
          <w:bCs/>
          <w:sz w:val="28"/>
          <w:szCs w:val="28"/>
          <w:highlight w:val="none"/>
          <w:lang w:val="en-US" w:eastAsia="zh-CN"/>
        </w:rPr>
        <w:t>维保技术方案</w:t>
      </w:r>
      <w:r>
        <w:rPr>
          <w:rFonts w:hint="eastAsia" w:ascii="宋体" w:hAnsi="宋体" w:cs="宋体"/>
          <w:b/>
          <w:bCs/>
          <w:color w:val="FF0000"/>
          <w:sz w:val="28"/>
          <w:szCs w:val="28"/>
          <w:highlight w:val="none"/>
          <w:lang w:val="zh-CN" w:eastAsia="zh-CN"/>
        </w:rPr>
        <w:t>（供应商格式自拟）</w:t>
      </w:r>
    </w:p>
    <w:p w14:paraId="0192A9BB">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568C07C3">
      <w:pPr>
        <w:autoSpaceDE w:val="0"/>
        <w:autoSpaceDN w:val="0"/>
        <w:adjustRightInd w:val="0"/>
        <w:spacing w:line="320" w:lineRule="exact"/>
        <w:jc w:val="left"/>
        <w:rPr>
          <w:rFonts w:hint="eastAsia" w:ascii="宋体" w:hAnsi="宋体" w:eastAsia="宋体" w:cs="宋体"/>
          <w:b/>
          <w:bCs/>
          <w:sz w:val="28"/>
          <w:szCs w:val="28"/>
          <w:highlight w:val="none"/>
          <w:lang w:val="zh-CN"/>
        </w:rPr>
        <w:sectPr>
          <w:headerReference r:id="rId9" w:type="default"/>
          <w:footerReference r:id="rId10"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A5AF7D0">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0E9D5500">
      <w:pPr>
        <w:spacing w:line="360" w:lineRule="auto"/>
        <w:jc w:val="cente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14:paraId="3A3FE464">
      <w:pPr>
        <w:spacing w:line="360" w:lineRule="auto"/>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W w:w="14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80"/>
        <w:gridCol w:w="1240"/>
        <w:gridCol w:w="1612"/>
        <w:gridCol w:w="1373"/>
        <w:gridCol w:w="1123"/>
        <w:gridCol w:w="1760"/>
        <w:gridCol w:w="1978"/>
        <w:gridCol w:w="2012"/>
      </w:tblGrid>
      <w:tr w14:paraId="54B8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917" w:type="dxa"/>
            <w:tcBorders>
              <w:top w:val="single" w:color="auto" w:sz="4" w:space="0"/>
              <w:left w:val="single" w:color="auto" w:sz="4" w:space="0"/>
              <w:right w:val="single" w:color="auto" w:sz="4" w:space="0"/>
            </w:tcBorders>
            <w:vAlign w:val="center"/>
          </w:tcPr>
          <w:p w14:paraId="7086B7AA">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2180" w:type="dxa"/>
            <w:tcBorders>
              <w:top w:val="single" w:color="auto" w:sz="4" w:space="0"/>
              <w:left w:val="single" w:color="auto" w:sz="4" w:space="0"/>
              <w:right w:val="single" w:color="auto" w:sz="4" w:space="0"/>
            </w:tcBorders>
            <w:vAlign w:val="center"/>
          </w:tcPr>
          <w:p w14:paraId="6668B428">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维保设备名称</w:t>
            </w:r>
          </w:p>
        </w:tc>
        <w:tc>
          <w:tcPr>
            <w:tcW w:w="1240" w:type="dxa"/>
            <w:tcBorders>
              <w:top w:val="single" w:color="auto" w:sz="4" w:space="0"/>
              <w:left w:val="single" w:color="auto" w:sz="4" w:space="0"/>
              <w:right w:val="single" w:color="auto" w:sz="4" w:space="0"/>
            </w:tcBorders>
            <w:vAlign w:val="center"/>
          </w:tcPr>
          <w:p w14:paraId="5C0DF8CD">
            <w:pPr>
              <w:keepNext w:val="0"/>
              <w:keepLines w:val="0"/>
              <w:widowControl/>
              <w:suppressLineNumbers w:val="0"/>
              <w:jc w:val="center"/>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厂家</w:t>
            </w:r>
          </w:p>
        </w:tc>
        <w:tc>
          <w:tcPr>
            <w:tcW w:w="1612" w:type="dxa"/>
            <w:tcBorders>
              <w:top w:val="single" w:color="auto" w:sz="4" w:space="0"/>
              <w:left w:val="single" w:color="auto" w:sz="4" w:space="0"/>
              <w:right w:val="single" w:color="auto" w:sz="4" w:space="0"/>
            </w:tcBorders>
            <w:vAlign w:val="center"/>
          </w:tcPr>
          <w:p w14:paraId="690E8E8C">
            <w:pPr>
              <w:keepNext w:val="0"/>
              <w:keepLines w:val="0"/>
              <w:widowControl/>
              <w:suppressLineNumbers w:val="0"/>
              <w:jc w:val="center"/>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规格型号</w:t>
            </w:r>
          </w:p>
        </w:tc>
        <w:tc>
          <w:tcPr>
            <w:tcW w:w="1373" w:type="dxa"/>
            <w:tcBorders>
              <w:top w:val="single" w:color="auto" w:sz="4" w:space="0"/>
              <w:left w:val="single" w:color="auto" w:sz="4" w:space="0"/>
              <w:right w:val="single" w:color="auto" w:sz="4" w:space="0"/>
            </w:tcBorders>
            <w:vAlign w:val="center"/>
          </w:tcPr>
          <w:p w14:paraId="046128A0">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序列号</w:t>
            </w:r>
          </w:p>
        </w:tc>
        <w:tc>
          <w:tcPr>
            <w:tcW w:w="1123" w:type="dxa"/>
            <w:tcBorders>
              <w:top w:val="single" w:color="auto" w:sz="4" w:space="0"/>
              <w:left w:val="single" w:color="auto" w:sz="4" w:space="0"/>
              <w:bottom w:val="single" w:color="auto" w:sz="4" w:space="0"/>
              <w:right w:val="single" w:color="auto" w:sz="4" w:space="0"/>
            </w:tcBorders>
            <w:vAlign w:val="center"/>
          </w:tcPr>
          <w:p w14:paraId="05D618DC">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数量</w:t>
            </w:r>
          </w:p>
          <w:p w14:paraId="3DFB954F">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（套）</w:t>
            </w:r>
          </w:p>
        </w:tc>
        <w:tc>
          <w:tcPr>
            <w:tcW w:w="1760" w:type="dxa"/>
            <w:tcBorders>
              <w:top w:val="single" w:color="auto" w:sz="4" w:space="0"/>
              <w:left w:val="single" w:color="auto" w:sz="4" w:space="0"/>
              <w:bottom w:val="single" w:color="auto" w:sz="4" w:space="0"/>
              <w:right w:val="single" w:color="auto" w:sz="4" w:space="0"/>
            </w:tcBorders>
            <w:vAlign w:val="center"/>
          </w:tcPr>
          <w:p w14:paraId="7CFC67CE">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保修</w:t>
            </w:r>
          </w:p>
          <w:p w14:paraId="10370FF8">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年限</w:t>
            </w:r>
          </w:p>
        </w:tc>
        <w:tc>
          <w:tcPr>
            <w:tcW w:w="1978" w:type="dxa"/>
            <w:tcBorders>
              <w:top w:val="single" w:color="auto" w:sz="4" w:space="0"/>
              <w:left w:val="single" w:color="auto" w:sz="4" w:space="0"/>
              <w:bottom w:val="single" w:color="auto" w:sz="4" w:space="0"/>
              <w:right w:val="single" w:color="auto" w:sz="4" w:space="0"/>
            </w:tcBorders>
            <w:vAlign w:val="center"/>
          </w:tcPr>
          <w:p w14:paraId="4E17453A">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277E092A">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（万元）</w:t>
            </w:r>
          </w:p>
        </w:tc>
        <w:tc>
          <w:tcPr>
            <w:tcW w:w="2012" w:type="dxa"/>
            <w:tcBorders>
              <w:top w:val="single" w:color="auto" w:sz="4" w:space="0"/>
              <w:left w:val="single" w:color="auto" w:sz="4" w:space="0"/>
              <w:bottom w:val="single" w:color="auto" w:sz="4" w:space="0"/>
              <w:right w:val="single" w:color="auto" w:sz="4" w:space="0"/>
            </w:tcBorders>
            <w:vAlign w:val="center"/>
          </w:tcPr>
          <w:p w14:paraId="7C332A7B">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备注</w:t>
            </w:r>
          </w:p>
        </w:tc>
      </w:tr>
      <w:tr w14:paraId="6CC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917" w:type="dxa"/>
            <w:vAlign w:val="top"/>
          </w:tcPr>
          <w:p w14:paraId="65917557">
            <w:pPr>
              <w:jc w:val="center"/>
              <w:rPr>
                <w:rFonts w:hint="eastAsia" w:ascii="宋体" w:hAnsi="宋体" w:eastAsia="宋体" w:cs="宋体"/>
                <w:b/>
                <w:szCs w:val="21"/>
                <w:highlight w:val="none"/>
              </w:rPr>
            </w:pPr>
          </w:p>
        </w:tc>
        <w:tc>
          <w:tcPr>
            <w:tcW w:w="2180" w:type="dxa"/>
            <w:vAlign w:val="top"/>
          </w:tcPr>
          <w:p w14:paraId="2238FB53">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240" w:type="dxa"/>
            <w:vAlign w:val="top"/>
          </w:tcPr>
          <w:p w14:paraId="3C3B5E66">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612" w:type="dxa"/>
            <w:vAlign w:val="top"/>
          </w:tcPr>
          <w:p w14:paraId="25C6CDB7">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373" w:type="dxa"/>
            <w:vAlign w:val="top"/>
          </w:tcPr>
          <w:p w14:paraId="2E2F2194">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123" w:type="dxa"/>
            <w:vAlign w:val="top"/>
          </w:tcPr>
          <w:p w14:paraId="7DB4DA19">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760" w:type="dxa"/>
            <w:vAlign w:val="center"/>
          </w:tcPr>
          <w:p w14:paraId="68CA2ABC">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978" w:type="dxa"/>
            <w:vAlign w:val="center"/>
          </w:tcPr>
          <w:p w14:paraId="561AB45E">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2012" w:type="dxa"/>
            <w:vAlign w:val="center"/>
          </w:tcPr>
          <w:p w14:paraId="39912D49">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r>
      <w:tr w14:paraId="0361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917" w:type="dxa"/>
            <w:vAlign w:val="top"/>
          </w:tcPr>
          <w:p w14:paraId="7D35A84A">
            <w:pPr>
              <w:jc w:val="center"/>
              <w:rPr>
                <w:rFonts w:hint="eastAsia" w:ascii="宋体" w:hAnsi="宋体" w:eastAsia="宋体" w:cs="宋体"/>
                <w:b/>
                <w:szCs w:val="21"/>
                <w:highlight w:val="none"/>
              </w:rPr>
            </w:pPr>
          </w:p>
        </w:tc>
        <w:tc>
          <w:tcPr>
            <w:tcW w:w="2180" w:type="dxa"/>
            <w:vAlign w:val="top"/>
          </w:tcPr>
          <w:p w14:paraId="08D5F77E">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240" w:type="dxa"/>
            <w:vAlign w:val="top"/>
          </w:tcPr>
          <w:p w14:paraId="57698210">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612" w:type="dxa"/>
            <w:vAlign w:val="top"/>
          </w:tcPr>
          <w:p w14:paraId="0F904A12">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373" w:type="dxa"/>
            <w:vAlign w:val="top"/>
          </w:tcPr>
          <w:p w14:paraId="274A6565">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123" w:type="dxa"/>
            <w:vAlign w:val="top"/>
          </w:tcPr>
          <w:p w14:paraId="268379DE">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760" w:type="dxa"/>
            <w:vAlign w:val="center"/>
          </w:tcPr>
          <w:p w14:paraId="61D89153">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978" w:type="dxa"/>
            <w:vAlign w:val="center"/>
          </w:tcPr>
          <w:p w14:paraId="4CE63F8B">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2012" w:type="dxa"/>
            <w:vAlign w:val="center"/>
          </w:tcPr>
          <w:p w14:paraId="429C05CC">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r>
    </w:tbl>
    <w:p w14:paraId="66AA2B60">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4AA521DB">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69977A8C">
      <w:pPr>
        <w:pStyle w:val="20"/>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428E167">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6EA0A8B6">
      <w:pPr>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lang w:eastAsia="zh-CN"/>
        </w:rPr>
        <w:br w:type="page"/>
      </w:r>
    </w:p>
    <w:p w14:paraId="3DA5AD94">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14:paraId="7702A0F9">
      <w:pPr>
        <w:spacing w:line="360" w:lineRule="auto"/>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W w:w="14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80"/>
        <w:gridCol w:w="1240"/>
        <w:gridCol w:w="1612"/>
        <w:gridCol w:w="1373"/>
        <w:gridCol w:w="1123"/>
        <w:gridCol w:w="1760"/>
        <w:gridCol w:w="1978"/>
        <w:gridCol w:w="2012"/>
      </w:tblGrid>
      <w:tr w14:paraId="47F2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917" w:type="dxa"/>
            <w:tcBorders>
              <w:top w:val="single" w:color="auto" w:sz="4" w:space="0"/>
              <w:left w:val="single" w:color="auto" w:sz="4" w:space="0"/>
              <w:right w:val="single" w:color="auto" w:sz="4" w:space="0"/>
            </w:tcBorders>
            <w:vAlign w:val="center"/>
          </w:tcPr>
          <w:p w14:paraId="7A79F874">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2180" w:type="dxa"/>
            <w:tcBorders>
              <w:top w:val="single" w:color="auto" w:sz="4" w:space="0"/>
              <w:left w:val="single" w:color="auto" w:sz="4" w:space="0"/>
              <w:right w:val="single" w:color="auto" w:sz="4" w:space="0"/>
            </w:tcBorders>
            <w:vAlign w:val="center"/>
          </w:tcPr>
          <w:p w14:paraId="6DF85132">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维保设备名称</w:t>
            </w:r>
          </w:p>
        </w:tc>
        <w:tc>
          <w:tcPr>
            <w:tcW w:w="1240" w:type="dxa"/>
            <w:tcBorders>
              <w:top w:val="single" w:color="auto" w:sz="4" w:space="0"/>
              <w:left w:val="single" w:color="auto" w:sz="4" w:space="0"/>
              <w:right w:val="single" w:color="auto" w:sz="4" w:space="0"/>
            </w:tcBorders>
            <w:vAlign w:val="center"/>
          </w:tcPr>
          <w:p w14:paraId="172D3B14">
            <w:pPr>
              <w:keepNext w:val="0"/>
              <w:keepLines w:val="0"/>
              <w:widowControl/>
              <w:suppressLineNumbers w:val="0"/>
              <w:jc w:val="center"/>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厂家</w:t>
            </w:r>
          </w:p>
        </w:tc>
        <w:tc>
          <w:tcPr>
            <w:tcW w:w="1612" w:type="dxa"/>
            <w:tcBorders>
              <w:top w:val="single" w:color="auto" w:sz="4" w:space="0"/>
              <w:left w:val="single" w:color="auto" w:sz="4" w:space="0"/>
              <w:right w:val="single" w:color="auto" w:sz="4" w:space="0"/>
            </w:tcBorders>
            <w:vAlign w:val="center"/>
          </w:tcPr>
          <w:p w14:paraId="723D1FA7">
            <w:pPr>
              <w:keepNext w:val="0"/>
              <w:keepLines w:val="0"/>
              <w:widowControl/>
              <w:suppressLineNumbers w:val="0"/>
              <w:jc w:val="center"/>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规格型号</w:t>
            </w:r>
          </w:p>
        </w:tc>
        <w:tc>
          <w:tcPr>
            <w:tcW w:w="1373" w:type="dxa"/>
            <w:tcBorders>
              <w:top w:val="single" w:color="auto" w:sz="4" w:space="0"/>
              <w:left w:val="single" w:color="auto" w:sz="4" w:space="0"/>
              <w:right w:val="single" w:color="auto" w:sz="4" w:space="0"/>
            </w:tcBorders>
            <w:vAlign w:val="center"/>
          </w:tcPr>
          <w:p w14:paraId="3756F97B">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序列号</w:t>
            </w:r>
          </w:p>
        </w:tc>
        <w:tc>
          <w:tcPr>
            <w:tcW w:w="1123" w:type="dxa"/>
            <w:tcBorders>
              <w:top w:val="single" w:color="auto" w:sz="4" w:space="0"/>
              <w:left w:val="single" w:color="auto" w:sz="4" w:space="0"/>
              <w:bottom w:val="single" w:color="auto" w:sz="4" w:space="0"/>
              <w:right w:val="single" w:color="auto" w:sz="4" w:space="0"/>
            </w:tcBorders>
            <w:vAlign w:val="center"/>
          </w:tcPr>
          <w:p w14:paraId="06FF2DAD">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数量</w:t>
            </w:r>
          </w:p>
          <w:p w14:paraId="45C40E45">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（套）</w:t>
            </w:r>
          </w:p>
        </w:tc>
        <w:tc>
          <w:tcPr>
            <w:tcW w:w="1760" w:type="dxa"/>
            <w:tcBorders>
              <w:top w:val="single" w:color="auto" w:sz="4" w:space="0"/>
              <w:left w:val="single" w:color="auto" w:sz="4" w:space="0"/>
              <w:bottom w:val="single" w:color="auto" w:sz="4" w:space="0"/>
              <w:right w:val="single" w:color="auto" w:sz="4" w:space="0"/>
            </w:tcBorders>
            <w:vAlign w:val="center"/>
          </w:tcPr>
          <w:p w14:paraId="06CAF690">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保修</w:t>
            </w:r>
          </w:p>
          <w:p w14:paraId="3C94619D">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年限</w:t>
            </w:r>
          </w:p>
        </w:tc>
        <w:tc>
          <w:tcPr>
            <w:tcW w:w="1978" w:type="dxa"/>
            <w:tcBorders>
              <w:top w:val="single" w:color="auto" w:sz="4" w:space="0"/>
              <w:left w:val="single" w:color="auto" w:sz="4" w:space="0"/>
              <w:bottom w:val="single" w:color="auto" w:sz="4" w:space="0"/>
              <w:right w:val="single" w:color="auto" w:sz="4" w:space="0"/>
            </w:tcBorders>
            <w:vAlign w:val="center"/>
          </w:tcPr>
          <w:p w14:paraId="60FA0203">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7F4A3F05">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（万元）</w:t>
            </w:r>
          </w:p>
        </w:tc>
        <w:tc>
          <w:tcPr>
            <w:tcW w:w="2012" w:type="dxa"/>
            <w:tcBorders>
              <w:top w:val="single" w:color="auto" w:sz="4" w:space="0"/>
              <w:left w:val="single" w:color="auto" w:sz="4" w:space="0"/>
              <w:bottom w:val="single" w:color="auto" w:sz="4" w:space="0"/>
              <w:right w:val="single" w:color="auto" w:sz="4" w:space="0"/>
            </w:tcBorders>
            <w:vAlign w:val="center"/>
          </w:tcPr>
          <w:p w14:paraId="399DB18D">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备注</w:t>
            </w:r>
          </w:p>
        </w:tc>
      </w:tr>
      <w:tr w14:paraId="08FF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917" w:type="dxa"/>
            <w:vAlign w:val="top"/>
          </w:tcPr>
          <w:p w14:paraId="7A9A0688">
            <w:pPr>
              <w:jc w:val="center"/>
              <w:rPr>
                <w:rFonts w:hint="eastAsia" w:ascii="宋体" w:hAnsi="宋体" w:eastAsia="宋体" w:cs="宋体"/>
                <w:b/>
                <w:szCs w:val="21"/>
                <w:highlight w:val="none"/>
              </w:rPr>
            </w:pPr>
          </w:p>
        </w:tc>
        <w:tc>
          <w:tcPr>
            <w:tcW w:w="2180" w:type="dxa"/>
            <w:vAlign w:val="top"/>
          </w:tcPr>
          <w:p w14:paraId="765C5451">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240" w:type="dxa"/>
            <w:vAlign w:val="top"/>
          </w:tcPr>
          <w:p w14:paraId="6AAD3C2F">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612" w:type="dxa"/>
            <w:vAlign w:val="top"/>
          </w:tcPr>
          <w:p w14:paraId="53BD5502">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373" w:type="dxa"/>
            <w:vAlign w:val="top"/>
          </w:tcPr>
          <w:p w14:paraId="537C5DB0">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123" w:type="dxa"/>
            <w:vAlign w:val="top"/>
          </w:tcPr>
          <w:p w14:paraId="41E255F1">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760" w:type="dxa"/>
            <w:vAlign w:val="center"/>
          </w:tcPr>
          <w:p w14:paraId="4965F518">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978" w:type="dxa"/>
            <w:vAlign w:val="center"/>
          </w:tcPr>
          <w:p w14:paraId="569C5C59">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2012" w:type="dxa"/>
            <w:vAlign w:val="center"/>
          </w:tcPr>
          <w:p w14:paraId="4533BAE1">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r>
      <w:tr w14:paraId="2A92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917" w:type="dxa"/>
            <w:vAlign w:val="top"/>
          </w:tcPr>
          <w:p w14:paraId="08F5D87A">
            <w:pPr>
              <w:jc w:val="center"/>
              <w:rPr>
                <w:rFonts w:hint="eastAsia" w:ascii="宋体" w:hAnsi="宋体" w:eastAsia="宋体" w:cs="宋体"/>
                <w:b/>
                <w:szCs w:val="21"/>
                <w:highlight w:val="none"/>
              </w:rPr>
            </w:pPr>
          </w:p>
        </w:tc>
        <w:tc>
          <w:tcPr>
            <w:tcW w:w="2180" w:type="dxa"/>
            <w:vAlign w:val="top"/>
          </w:tcPr>
          <w:p w14:paraId="0D59B128">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240" w:type="dxa"/>
            <w:vAlign w:val="top"/>
          </w:tcPr>
          <w:p w14:paraId="41882505">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612" w:type="dxa"/>
            <w:vAlign w:val="top"/>
          </w:tcPr>
          <w:p w14:paraId="72E5D3B4">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373" w:type="dxa"/>
            <w:vAlign w:val="top"/>
          </w:tcPr>
          <w:p w14:paraId="0B94FA7A">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123" w:type="dxa"/>
            <w:vAlign w:val="top"/>
          </w:tcPr>
          <w:p w14:paraId="605A9BE7">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760" w:type="dxa"/>
            <w:vAlign w:val="center"/>
          </w:tcPr>
          <w:p w14:paraId="672097E4">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1978" w:type="dxa"/>
            <w:vAlign w:val="center"/>
          </w:tcPr>
          <w:p w14:paraId="7DF13E6F">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c>
          <w:tcPr>
            <w:tcW w:w="2012" w:type="dxa"/>
            <w:vAlign w:val="center"/>
          </w:tcPr>
          <w:p w14:paraId="2A9A1E26">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p>
        </w:tc>
      </w:tr>
    </w:tbl>
    <w:p w14:paraId="3BD1244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56620176">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1E6FB927">
      <w:pPr>
        <w:pStyle w:val="20"/>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19E6145D">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7DD09F2A">
      <w:pPr>
        <w:pStyle w:val="20"/>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sectPr>
      <w:headerReference r:id="rId11"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23F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D74E">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B87D6">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DB87D6">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AA75">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DDA6B">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FDDA6B">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0723">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97A4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097A4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1D0CB">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C0D68">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38C0D68">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A38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4772">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6EEC5">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49B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AF763C"/>
    <w:rsid w:val="01BF25CB"/>
    <w:rsid w:val="02090084"/>
    <w:rsid w:val="02184C85"/>
    <w:rsid w:val="022E27E0"/>
    <w:rsid w:val="02A97FA7"/>
    <w:rsid w:val="02C927A1"/>
    <w:rsid w:val="03D978E6"/>
    <w:rsid w:val="03F60FF6"/>
    <w:rsid w:val="03FE06E4"/>
    <w:rsid w:val="0400747C"/>
    <w:rsid w:val="04E9700E"/>
    <w:rsid w:val="04FC24D4"/>
    <w:rsid w:val="057C3105"/>
    <w:rsid w:val="05B227CB"/>
    <w:rsid w:val="06320100"/>
    <w:rsid w:val="068B04FA"/>
    <w:rsid w:val="06E65CD9"/>
    <w:rsid w:val="06F74FB2"/>
    <w:rsid w:val="072C3121"/>
    <w:rsid w:val="073D614E"/>
    <w:rsid w:val="07531272"/>
    <w:rsid w:val="07C61A2F"/>
    <w:rsid w:val="07E656BE"/>
    <w:rsid w:val="07E65C20"/>
    <w:rsid w:val="084A292B"/>
    <w:rsid w:val="084F2718"/>
    <w:rsid w:val="089A21A0"/>
    <w:rsid w:val="08BB3192"/>
    <w:rsid w:val="09D2372E"/>
    <w:rsid w:val="0B444D3D"/>
    <w:rsid w:val="0B597947"/>
    <w:rsid w:val="0B5B2DAA"/>
    <w:rsid w:val="0BB023D2"/>
    <w:rsid w:val="0BBF4658"/>
    <w:rsid w:val="0C046F44"/>
    <w:rsid w:val="0C3258D1"/>
    <w:rsid w:val="0CC1045F"/>
    <w:rsid w:val="0CD6538E"/>
    <w:rsid w:val="0D142D0D"/>
    <w:rsid w:val="0D49663A"/>
    <w:rsid w:val="0D822B54"/>
    <w:rsid w:val="0D9C2C0E"/>
    <w:rsid w:val="0DC06342"/>
    <w:rsid w:val="0E150DED"/>
    <w:rsid w:val="0E5F143F"/>
    <w:rsid w:val="0E8353D4"/>
    <w:rsid w:val="0EAC6B4A"/>
    <w:rsid w:val="0F1D171A"/>
    <w:rsid w:val="0FA60903"/>
    <w:rsid w:val="0FFA00C0"/>
    <w:rsid w:val="10B4026F"/>
    <w:rsid w:val="111D5F25"/>
    <w:rsid w:val="113810CC"/>
    <w:rsid w:val="11A025A1"/>
    <w:rsid w:val="11E37B79"/>
    <w:rsid w:val="11EE297F"/>
    <w:rsid w:val="11FE0C79"/>
    <w:rsid w:val="12226B9F"/>
    <w:rsid w:val="12641821"/>
    <w:rsid w:val="13DF6746"/>
    <w:rsid w:val="15712BD2"/>
    <w:rsid w:val="15B35284"/>
    <w:rsid w:val="15CA3542"/>
    <w:rsid w:val="161C2B3E"/>
    <w:rsid w:val="16216BFD"/>
    <w:rsid w:val="16416FF8"/>
    <w:rsid w:val="165F4CB9"/>
    <w:rsid w:val="16BE0C5C"/>
    <w:rsid w:val="16D51FA8"/>
    <w:rsid w:val="16E05795"/>
    <w:rsid w:val="175946A7"/>
    <w:rsid w:val="17AE27E6"/>
    <w:rsid w:val="17C23271"/>
    <w:rsid w:val="17D6162A"/>
    <w:rsid w:val="182B75FA"/>
    <w:rsid w:val="18901F7E"/>
    <w:rsid w:val="18B057C0"/>
    <w:rsid w:val="19396934"/>
    <w:rsid w:val="198527A8"/>
    <w:rsid w:val="19DB686C"/>
    <w:rsid w:val="1A137F5A"/>
    <w:rsid w:val="1A6F49F8"/>
    <w:rsid w:val="1B137BE6"/>
    <w:rsid w:val="1BF60C71"/>
    <w:rsid w:val="1C0301DF"/>
    <w:rsid w:val="1C207687"/>
    <w:rsid w:val="1C3B279F"/>
    <w:rsid w:val="1C6E128E"/>
    <w:rsid w:val="1CD15969"/>
    <w:rsid w:val="1D177318"/>
    <w:rsid w:val="1D1B3F41"/>
    <w:rsid w:val="1D2C75C0"/>
    <w:rsid w:val="1D3C4002"/>
    <w:rsid w:val="1D7C69FE"/>
    <w:rsid w:val="1DD67A76"/>
    <w:rsid w:val="1E354DD8"/>
    <w:rsid w:val="1E7B6870"/>
    <w:rsid w:val="1E860450"/>
    <w:rsid w:val="1EAC724E"/>
    <w:rsid w:val="1EC75F2D"/>
    <w:rsid w:val="1EE355E9"/>
    <w:rsid w:val="1F06043E"/>
    <w:rsid w:val="1F50646A"/>
    <w:rsid w:val="1F832A90"/>
    <w:rsid w:val="1FC97167"/>
    <w:rsid w:val="1FD77AD6"/>
    <w:rsid w:val="200762AE"/>
    <w:rsid w:val="20497CF3"/>
    <w:rsid w:val="208168A5"/>
    <w:rsid w:val="20CA0488"/>
    <w:rsid w:val="21554A8C"/>
    <w:rsid w:val="21731A80"/>
    <w:rsid w:val="217F37F1"/>
    <w:rsid w:val="21886884"/>
    <w:rsid w:val="218872DA"/>
    <w:rsid w:val="22EC3BCE"/>
    <w:rsid w:val="22F4634C"/>
    <w:rsid w:val="234A3E31"/>
    <w:rsid w:val="236C49D9"/>
    <w:rsid w:val="23F41F60"/>
    <w:rsid w:val="241D4AF6"/>
    <w:rsid w:val="243B51E0"/>
    <w:rsid w:val="24CA45F1"/>
    <w:rsid w:val="24EE1B49"/>
    <w:rsid w:val="2500285A"/>
    <w:rsid w:val="250D579E"/>
    <w:rsid w:val="25494348"/>
    <w:rsid w:val="25653B47"/>
    <w:rsid w:val="259667D1"/>
    <w:rsid w:val="26204A40"/>
    <w:rsid w:val="26BD3179"/>
    <w:rsid w:val="26FA4716"/>
    <w:rsid w:val="275D01D5"/>
    <w:rsid w:val="279A3AD7"/>
    <w:rsid w:val="281B1724"/>
    <w:rsid w:val="2842607D"/>
    <w:rsid w:val="28D16A43"/>
    <w:rsid w:val="28E2682A"/>
    <w:rsid w:val="29E140B7"/>
    <w:rsid w:val="2A6379F0"/>
    <w:rsid w:val="2AAD6082"/>
    <w:rsid w:val="2B02084E"/>
    <w:rsid w:val="2B3009D4"/>
    <w:rsid w:val="2B601CDD"/>
    <w:rsid w:val="2B6B5B7E"/>
    <w:rsid w:val="2B894753"/>
    <w:rsid w:val="2B8D4DBA"/>
    <w:rsid w:val="2B94255C"/>
    <w:rsid w:val="2BBB474F"/>
    <w:rsid w:val="2BD926F3"/>
    <w:rsid w:val="2C5544DD"/>
    <w:rsid w:val="2CD418C9"/>
    <w:rsid w:val="2D093907"/>
    <w:rsid w:val="2D976EB8"/>
    <w:rsid w:val="2DCC3697"/>
    <w:rsid w:val="2DF4181D"/>
    <w:rsid w:val="2DF44523"/>
    <w:rsid w:val="2E082A3D"/>
    <w:rsid w:val="2E33681F"/>
    <w:rsid w:val="2EA9114B"/>
    <w:rsid w:val="2EC91FB8"/>
    <w:rsid w:val="2ED449DD"/>
    <w:rsid w:val="2F405123"/>
    <w:rsid w:val="2F5C6B97"/>
    <w:rsid w:val="2F675CA4"/>
    <w:rsid w:val="2FAF0841"/>
    <w:rsid w:val="2FC13F2A"/>
    <w:rsid w:val="303B1B22"/>
    <w:rsid w:val="303B7C0D"/>
    <w:rsid w:val="30632B87"/>
    <w:rsid w:val="306B04F2"/>
    <w:rsid w:val="30851D49"/>
    <w:rsid w:val="30D40010"/>
    <w:rsid w:val="30DA7426"/>
    <w:rsid w:val="317767B0"/>
    <w:rsid w:val="31A036BC"/>
    <w:rsid w:val="326A06F9"/>
    <w:rsid w:val="32790FD3"/>
    <w:rsid w:val="32E542DC"/>
    <w:rsid w:val="32F373E5"/>
    <w:rsid w:val="334C774E"/>
    <w:rsid w:val="33A1247D"/>
    <w:rsid w:val="33BA381B"/>
    <w:rsid w:val="33CD182D"/>
    <w:rsid w:val="33D26638"/>
    <w:rsid w:val="33FA7B6D"/>
    <w:rsid w:val="34422DB6"/>
    <w:rsid w:val="34BE37C1"/>
    <w:rsid w:val="354561F7"/>
    <w:rsid w:val="35704203"/>
    <w:rsid w:val="35A77ACF"/>
    <w:rsid w:val="36026CE5"/>
    <w:rsid w:val="36457B1B"/>
    <w:rsid w:val="36484883"/>
    <w:rsid w:val="364A2B97"/>
    <w:rsid w:val="36E230C7"/>
    <w:rsid w:val="36F566E5"/>
    <w:rsid w:val="37C824A9"/>
    <w:rsid w:val="38D176A1"/>
    <w:rsid w:val="39561614"/>
    <w:rsid w:val="39BC591B"/>
    <w:rsid w:val="39D771DD"/>
    <w:rsid w:val="39DF5AAD"/>
    <w:rsid w:val="3A85143D"/>
    <w:rsid w:val="3A8E2FC5"/>
    <w:rsid w:val="3AE73375"/>
    <w:rsid w:val="3B334302"/>
    <w:rsid w:val="3B675D5A"/>
    <w:rsid w:val="3BDD1C9A"/>
    <w:rsid w:val="3C2B1B71"/>
    <w:rsid w:val="3C3D3F09"/>
    <w:rsid w:val="3C4C4616"/>
    <w:rsid w:val="3CD8424B"/>
    <w:rsid w:val="3D8C49FE"/>
    <w:rsid w:val="3DB00539"/>
    <w:rsid w:val="3DB065CF"/>
    <w:rsid w:val="3E3D533D"/>
    <w:rsid w:val="3EC4291B"/>
    <w:rsid w:val="3F007196"/>
    <w:rsid w:val="3F5710F1"/>
    <w:rsid w:val="3FD943E3"/>
    <w:rsid w:val="400224F5"/>
    <w:rsid w:val="401E6000"/>
    <w:rsid w:val="40317AFB"/>
    <w:rsid w:val="407556DD"/>
    <w:rsid w:val="40796E37"/>
    <w:rsid w:val="40DE086C"/>
    <w:rsid w:val="40F05453"/>
    <w:rsid w:val="412C5A7C"/>
    <w:rsid w:val="412C7C92"/>
    <w:rsid w:val="4221515F"/>
    <w:rsid w:val="42334BE8"/>
    <w:rsid w:val="43697887"/>
    <w:rsid w:val="44CC7A6C"/>
    <w:rsid w:val="452A5EE1"/>
    <w:rsid w:val="453A2417"/>
    <w:rsid w:val="45576E3F"/>
    <w:rsid w:val="456652D4"/>
    <w:rsid w:val="456F5F37"/>
    <w:rsid w:val="45B933A3"/>
    <w:rsid w:val="46050649"/>
    <w:rsid w:val="465D33BE"/>
    <w:rsid w:val="468D40CD"/>
    <w:rsid w:val="469A5C91"/>
    <w:rsid w:val="46F47709"/>
    <w:rsid w:val="472D4BB7"/>
    <w:rsid w:val="47306099"/>
    <w:rsid w:val="47485543"/>
    <w:rsid w:val="47573F10"/>
    <w:rsid w:val="4761009E"/>
    <w:rsid w:val="48875CCA"/>
    <w:rsid w:val="494616A5"/>
    <w:rsid w:val="49B74606"/>
    <w:rsid w:val="4A6E2632"/>
    <w:rsid w:val="4AAA7A11"/>
    <w:rsid w:val="4B904E59"/>
    <w:rsid w:val="4B985576"/>
    <w:rsid w:val="4CBE2A07"/>
    <w:rsid w:val="4CF431C6"/>
    <w:rsid w:val="4D2B081D"/>
    <w:rsid w:val="4D4237F7"/>
    <w:rsid w:val="4D940ECA"/>
    <w:rsid w:val="4DEB1D72"/>
    <w:rsid w:val="4E3840B3"/>
    <w:rsid w:val="4F0040A4"/>
    <w:rsid w:val="4F686209"/>
    <w:rsid w:val="4F907EF0"/>
    <w:rsid w:val="4FCC501F"/>
    <w:rsid w:val="50446212"/>
    <w:rsid w:val="50C741D9"/>
    <w:rsid w:val="50CF01D2"/>
    <w:rsid w:val="50D118B0"/>
    <w:rsid w:val="51002139"/>
    <w:rsid w:val="516813B7"/>
    <w:rsid w:val="51961C80"/>
    <w:rsid w:val="51A34303"/>
    <w:rsid w:val="51A87F19"/>
    <w:rsid w:val="51BA67E6"/>
    <w:rsid w:val="52390929"/>
    <w:rsid w:val="523D227E"/>
    <w:rsid w:val="524A0FBC"/>
    <w:rsid w:val="53BA0063"/>
    <w:rsid w:val="53BC6309"/>
    <w:rsid w:val="53E67E71"/>
    <w:rsid w:val="53E95C3D"/>
    <w:rsid w:val="54437C94"/>
    <w:rsid w:val="546A0236"/>
    <w:rsid w:val="547A002E"/>
    <w:rsid w:val="549E5733"/>
    <w:rsid w:val="550757F5"/>
    <w:rsid w:val="555A708C"/>
    <w:rsid w:val="557F5E0B"/>
    <w:rsid w:val="55BD4A9D"/>
    <w:rsid w:val="55C05E57"/>
    <w:rsid w:val="55E05723"/>
    <w:rsid w:val="55F10BEA"/>
    <w:rsid w:val="560F1101"/>
    <w:rsid w:val="561E6E3A"/>
    <w:rsid w:val="567C4775"/>
    <w:rsid w:val="56C655B6"/>
    <w:rsid w:val="57021D7C"/>
    <w:rsid w:val="571C3A45"/>
    <w:rsid w:val="57647882"/>
    <w:rsid w:val="57F06E11"/>
    <w:rsid w:val="58670B4D"/>
    <w:rsid w:val="58BB4167"/>
    <w:rsid w:val="58FB7ABB"/>
    <w:rsid w:val="59373F23"/>
    <w:rsid w:val="59871ACE"/>
    <w:rsid w:val="59921DEC"/>
    <w:rsid w:val="59DE576D"/>
    <w:rsid w:val="5A2715BA"/>
    <w:rsid w:val="5A277B90"/>
    <w:rsid w:val="5A3773F8"/>
    <w:rsid w:val="5A5168C1"/>
    <w:rsid w:val="5B23548E"/>
    <w:rsid w:val="5B2F01EA"/>
    <w:rsid w:val="5B686961"/>
    <w:rsid w:val="5B6F03CE"/>
    <w:rsid w:val="5B9C5BD2"/>
    <w:rsid w:val="5C177BFF"/>
    <w:rsid w:val="5C3C1834"/>
    <w:rsid w:val="5C9820E8"/>
    <w:rsid w:val="5CF6436E"/>
    <w:rsid w:val="5D5101B2"/>
    <w:rsid w:val="5D7519CC"/>
    <w:rsid w:val="5DD65EA4"/>
    <w:rsid w:val="5DD966A6"/>
    <w:rsid w:val="5DF41277"/>
    <w:rsid w:val="5DF620A1"/>
    <w:rsid w:val="5E015851"/>
    <w:rsid w:val="5E360CA9"/>
    <w:rsid w:val="5E837C57"/>
    <w:rsid w:val="5EDD61AF"/>
    <w:rsid w:val="5EF00FBF"/>
    <w:rsid w:val="5F195B4A"/>
    <w:rsid w:val="5FEF1CF6"/>
    <w:rsid w:val="60237BF2"/>
    <w:rsid w:val="60796032"/>
    <w:rsid w:val="60A51DE4"/>
    <w:rsid w:val="61613AB1"/>
    <w:rsid w:val="61A06D7F"/>
    <w:rsid w:val="6245462F"/>
    <w:rsid w:val="626277DF"/>
    <w:rsid w:val="627748B5"/>
    <w:rsid w:val="62876290"/>
    <w:rsid w:val="62F029BE"/>
    <w:rsid w:val="62FF66F4"/>
    <w:rsid w:val="63045DB3"/>
    <w:rsid w:val="63A92B04"/>
    <w:rsid w:val="63DD1280"/>
    <w:rsid w:val="64305D27"/>
    <w:rsid w:val="648A6492"/>
    <w:rsid w:val="64A24E36"/>
    <w:rsid w:val="64B96719"/>
    <w:rsid w:val="6501237B"/>
    <w:rsid w:val="650D0D78"/>
    <w:rsid w:val="65387C9C"/>
    <w:rsid w:val="659A15A4"/>
    <w:rsid w:val="65D32FF8"/>
    <w:rsid w:val="65DF45BB"/>
    <w:rsid w:val="66855163"/>
    <w:rsid w:val="670C4881"/>
    <w:rsid w:val="670E33AA"/>
    <w:rsid w:val="67526DE5"/>
    <w:rsid w:val="675E140E"/>
    <w:rsid w:val="67802799"/>
    <w:rsid w:val="67DB7004"/>
    <w:rsid w:val="682C523E"/>
    <w:rsid w:val="6844104D"/>
    <w:rsid w:val="684706A4"/>
    <w:rsid w:val="68483D08"/>
    <w:rsid w:val="68E84068"/>
    <w:rsid w:val="693B5FAC"/>
    <w:rsid w:val="699252DE"/>
    <w:rsid w:val="6AD62492"/>
    <w:rsid w:val="6AD62E05"/>
    <w:rsid w:val="6AE12B83"/>
    <w:rsid w:val="6B5668D9"/>
    <w:rsid w:val="6B6E30D5"/>
    <w:rsid w:val="6BA208B3"/>
    <w:rsid w:val="6BEC4054"/>
    <w:rsid w:val="6C25078E"/>
    <w:rsid w:val="6CDE73B7"/>
    <w:rsid w:val="6CF6671F"/>
    <w:rsid w:val="6D5A7A74"/>
    <w:rsid w:val="6DA4338E"/>
    <w:rsid w:val="6DD22CE8"/>
    <w:rsid w:val="6E476D7E"/>
    <w:rsid w:val="6EC24A7A"/>
    <w:rsid w:val="6EE3414D"/>
    <w:rsid w:val="6F0B7529"/>
    <w:rsid w:val="71BF7C64"/>
    <w:rsid w:val="71C46DEB"/>
    <w:rsid w:val="71F81ACE"/>
    <w:rsid w:val="731E546D"/>
    <w:rsid w:val="734A78F6"/>
    <w:rsid w:val="73E012D1"/>
    <w:rsid w:val="73E07E7C"/>
    <w:rsid w:val="73FF1C70"/>
    <w:rsid w:val="741B7FFA"/>
    <w:rsid w:val="74304198"/>
    <w:rsid w:val="7439413B"/>
    <w:rsid w:val="745E66D5"/>
    <w:rsid w:val="74937CD7"/>
    <w:rsid w:val="74977C4C"/>
    <w:rsid w:val="750C5155"/>
    <w:rsid w:val="758E30F2"/>
    <w:rsid w:val="75D42C79"/>
    <w:rsid w:val="75E865A6"/>
    <w:rsid w:val="76593F16"/>
    <w:rsid w:val="76CE2028"/>
    <w:rsid w:val="7739352E"/>
    <w:rsid w:val="77C90B4A"/>
    <w:rsid w:val="78465F9A"/>
    <w:rsid w:val="787716F5"/>
    <w:rsid w:val="78BC6953"/>
    <w:rsid w:val="79116E24"/>
    <w:rsid w:val="79226841"/>
    <w:rsid w:val="7998662A"/>
    <w:rsid w:val="79FC47F9"/>
    <w:rsid w:val="7A3945A5"/>
    <w:rsid w:val="7A510139"/>
    <w:rsid w:val="7AE21D55"/>
    <w:rsid w:val="7AE85868"/>
    <w:rsid w:val="7B7E2FB6"/>
    <w:rsid w:val="7B89289F"/>
    <w:rsid w:val="7C1B7DAC"/>
    <w:rsid w:val="7C53177D"/>
    <w:rsid w:val="7C605FFE"/>
    <w:rsid w:val="7C617254"/>
    <w:rsid w:val="7C920181"/>
    <w:rsid w:val="7C9F7BAB"/>
    <w:rsid w:val="7CAA6E22"/>
    <w:rsid w:val="7CFE1373"/>
    <w:rsid w:val="7D087A9A"/>
    <w:rsid w:val="7D771A2F"/>
    <w:rsid w:val="7DD6268B"/>
    <w:rsid w:val="7DE60785"/>
    <w:rsid w:val="7E577FCC"/>
    <w:rsid w:val="7E8404E7"/>
    <w:rsid w:val="7E89375C"/>
    <w:rsid w:val="7E8A2AAD"/>
    <w:rsid w:val="7EBC22AB"/>
    <w:rsid w:val="7EF96E18"/>
    <w:rsid w:val="7F014421"/>
    <w:rsid w:val="7F1D4023"/>
    <w:rsid w:val="7F8D6FC8"/>
    <w:rsid w:val="7F926080"/>
    <w:rsid w:val="7FD00449"/>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next w:val="1"/>
    <w:semiHidden/>
    <w:unhideWhenUsed/>
    <w:qFormat/>
    <w:uiPriority w:val="0"/>
    <w:pPr>
      <w:spacing w:after="120"/>
    </w:pPr>
  </w:style>
  <w:style w:type="paragraph" w:styleId="6">
    <w:name w:val="Body Text Indent"/>
    <w:basedOn w:val="1"/>
    <w:qFormat/>
    <w:uiPriority w:val="0"/>
    <w:pPr>
      <w:ind w:firstLine="225" w:firstLineChars="225"/>
    </w:pPr>
    <w:rPr>
      <w:rFonts w:ascii="楷体_GB2312" w:hAnsi="楷体_GB2312" w:eastAsia="楷体_GB2312"/>
      <w:sz w:val="32"/>
    </w:rPr>
  </w:style>
  <w:style w:type="paragraph" w:styleId="7">
    <w:name w:val="Plain Text"/>
    <w:basedOn w:val="1"/>
    <w:next w:val="1"/>
    <w:qFormat/>
    <w:uiPriority w:val="99"/>
    <w:rPr>
      <w:rFonts w:ascii="宋体" w:hAnsi="Courier New"/>
      <w:kern w:val="0"/>
      <w:sz w:val="24"/>
      <w:szCs w:val="21"/>
    </w:rPr>
  </w:style>
  <w:style w:type="paragraph" w:styleId="8">
    <w:name w:val="Date"/>
    <w:basedOn w:val="1"/>
    <w:next w:val="1"/>
    <w:qFormat/>
    <w:uiPriority w:val="0"/>
    <w:pPr>
      <w:ind w:left="100" w:leftChars="2500"/>
    </w:pPr>
    <w:rPr>
      <w:rFonts w:ascii="黑体" w:hAnsi="宋体" w:eastAsia="黑体"/>
      <w:b/>
      <w:bCs/>
      <w:spacing w:val="66"/>
      <w:kern w:val="28"/>
      <w:sz w:val="44"/>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annotation reference"/>
    <w:basedOn w:val="15"/>
    <w:qFormat/>
    <w:uiPriority w:val="99"/>
    <w:rPr>
      <w:sz w:val="21"/>
      <w:szCs w:val="21"/>
    </w:rPr>
  </w:style>
  <w:style w:type="paragraph" w:customStyle="1" w:styleId="18">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qFormat/>
    <w:uiPriority w:val="0"/>
    <w:pPr>
      <w:ind w:firstLine="420" w:firstLineChars="200"/>
    </w:pPr>
  </w:style>
  <w:style w:type="character" w:customStyle="1" w:styleId="22">
    <w:name w:val="x11"/>
    <w:basedOn w:val="15"/>
    <w:qFormat/>
    <w:uiPriority w:val="0"/>
    <w:rPr>
      <w:rFonts w:ascii="Calibri" w:hAnsi="Calibri" w:cs="Calibri"/>
      <w:sz w:val="18"/>
      <w:szCs w:val="18"/>
    </w:rPr>
  </w:style>
  <w:style w:type="character" w:customStyle="1" w:styleId="23">
    <w:name w:val="x5"/>
    <w:basedOn w:val="15"/>
    <w:qFormat/>
    <w:uiPriority w:val="0"/>
    <w:rPr>
      <w:sz w:val="18"/>
      <w:szCs w:val="18"/>
    </w:rPr>
  </w:style>
  <w:style w:type="character" w:customStyle="1" w:styleId="24">
    <w:name w:val="x4"/>
    <w:basedOn w:val="15"/>
    <w:qFormat/>
    <w:uiPriority w:val="0"/>
    <w:rPr>
      <w:b/>
      <w:bCs/>
      <w:sz w:val="24"/>
      <w:szCs w:val="24"/>
    </w:rPr>
  </w:style>
  <w:style w:type="character" w:customStyle="1" w:styleId="25">
    <w:name w:val="x12"/>
    <w:basedOn w:val="15"/>
    <w:qFormat/>
    <w:uiPriority w:val="0"/>
    <w:rPr>
      <w:rFonts w:hint="default" w:ascii="Calibri" w:hAnsi="Calibri" w:cs="Calibri"/>
      <w:b/>
      <w:bCs/>
      <w:sz w:val="24"/>
      <w:szCs w:val="24"/>
    </w:rPr>
  </w:style>
  <w:style w:type="character" w:customStyle="1" w:styleId="26">
    <w:name w:val="x1"/>
    <w:basedOn w:val="15"/>
    <w:qFormat/>
    <w:uiPriority w:val="0"/>
    <w:rPr>
      <w:rFonts w:hint="default" w:ascii="Calibri" w:hAnsi="Calibri" w:cs="Calibri"/>
      <w:sz w:val="20"/>
      <w:szCs w:val="20"/>
    </w:rPr>
  </w:style>
  <w:style w:type="character" w:customStyle="1" w:styleId="27">
    <w:name w:val="x31"/>
    <w:basedOn w:val="15"/>
    <w:qFormat/>
    <w:uiPriority w:val="0"/>
    <w:rPr>
      <w:rFonts w:hint="default" w:ascii="Times New Roman" w:hAnsi="Times New Roman" w:cs="Times New Roman"/>
      <w:sz w:val="20"/>
      <w:szCs w:val="20"/>
    </w:rPr>
  </w:style>
  <w:style w:type="character" w:customStyle="1" w:styleId="28">
    <w:name w:val="x61"/>
    <w:basedOn w:val="15"/>
    <w:qFormat/>
    <w:uiPriority w:val="0"/>
    <w:rPr>
      <w:sz w:val="18"/>
      <w:szCs w:val="18"/>
    </w:rPr>
  </w:style>
  <w:style w:type="character" w:customStyle="1" w:styleId="29">
    <w:name w:val="x9"/>
    <w:basedOn w:val="15"/>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qFormat/>
    <w:uiPriority w:val="0"/>
    <w:rPr>
      <w:rFonts w:hint="eastAsia" w:ascii="宋体" w:hAnsi="宋体" w:eastAsia="宋体" w:cs="宋体"/>
      <w:b/>
      <w:color w:val="000000"/>
      <w:sz w:val="24"/>
      <w:szCs w:val="24"/>
      <w:u w:val="none"/>
    </w:rPr>
  </w:style>
  <w:style w:type="paragraph" w:customStyle="1" w:styleId="32">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qFormat/>
    <w:uiPriority w:val="0"/>
    <w:rPr>
      <w:rFonts w:hint="eastAsia" w:ascii="宋体" w:hAnsi="宋体" w:eastAsia="宋体" w:cs="宋体"/>
      <w:b/>
      <w:bCs/>
      <w:color w:val="000000"/>
      <w:sz w:val="21"/>
      <w:szCs w:val="21"/>
      <w:u w:val="none"/>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11"/>
    <w:basedOn w:val="15"/>
    <w:qFormat/>
    <w:uiPriority w:val="0"/>
    <w:rPr>
      <w:rFonts w:hint="default" w:ascii="Arial" w:hAnsi="Arial" w:cs="Arial"/>
      <w:color w:val="000000"/>
      <w:sz w:val="16"/>
      <w:szCs w:val="16"/>
      <w:u w:val="none"/>
    </w:rPr>
  </w:style>
  <w:style w:type="table" w:customStyle="1" w:styleId="36">
    <w:name w:val="Grid Table Light"/>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7">
    <w:name w:val="Table Paragraph"/>
    <w:basedOn w:val="1"/>
    <w:autoRedefine/>
    <w:qFormat/>
    <w:uiPriority w:val="1"/>
    <w:rPr>
      <w:rFonts w:ascii="Times New Roman" w:hAnsi="Times New Roman" w:eastAsia="Times New Roman" w:cs="Times New Roman"/>
    </w:rPr>
  </w:style>
  <w:style w:type="paragraph" w:customStyle="1" w:styleId="38">
    <w:name w:val="_Style 3"/>
    <w:basedOn w:val="1"/>
    <w:next w:val="2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2594</Words>
  <Characters>2972</Characters>
  <Lines>0</Lines>
  <Paragraphs>0</Paragraphs>
  <TotalTime>0</TotalTime>
  <ScaleCrop>false</ScaleCrop>
  <LinksUpToDate>false</LinksUpToDate>
  <CharactersWithSpaces>3047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枫痕丿宇少</cp:lastModifiedBy>
  <cp:lastPrinted>2024-06-11T02:48:00Z</cp:lastPrinted>
  <dcterms:modified xsi:type="dcterms:W3CDTF">2025-09-09T08:14:16Z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D6825115DBD742EF9B81877F0719BBF2_13</vt:lpwstr>
  </property>
  <property fmtid="{D5CDD505-2E9C-101B-9397-08002B2CF9AE}" pid="4" name="KSOTemplateDocerSaveRecord">
    <vt:lpwstr>eyJoZGlkIjoiMTY2M2U3YTQ2NGQzYmI3OGZlYzcyZWM5OGNiM2M2YzIiLCJ1c2VySWQiOiI1OTk5OTg5MjUifQ==</vt:lpwstr>
  </property>
</Properties>
</file>