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E78CCF">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14:paraId="3710CB6E">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14:paraId="6E4DDE64">
      <w:pPr>
        <w:spacing w:line="480" w:lineRule="auto"/>
        <w:jc w:val="center"/>
        <w:rPr>
          <w:rFonts w:hint="eastAsia" w:asciiTheme="majorEastAsia" w:hAnsiTheme="majorEastAsia" w:eastAsiaTheme="majorEastAsia" w:cstheme="majorEastAsia"/>
          <w:color w:val="000000" w:themeColor="text1"/>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吉林大学第一医院25-YJ-162培养瓶采购项目</w:t>
      </w:r>
    </w:p>
    <w:p w14:paraId="478B994C">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14:paraId="3ED8F604">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37E2CEB6">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7E174C89">
      <w:pPr>
        <w:rPr>
          <w:rFonts w:asciiTheme="majorEastAsia" w:hAnsiTheme="majorEastAsia" w:eastAsiaTheme="majorEastAsia" w:cstheme="majorEastAsia"/>
          <w:color w:val="000000" w:themeColor="text1"/>
          <w:highlight w:val="none"/>
          <w14:textFill>
            <w14:solidFill>
              <w14:schemeClr w14:val="tx1"/>
            </w14:solidFill>
          </w14:textFill>
        </w:rPr>
      </w:pPr>
    </w:p>
    <w:p w14:paraId="6BA8ECB1">
      <w:pPr>
        <w:rPr>
          <w:rFonts w:asciiTheme="majorEastAsia" w:hAnsiTheme="majorEastAsia" w:eastAsiaTheme="majorEastAsia" w:cstheme="majorEastAsia"/>
          <w:color w:val="000000" w:themeColor="text1"/>
          <w:highlight w:val="none"/>
          <w14:textFill>
            <w14:solidFill>
              <w14:schemeClr w14:val="tx1"/>
            </w14:solidFill>
          </w14:textFill>
        </w:rPr>
      </w:pPr>
    </w:p>
    <w:p w14:paraId="2F6D2E51">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52BE317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3396E9B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E240B8A">
      <w:pPr>
        <w:pStyle w:val="2"/>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746409C">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1F5B164">
      <w:pPr>
        <w:spacing w:line="360" w:lineRule="auto"/>
        <w:ind w:firstLine="1928" w:firstLineChars="600"/>
        <w:jc w:val="left"/>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购</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人：吉林大学第一医院</w:t>
      </w:r>
    </w:p>
    <w:p w14:paraId="5C988407">
      <w:pPr>
        <w:pStyle w:val="2"/>
        <w:rPr>
          <w:rFonts w:hint="eastAsia"/>
        </w:rPr>
      </w:pPr>
    </w:p>
    <w:p w14:paraId="4AE1852B">
      <w:pPr>
        <w:pStyle w:val="2"/>
        <w:jc w:val="cente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pPr>
      <w: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t>采购代理机构：中高建项目管理有限公司</w:t>
      </w:r>
    </w:p>
    <w:p w14:paraId="741A2007">
      <w:pPr>
        <w:pStyle w:val="23"/>
        <w:jc w:val="center"/>
        <w:rPr>
          <w:rFonts w:asciiTheme="majorEastAsia" w:hAnsiTheme="majorEastAsia" w:eastAsiaTheme="majorEastAsia" w:cstheme="majorEastAsia"/>
          <w:color w:val="000000" w:themeColor="text1"/>
          <w:highlight w:val="none"/>
          <w14:textFill>
            <w14:solidFill>
              <w14:schemeClr w14:val="tx1"/>
            </w14:solidFill>
          </w14:textFill>
        </w:rPr>
      </w:pPr>
    </w:p>
    <w:p w14:paraId="746F61F8">
      <w:pPr>
        <w:spacing w:line="360" w:lineRule="auto"/>
        <w:jc w:val="center"/>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08</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70893873">
      <w:pPr>
        <w:pStyle w:val="4"/>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00B42AD2">
      <w:pPr>
        <w:pStyle w:val="4"/>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73BCBC93">
      <w:pPr>
        <w:pStyle w:val="23"/>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120946F0">
      <w:pPr>
        <w:pStyle w:val="12"/>
        <w:tabs>
          <w:tab w:val="right" w:leader="dot" w:pos="9638"/>
          <w:tab w:val="clear" w:pos="1050"/>
          <w:tab w:val="clear" w:pos="9061"/>
        </w:tabs>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instrText xml:space="preserve">TOC \o "1-1" \h \u </w:instrText>
      </w:r>
      <w:r>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b w:val="0"/>
          <w:bCs w:val="0"/>
          <w:highlight w:val="none"/>
        </w:rPr>
        <w:instrText xml:space="preserve"> HYPERLINK \l _Toc1016 </w:instrText>
      </w:r>
      <w:r>
        <w:rPr>
          <w:rFonts w:hint="eastAsia" w:asciiTheme="minorEastAsia" w:hAnsiTheme="minorEastAsia" w:eastAsiaTheme="minorEastAsia" w:cstheme="minorEastAsia"/>
          <w:b w:val="0"/>
          <w:bCs w:val="0"/>
          <w:highlight w:val="none"/>
        </w:rPr>
        <w:fldChar w:fldCharType="separate"/>
      </w:r>
      <w:r>
        <w:rPr>
          <w:rFonts w:hint="eastAsia" w:asciiTheme="minorEastAsia" w:hAnsiTheme="minorEastAsia" w:eastAsiaTheme="minorEastAsia" w:cstheme="minorEastAsia"/>
          <w:b w:val="0"/>
          <w:bCs w:val="0"/>
          <w:szCs w:val="33"/>
          <w:highlight w:val="none"/>
          <w:lang w:val="en-US" w:eastAsia="zh-CN"/>
        </w:rPr>
        <w:t xml:space="preserve">第一章  </w:t>
      </w:r>
      <w:r>
        <w:rPr>
          <w:rFonts w:hint="eastAsia" w:asciiTheme="minorEastAsia" w:hAnsiTheme="minorEastAsia" w:eastAsiaTheme="minorEastAsia" w:cstheme="minorEastAsia"/>
          <w:b w:val="0"/>
          <w:bCs w:val="0"/>
          <w:szCs w:val="32"/>
          <w:highlight w:val="none"/>
          <w:lang w:val="en-US" w:eastAsia="zh-CN"/>
        </w:rPr>
        <w:t xml:space="preserve">吉林大学第一医院25-YJ-162培养瓶采购项目 </w:t>
      </w:r>
      <w:r>
        <w:rPr>
          <w:rFonts w:hint="eastAsia" w:asciiTheme="minorEastAsia" w:hAnsiTheme="minorEastAsia" w:eastAsiaTheme="minorEastAsia" w:cstheme="minorEastAsia"/>
          <w:b w:val="0"/>
          <w:bCs w:val="0"/>
          <w:szCs w:val="32"/>
          <w:highlight w:val="none"/>
        </w:rPr>
        <w:t>议价公告</w:t>
      </w:r>
      <w:r>
        <w:rPr>
          <w:rFonts w:hint="eastAsia" w:asciiTheme="minorEastAsia" w:hAnsiTheme="minorEastAsia" w:eastAsiaTheme="minorEastAsia" w:cstheme="minorEastAsia"/>
          <w:b w:val="0"/>
          <w:bCs w:val="0"/>
        </w:rPr>
        <w:tab/>
      </w:r>
      <w:r>
        <w:rPr>
          <w:rFonts w:hint="eastAsia" w:asciiTheme="minorEastAsia" w:hAnsiTheme="minorEastAsia" w:eastAsiaTheme="minorEastAsia" w:cstheme="minorEastAsia"/>
          <w:b w:val="0"/>
          <w:bCs w:val="0"/>
        </w:rPr>
        <w:fldChar w:fldCharType="begin"/>
      </w:r>
      <w:r>
        <w:rPr>
          <w:rFonts w:hint="eastAsia" w:asciiTheme="minorEastAsia" w:hAnsiTheme="minorEastAsia" w:eastAsiaTheme="minorEastAsia" w:cstheme="minorEastAsia"/>
          <w:b w:val="0"/>
          <w:bCs w:val="0"/>
        </w:rPr>
        <w:instrText xml:space="preserve"> PAGEREF _Toc1016 \h </w:instrText>
      </w:r>
      <w:r>
        <w:rPr>
          <w:rFonts w:hint="eastAsia" w:asciiTheme="minorEastAsia" w:hAnsiTheme="minorEastAsia" w:eastAsiaTheme="minorEastAsia" w:cstheme="minorEastAsia"/>
          <w:b w:val="0"/>
          <w:bCs w:val="0"/>
        </w:rPr>
        <w:fldChar w:fldCharType="separate"/>
      </w:r>
      <w:r>
        <w:rPr>
          <w:rFonts w:hint="eastAsia" w:asciiTheme="minorEastAsia" w:hAnsiTheme="minorEastAsia" w:eastAsiaTheme="minorEastAsia" w:cstheme="minorEastAsia"/>
          <w:b w:val="0"/>
          <w:bCs w:val="0"/>
        </w:rPr>
        <w:t>2</w:t>
      </w:r>
      <w:r>
        <w:rPr>
          <w:rFonts w:hint="eastAsia" w:asciiTheme="minorEastAsia" w:hAnsiTheme="minorEastAsia" w:eastAsiaTheme="minorEastAsia" w:cstheme="minorEastAsia"/>
          <w:b w:val="0"/>
          <w:bCs w:val="0"/>
        </w:rPr>
        <w:fldChar w:fldCharType="end"/>
      </w:r>
      <w:r>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fldChar w:fldCharType="end"/>
      </w:r>
    </w:p>
    <w:p w14:paraId="0D73BB56">
      <w:pPr>
        <w:pStyle w:val="12"/>
        <w:tabs>
          <w:tab w:val="right" w:leader="dot" w:pos="9638"/>
          <w:tab w:val="clear" w:pos="1050"/>
          <w:tab w:val="clear" w:pos="9061"/>
        </w:tabs>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b w:val="0"/>
          <w:bCs w:val="0"/>
          <w:highlight w:val="none"/>
        </w:rPr>
        <w:instrText xml:space="preserve"> HYPERLINK \l _Toc16882 </w:instrText>
      </w:r>
      <w:r>
        <w:rPr>
          <w:rFonts w:hint="eastAsia" w:asciiTheme="minorEastAsia" w:hAnsiTheme="minorEastAsia" w:eastAsiaTheme="minorEastAsia" w:cstheme="minorEastAsia"/>
          <w:b w:val="0"/>
          <w:bCs w:val="0"/>
          <w:highlight w:val="none"/>
        </w:rPr>
        <w:fldChar w:fldCharType="separate"/>
      </w:r>
      <w:r>
        <w:rPr>
          <w:rFonts w:hint="eastAsia" w:asciiTheme="minorEastAsia" w:hAnsiTheme="minorEastAsia" w:eastAsiaTheme="minorEastAsia" w:cstheme="minorEastAsia"/>
          <w:b w:val="0"/>
          <w:bCs w:val="0"/>
          <w:iCs/>
          <w:szCs w:val="28"/>
          <w:highlight w:val="none"/>
          <w:lang w:eastAsia="zh-CN"/>
        </w:rPr>
        <w:t>第二章</w:t>
      </w:r>
      <w:r>
        <w:rPr>
          <w:rFonts w:hint="eastAsia" w:asciiTheme="minorEastAsia" w:hAnsiTheme="minorEastAsia" w:eastAsiaTheme="minorEastAsia" w:cstheme="minorEastAsia"/>
          <w:b w:val="0"/>
          <w:bCs w:val="0"/>
          <w:iCs/>
          <w:szCs w:val="28"/>
          <w:highlight w:val="none"/>
          <w:lang w:val="en-US" w:eastAsia="zh-CN"/>
        </w:rPr>
        <w:t xml:space="preserve">  </w:t>
      </w:r>
      <w:r>
        <w:rPr>
          <w:rFonts w:hint="eastAsia" w:asciiTheme="minorEastAsia" w:hAnsiTheme="minorEastAsia" w:eastAsiaTheme="minorEastAsia" w:cstheme="minorEastAsia"/>
          <w:b w:val="0"/>
          <w:bCs w:val="0"/>
          <w:iCs/>
          <w:szCs w:val="28"/>
          <w:highlight w:val="none"/>
        </w:rPr>
        <w:t>技术参数</w:t>
      </w:r>
      <w:r>
        <w:rPr>
          <w:rFonts w:hint="eastAsia" w:asciiTheme="minorEastAsia" w:hAnsiTheme="minorEastAsia" w:eastAsiaTheme="minorEastAsia" w:cstheme="minorEastAsia"/>
          <w:b w:val="0"/>
          <w:bCs w:val="0"/>
        </w:rPr>
        <w:tab/>
      </w:r>
      <w:r>
        <w:rPr>
          <w:rFonts w:hint="eastAsia" w:asciiTheme="minorEastAsia" w:hAnsiTheme="minorEastAsia" w:eastAsiaTheme="minorEastAsia" w:cstheme="minorEastAsia"/>
          <w:b w:val="0"/>
          <w:bCs w:val="0"/>
        </w:rPr>
        <w:fldChar w:fldCharType="begin"/>
      </w:r>
      <w:r>
        <w:rPr>
          <w:rFonts w:hint="eastAsia" w:asciiTheme="minorEastAsia" w:hAnsiTheme="minorEastAsia" w:eastAsiaTheme="minorEastAsia" w:cstheme="minorEastAsia"/>
          <w:b w:val="0"/>
          <w:bCs w:val="0"/>
        </w:rPr>
        <w:instrText xml:space="preserve"> PAGEREF _Toc16882 \h </w:instrText>
      </w:r>
      <w:r>
        <w:rPr>
          <w:rFonts w:hint="eastAsia" w:asciiTheme="minorEastAsia" w:hAnsiTheme="minorEastAsia" w:eastAsiaTheme="minorEastAsia" w:cstheme="minorEastAsia"/>
          <w:b w:val="0"/>
          <w:bCs w:val="0"/>
        </w:rPr>
        <w:fldChar w:fldCharType="separate"/>
      </w:r>
      <w:r>
        <w:rPr>
          <w:rFonts w:hint="eastAsia" w:asciiTheme="minorEastAsia" w:hAnsiTheme="minorEastAsia" w:eastAsiaTheme="minorEastAsia" w:cstheme="minorEastAsia"/>
          <w:b w:val="0"/>
          <w:bCs w:val="0"/>
        </w:rPr>
        <w:t>4</w:t>
      </w:r>
      <w:r>
        <w:rPr>
          <w:rFonts w:hint="eastAsia" w:asciiTheme="minorEastAsia" w:hAnsiTheme="minorEastAsia" w:eastAsiaTheme="minorEastAsia" w:cstheme="minorEastAsia"/>
          <w:b w:val="0"/>
          <w:bCs w:val="0"/>
        </w:rPr>
        <w:fldChar w:fldCharType="end"/>
      </w:r>
      <w:r>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fldChar w:fldCharType="end"/>
      </w:r>
    </w:p>
    <w:p w14:paraId="743B035C">
      <w:pPr>
        <w:pStyle w:val="12"/>
        <w:tabs>
          <w:tab w:val="right" w:leader="dot" w:pos="9638"/>
          <w:tab w:val="clear" w:pos="1050"/>
          <w:tab w:val="clear" w:pos="9061"/>
        </w:tabs>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b w:val="0"/>
          <w:bCs w:val="0"/>
          <w:highlight w:val="none"/>
        </w:rPr>
        <w:instrText xml:space="preserve"> HYPERLINK \l _Toc6291 </w:instrText>
      </w:r>
      <w:r>
        <w:rPr>
          <w:rFonts w:hint="eastAsia" w:asciiTheme="minorEastAsia" w:hAnsiTheme="minorEastAsia" w:eastAsiaTheme="minorEastAsia" w:cstheme="minorEastAsia"/>
          <w:b w:val="0"/>
          <w:bCs w:val="0"/>
          <w:highlight w:val="none"/>
        </w:rPr>
        <w:fldChar w:fldCharType="separate"/>
      </w:r>
      <w:r>
        <w:rPr>
          <w:rFonts w:hint="eastAsia" w:asciiTheme="minorEastAsia" w:hAnsiTheme="minorEastAsia" w:eastAsiaTheme="minorEastAsia" w:cstheme="minorEastAsia"/>
          <w:b w:val="0"/>
          <w:bCs w:val="0"/>
          <w:iCs/>
          <w:szCs w:val="28"/>
          <w:highlight w:val="none"/>
        </w:rPr>
        <w:t xml:space="preserve">第三章 </w:t>
      </w:r>
      <w:r>
        <w:rPr>
          <w:rFonts w:hint="eastAsia" w:asciiTheme="minorEastAsia" w:hAnsiTheme="minorEastAsia" w:eastAsiaTheme="minorEastAsia" w:cstheme="minorEastAsia"/>
          <w:b w:val="0"/>
          <w:bCs w:val="0"/>
          <w:iCs/>
          <w:szCs w:val="28"/>
          <w:highlight w:val="none"/>
          <w:lang w:val="en-US" w:eastAsia="zh-CN"/>
        </w:rPr>
        <w:t xml:space="preserve"> </w:t>
      </w:r>
      <w:r>
        <w:rPr>
          <w:rFonts w:hint="eastAsia" w:asciiTheme="minorEastAsia" w:hAnsiTheme="minorEastAsia" w:eastAsiaTheme="minorEastAsia" w:cstheme="minorEastAsia"/>
          <w:b w:val="0"/>
          <w:bCs w:val="0"/>
          <w:iCs/>
          <w:szCs w:val="28"/>
          <w:highlight w:val="none"/>
        </w:rPr>
        <w:t>文件格式</w:t>
      </w:r>
      <w:r>
        <w:rPr>
          <w:rFonts w:hint="eastAsia" w:asciiTheme="minorEastAsia" w:hAnsiTheme="minorEastAsia" w:eastAsiaTheme="minorEastAsia" w:cstheme="minorEastAsia"/>
          <w:b w:val="0"/>
          <w:bCs w:val="0"/>
        </w:rPr>
        <w:tab/>
      </w:r>
      <w:r>
        <w:rPr>
          <w:rFonts w:hint="eastAsia" w:asciiTheme="minorEastAsia" w:hAnsiTheme="minorEastAsia" w:eastAsiaTheme="minorEastAsia" w:cstheme="minorEastAsia"/>
          <w:b w:val="0"/>
          <w:bCs w:val="0"/>
        </w:rPr>
        <w:fldChar w:fldCharType="begin"/>
      </w:r>
      <w:r>
        <w:rPr>
          <w:rFonts w:hint="eastAsia" w:asciiTheme="minorEastAsia" w:hAnsiTheme="minorEastAsia" w:eastAsiaTheme="minorEastAsia" w:cstheme="minorEastAsia"/>
          <w:b w:val="0"/>
          <w:bCs w:val="0"/>
        </w:rPr>
        <w:instrText xml:space="preserve"> PAGEREF _Toc6291 \h </w:instrText>
      </w:r>
      <w:r>
        <w:rPr>
          <w:rFonts w:hint="eastAsia" w:asciiTheme="minorEastAsia" w:hAnsiTheme="minorEastAsia" w:eastAsiaTheme="minorEastAsia" w:cstheme="minorEastAsia"/>
          <w:b w:val="0"/>
          <w:bCs w:val="0"/>
        </w:rPr>
        <w:fldChar w:fldCharType="separate"/>
      </w:r>
      <w:r>
        <w:rPr>
          <w:rFonts w:hint="eastAsia" w:asciiTheme="minorEastAsia" w:hAnsiTheme="minorEastAsia" w:eastAsiaTheme="minorEastAsia" w:cstheme="minorEastAsia"/>
          <w:b w:val="0"/>
          <w:bCs w:val="0"/>
        </w:rPr>
        <w:t>9</w:t>
      </w:r>
      <w:r>
        <w:rPr>
          <w:rFonts w:hint="eastAsia" w:asciiTheme="minorEastAsia" w:hAnsiTheme="minorEastAsia" w:eastAsiaTheme="minorEastAsia" w:cstheme="minorEastAsia"/>
          <w:b w:val="0"/>
          <w:bCs w:val="0"/>
        </w:rPr>
        <w:fldChar w:fldCharType="end"/>
      </w:r>
      <w:r>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fldChar w:fldCharType="end"/>
      </w:r>
    </w:p>
    <w:p w14:paraId="2E2FED68">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fldChar w:fldCharType="end"/>
      </w:r>
    </w:p>
    <w:p w14:paraId="65088BA3">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3C11B1D8">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3846531">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EDEFD36">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2DB4D477">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9FA9A56">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681C52A4">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50FCFB03">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009249E9">
      <w:pPr>
        <w:pStyle w:val="23"/>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18E76D13">
      <w:pPr>
        <w:pStyle w:val="3"/>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7B64169C">
      <w:pPr>
        <w:pStyle w:val="3"/>
        <w:bidi w:val="0"/>
        <w:jc w:val="center"/>
        <w:rPr>
          <w:rFonts w:hint="eastAsia" w:cs="宋体"/>
          <w:sz w:val="32"/>
          <w:szCs w:val="32"/>
          <w:highlight w:val="none"/>
          <w:lang w:val="en-US" w:eastAsia="zh-CN"/>
        </w:rPr>
      </w:pPr>
      <w:bookmarkStart w:id="0" w:name="_Toc1016"/>
      <w:bookmarkStart w:id="1" w:name="_Toc11932"/>
      <w:bookmarkStart w:id="2" w:name="_Toc2118"/>
      <w:bookmarkStart w:id="3" w:name="_Toc28895"/>
      <w:bookmarkStart w:id="4" w:name="_Toc7300"/>
      <w:r>
        <w:rPr>
          <w:rFonts w:hint="eastAsia" w:cs="宋体"/>
          <w:sz w:val="33"/>
          <w:szCs w:val="33"/>
          <w:highlight w:val="none"/>
          <w:lang w:val="en-US" w:eastAsia="zh-CN"/>
        </w:rPr>
        <w:t xml:space="preserve">第一章   </w:t>
      </w:r>
      <w:r>
        <w:rPr>
          <w:rFonts w:hint="eastAsia" w:cs="宋体"/>
          <w:sz w:val="28"/>
          <w:szCs w:val="28"/>
          <w:highlight w:val="none"/>
          <w:lang w:val="en-US" w:eastAsia="zh-CN"/>
        </w:rPr>
        <w:t xml:space="preserve"> </w:t>
      </w:r>
      <w:r>
        <w:rPr>
          <w:rFonts w:hint="eastAsia" w:cs="宋体"/>
          <w:sz w:val="32"/>
          <w:szCs w:val="32"/>
          <w:highlight w:val="none"/>
          <w:lang w:val="en-US" w:eastAsia="zh-CN"/>
        </w:rPr>
        <w:t>吉林大学第一医院25-YJ-162培养瓶采购项目</w:t>
      </w:r>
    </w:p>
    <w:p w14:paraId="52E08974">
      <w:pPr>
        <w:pStyle w:val="3"/>
        <w:bidi w:val="0"/>
        <w:jc w:val="center"/>
        <w:rPr>
          <w:rFonts w:cs="宋体"/>
          <w:sz w:val="32"/>
          <w:szCs w:val="32"/>
          <w:highlight w:val="none"/>
        </w:rPr>
      </w:pPr>
      <w:r>
        <w:rPr>
          <w:rFonts w:hint="eastAsia" w:cs="宋体"/>
          <w:sz w:val="32"/>
          <w:szCs w:val="32"/>
          <w:highlight w:val="none"/>
        </w:rPr>
        <w:t>议价</w:t>
      </w:r>
      <w:r>
        <w:rPr>
          <w:rFonts w:cs="宋体"/>
          <w:sz w:val="32"/>
          <w:szCs w:val="32"/>
          <w:highlight w:val="none"/>
        </w:rPr>
        <w:t>公告</w:t>
      </w:r>
      <w:bookmarkEnd w:id="0"/>
    </w:p>
    <w:p w14:paraId="67A7DB34">
      <w:pPr>
        <w:widowControl/>
        <w:jc w:val="left"/>
        <w:rPr>
          <w:rFonts w:hint="eastAsia" w:ascii="宋体" w:hAnsi="宋体" w:cs="宋体"/>
          <w:sz w:val="16"/>
          <w:szCs w:val="20"/>
          <w:highlight w:val="none"/>
        </w:rPr>
      </w:pPr>
    </w:p>
    <w:p w14:paraId="6D604F14">
      <w:pPr>
        <w:pStyle w:val="14"/>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项目概况</w:t>
      </w:r>
    </w:p>
    <w:p w14:paraId="0915E45F">
      <w:pPr>
        <w:pStyle w:val="14"/>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lang w:val="en-US" w:eastAsia="zh-CN"/>
        </w:rPr>
        <w:t>吉林大学第一医院25-YJ-162培养瓶采购项目</w:t>
      </w:r>
      <w:r>
        <w:rPr>
          <w:rFonts w:hint="eastAsia" w:ascii="宋体" w:hAnsi="宋体" w:cs="宋体"/>
          <w:highlight w:val="none"/>
        </w:rPr>
        <w:t>的潜在供应商应在</w:t>
      </w:r>
      <w:r>
        <w:rPr>
          <w:rFonts w:hint="eastAsia" w:ascii="宋体" w:hAnsi="宋体" w:cs="宋体"/>
          <w:highlight w:val="none"/>
          <w:lang w:eastAsia="zh-CN"/>
        </w:rPr>
        <w:t>2025年09月02日16时00分</w:t>
      </w:r>
      <w:r>
        <w:rPr>
          <w:rFonts w:hint="eastAsia" w:ascii="宋体" w:hAnsi="宋体" w:cs="宋体"/>
          <w:highlight w:val="none"/>
        </w:rPr>
        <w:t>（北京时间）前报名。</w:t>
      </w:r>
    </w:p>
    <w:p w14:paraId="6A5E0F47">
      <w:pPr>
        <w:pStyle w:val="4"/>
        <w:widowControl/>
        <w:spacing w:before="0" w:beforeAutospacing="0" w:after="0" w:afterAutospacing="0" w:line="315" w:lineRule="atLeast"/>
        <w:rPr>
          <w:rFonts w:cs="宋体"/>
          <w:sz w:val="33"/>
          <w:szCs w:val="33"/>
          <w:highlight w:val="none"/>
        </w:rPr>
      </w:pPr>
      <w:r>
        <w:rPr>
          <w:rStyle w:val="19"/>
          <w:rFonts w:cs="宋体"/>
          <w:b/>
          <w:sz w:val="24"/>
          <w:szCs w:val="24"/>
          <w:highlight w:val="none"/>
        </w:rPr>
        <w:t>一、项目基本情况</w:t>
      </w:r>
    </w:p>
    <w:p w14:paraId="2D491345">
      <w:pPr>
        <w:pStyle w:val="14"/>
        <w:widowControl/>
        <w:spacing w:before="0" w:beforeAutospacing="0" w:after="0" w:afterAutospacing="0" w:line="315" w:lineRule="atLeast"/>
        <w:ind w:firstLine="480"/>
        <w:rPr>
          <w:rFonts w:hint="eastAsia" w:ascii="宋体" w:hAnsi="宋体" w:eastAsia="宋体" w:cs="宋体"/>
          <w:sz w:val="21"/>
          <w:szCs w:val="21"/>
          <w:highlight w:val="none"/>
          <w:lang w:eastAsia="zh-CN"/>
        </w:rPr>
      </w:pPr>
      <w:r>
        <w:rPr>
          <w:rFonts w:hint="eastAsia" w:ascii="宋体" w:hAnsi="宋体" w:cs="宋体"/>
          <w:highlight w:val="none"/>
        </w:rPr>
        <w:t>1、项目编号：</w:t>
      </w:r>
      <w:r>
        <w:rPr>
          <w:rFonts w:hint="eastAsia" w:ascii="宋体" w:hAnsi="宋体" w:cs="宋体"/>
          <w:highlight w:val="none"/>
          <w:u w:val="single"/>
          <w:lang w:eastAsia="zh-CN"/>
        </w:rPr>
        <w:t>25-YJ-162</w:t>
      </w:r>
    </w:p>
    <w:p w14:paraId="613EBDEA">
      <w:pPr>
        <w:pStyle w:val="14"/>
        <w:widowControl/>
        <w:spacing w:before="0" w:beforeAutospacing="0" w:after="0" w:afterAutospacing="0" w:line="315" w:lineRule="atLeast"/>
        <w:ind w:firstLine="480"/>
        <w:rPr>
          <w:rFonts w:hint="eastAsia" w:ascii="宋体" w:hAnsi="宋体" w:eastAsia="宋体" w:cs="宋体"/>
          <w:sz w:val="21"/>
          <w:szCs w:val="21"/>
          <w:highlight w:val="none"/>
          <w:lang w:eastAsia="zh-CN"/>
        </w:rPr>
      </w:pPr>
      <w:r>
        <w:rPr>
          <w:rFonts w:hint="eastAsia" w:ascii="宋体" w:hAnsi="宋体" w:cs="宋体"/>
          <w:highlight w:val="none"/>
        </w:rPr>
        <w:t>2、项目名称：</w:t>
      </w:r>
      <w:r>
        <w:rPr>
          <w:rFonts w:hint="eastAsia" w:ascii="宋体" w:hAnsi="宋体" w:cs="宋体"/>
          <w:highlight w:val="none"/>
          <w:lang w:val="en-US" w:eastAsia="zh-CN"/>
        </w:rPr>
        <w:t>吉林大学第一医院25-YJ-162培养瓶采购项目</w:t>
      </w:r>
      <w:bookmarkStart w:id="15" w:name="_GoBack"/>
      <w:bookmarkEnd w:id="15"/>
    </w:p>
    <w:p w14:paraId="48A585BF">
      <w:pPr>
        <w:pStyle w:val="14"/>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3、采购方式：议价</w:t>
      </w:r>
    </w:p>
    <w:p w14:paraId="45F717E7">
      <w:pPr>
        <w:pStyle w:val="14"/>
        <w:widowControl/>
        <w:spacing w:before="0" w:beforeAutospacing="0" w:after="0" w:afterAutospacing="0" w:line="315" w:lineRule="atLeast"/>
        <w:ind w:firstLine="480"/>
        <w:rPr>
          <w:rFonts w:hint="eastAsia" w:ascii="宋体" w:hAnsi="宋体" w:cs="宋体"/>
          <w:highlight w:val="none"/>
        </w:rPr>
      </w:pPr>
      <w:r>
        <w:rPr>
          <w:rFonts w:hint="eastAsia" w:ascii="宋体" w:hAnsi="宋体" w:cs="宋体"/>
          <w:highlight w:val="none"/>
        </w:rPr>
        <w:t>4、采购内容：</w:t>
      </w:r>
    </w:p>
    <w:p w14:paraId="2892BF46">
      <w:pPr>
        <w:pStyle w:val="14"/>
        <w:widowControl/>
        <w:spacing w:before="0" w:beforeAutospacing="0" w:after="0" w:afterAutospacing="0" w:line="315" w:lineRule="atLeast"/>
        <w:ind w:firstLine="480"/>
        <w:rPr>
          <w:rFonts w:hint="eastAsia" w:ascii="宋体" w:hAnsi="宋体" w:cs="宋体"/>
          <w:highlight w:val="none"/>
        </w:rPr>
      </w:pPr>
    </w:p>
    <w:tbl>
      <w:tblPr>
        <w:tblStyle w:val="16"/>
        <w:tblW w:w="86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1"/>
        <w:gridCol w:w="2544"/>
        <w:gridCol w:w="1535"/>
        <w:gridCol w:w="1869"/>
        <w:gridCol w:w="1869"/>
      </w:tblGrid>
      <w:tr w14:paraId="780D70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8" w:hRule="atLeast"/>
          <w:jc w:val="center"/>
        </w:trPr>
        <w:tc>
          <w:tcPr>
            <w:tcW w:w="841" w:type="dxa"/>
            <w:tcBorders>
              <w:bottom w:val="single" w:color="auto" w:sz="4" w:space="0"/>
              <w:right w:val="single" w:color="000000" w:sz="4" w:space="0"/>
            </w:tcBorders>
            <w:vAlign w:val="center"/>
          </w:tcPr>
          <w:p w14:paraId="5ADA723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序</w:t>
            </w:r>
            <w:r>
              <w:rPr>
                <w:rFonts w:hint="eastAsia" w:ascii="宋体" w:hAnsi="宋体" w:eastAsia="宋体" w:cs="宋体"/>
                <w:i w:val="0"/>
                <w:iCs w:val="0"/>
                <w:color w:val="000000"/>
                <w:kern w:val="0"/>
                <w:sz w:val="21"/>
                <w:szCs w:val="21"/>
                <w:highlight w:val="none"/>
                <w:u w:val="none"/>
                <w:lang w:val="en-US" w:eastAsia="zh-CN" w:bidi="ar"/>
              </w:rPr>
              <w:t>号</w:t>
            </w:r>
          </w:p>
        </w:tc>
        <w:tc>
          <w:tcPr>
            <w:tcW w:w="2544" w:type="dxa"/>
            <w:tcBorders>
              <w:left w:val="single" w:color="000000" w:sz="4" w:space="0"/>
              <w:bottom w:val="single" w:color="000000" w:sz="4" w:space="0"/>
              <w:right w:val="single" w:color="000000" w:sz="4" w:space="0"/>
            </w:tcBorders>
            <w:vAlign w:val="center"/>
          </w:tcPr>
          <w:p w14:paraId="470BDE3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名称</w:t>
            </w:r>
          </w:p>
        </w:tc>
        <w:tc>
          <w:tcPr>
            <w:tcW w:w="1535" w:type="dxa"/>
            <w:tcBorders>
              <w:left w:val="single" w:color="000000" w:sz="4" w:space="0"/>
              <w:bottom w:val="single" w:color="000000" w:sz="4" w:space="0"/>
              <w:right w:val="single" w:color="000000" w:sz="4" w:space="0"/>
            </w:tcBorders>
            <w:vAlign w:val="center"/>
          </w:tcPr>
          <w:p w14:paraId="02720AC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Hans" w:bidi="ar"/>
              </w:rPr>
              <w:t>数量</w:t>
            </w:r>
          </w:p>
        </w:tc>
        <w:tc>
          <w:tcPr>
            <w:tcW w:w="1869" w:type="dxa"/>
            <w:tcBorders>
              <w:left w:val="single" w:color="000000" w:sz="4" w:space="0"/>
              <w:bottom w:val="single" w:color="000000" w:sz="4" w:space="0"/>
              <w:right w:val="single" w:color="000000" w:sz="4" w:space="0"/>
            </w:tcBorders>
            <w:vAlign w:val="center"/>
          </w:tcPr>
          <w:p w14:paraId="3CE7AEBF">
            <w:pPr>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预算单价</w:t>
            </w:r>
          </w:p>
        </w:tc>
        <w:tc>
          <w:tcPr>
            <w:tcW w:w="1869" w:type="dxa"/>
            <w:tcBorders>
              <w:left w:val="single" w:color="000000" w:sz="4" w:space="0"/>
              <w:bottom w:val="single" w:color="auto" w:sz="4" w:space="0"/>
            </w:tcBorders>
            <w:vAlign w:val="center"/>
          </w:tcPr>
          <w:p w14:paraId="7578291A">
            <w:pPr>
              <w:jc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备注</w:t>
            </w:r>
          </w:p>
        </w:tc>
      </w:tr>
      <w:tr w14:paraId="3E37F6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841" w:type="dxa"/>
            <w:tcBorders>
              <w:top w:val="single" w:color="auto" w:sz="4" w:space="0"/>
              <w:bottom w:val="single" w:color="auto" w:sz="4" w:space="0"/>
              <w:right w:val="single" w:color="auto" w:sz="4" w:space="0"/>
            </w:tcBorders>
            <w:vAlign w:val="center"/>
          </w:tcPr>
          <w:p w14:paraId="5D950EC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2544" w:type="dxa"/>
            <w:tcBorders>
              <w:top w:val="single" w:color="000000" w:sz="4" w:space="0"/>
              <w:left w:val="single" w:color="auto" w:sz="4" w:space="0"/>
              <w:bottom w:val="single" w:color="000000" w:sz="4" w:space="0"/>
              <w:right w:val="single" w:color="000000" w:sz="4" w:space="0"/>
            </w:tcBorders>
            <w:shd w:val="clear" w:color="auto" w:fill="auto"/>
            <w:vAlign w:val="center"/>
          </w:tcPr>
          <w:p w14:paraId="46E3850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ascii="宋体" w:hAnsi="宋体" w:cs="宋体"/>
                <w:szCs w:val="21"/>
              </w:rPr>
              <w:t>培养瓶</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BDA3">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批量</w:t>
            </w:r>
          </w:p>
        </w:tc>
        <w:tc>
          <w:tcPr>
            <w:tcW w:w="1869" w:type="dxa"/>
            <w:tcBorders>
              <w:top w:val="single" w:color="000000" w:sz="4" w:space="0"/>
              <w:left w:val="single" w:color="000000" w:sz="4" w:space="0"/>
              <w:bottom w:val="single" w:color="000000" w:sz="4" w:space="0"/>
              <w:right w:val="single" w:color="auto" w:sz="4" w:space="0"/>
            </w:tcBorders>
            <w:shd w:val="clear" w:color="auto" w:fill="auto"/>
            <w:vAlign w:val="center"/>
          </w:tcPr>
          <w:p w14:paraId="0A6C836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1000元/箱</w:t>
            </w:r>
          </w:p>
        </w:tc>
        <w:tc>
          <w:tcPr>
            <w:tcW w:w="1869" w:type="dxa"/>
            <w:tcBorders>
              <w:top w:val="single" w:color="auto" w:sz="4" w:space="0"/>
              <w:left w:val="single" w:color="auto" w:sz="4" w:space="0"/>
            </w:tcBorders>
            <w:vAlign w:val="center"/>
          </w:tcPr>
          <w:p w14:paraId="5EA9CA62">
            <w:pPr>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详见议价文件</w:t>
            </w:r>
          </w:p>
        </w:tc>
      </w:tr>
    </w:tbl>
    <w:p w14:paraId="1F3E7A6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p w14:paraId="3430FA87">
      <w:pPr>
        <w:pStyle w:val="14"/>
        <w:widowControl/>
        <w:spacing w:before="0" w:beforeAutospacing="0" w:after="0" w:afterAutospacing="0" w:line="315" w:lineRule="atLeast"/>
        <w:ind w:firstLine="241" w:firstLineChars="100"/>
        <w:rPr>
          <w:rStyle w:val="19"/>
          <w:rFonts w:hint="eastAsia" w:ascii="宋体" w:hAnsi="宋体" w:cs="宋体"/>
          <w:highlight w:val="none"/>
        </w:rPr>
      </w:pPr>
      <w:r>
        <w:rPr>
          <w:rStyle w:val="19"/>
          <w:rFonts w:hint="eastAsia" w:ascii="宋体" w:hAnsi="宋体" w:cs="宋体"/>
          <w:highlight w:val="none"/>
        </w:rPr>
        <w:t>注：</w:t>
      </w:r>
      <w:r>
        <w:rPr>
          <w:rStyle w:val="19"/>
          <w:rFonts w:hint="eastAsia" w:ascii="宋体" w:hAnsi="宋体" w:cs="宋体"/>
          <w:highlight w:val="none"/>
          <w:lang w:val="en-US" w:eastAsia="zh-CN"/>
        </w:rPr>
        <w:t>本项目供应商报价不能超过采购预算金额，超过预算金额视为无效报价。</w:t>
      </w:r>
    </w:p>
    <w:p w14:paraId="5897D784">
      <w:pPr>
        <w:pStyle w:val="14"/>
        <w:widowControl/>
        <w:spacing w:before="0" w:beforeAutospacing="0" w:after="0" w:afterAutospacing="0" w:line="315" w:lineRule="atLeast"/>
        <w:ind w:firstLine="241" w:firstLineChars="100"/>
        <w:rPr>
          <w:rStyle w:val="19"/>
          <w:rFonts w:hint="eastAsia" w:ascii="宋体" w:hAnsi="宋体" w:cs="宋体"/>
          <w:highlight w:val="none"/>
        </w:rPr>
      </w:pPr>
    </w:p>
    <w:p w14:paraId="00833CCA">
      <w:pPr>
        <w:pStyle w:val="14"/>
        <w:widowControl/>
        <w:spacing w:before="0" w:beforeAutospacing="0" w:after="0" w:afterAutospacing="0" w:line="315" w:lineRule="atLeast"/>
        <w:rPr>
          <w:rFonts w:hint="eastAsia" w:ascii="宋体" w:hAnsi="宋体" w:cs="宋体"/>
          <w:sz w:val="21"/>
          <w:szCs w:val="21"/>
          <w:highlight w:val="none"/>
        </w:rPr>
      </w:pPr>
      <w:r>
        <w:rPr>
          <w:rStyle w:val="19"/>
          <w:rFonts w:hint="eastAsia" w:ascii="宋体" w:hAnsi="宋体" w:cs="宋体"/>
          <w:highlight w:val="none"/>
        </w:rPr>
        <w:t>二、供应商资格要求：</w:t>
      </w:r>
    </w:p>
    <w:p w14:paraId="4DA0F25F">
      <w:pPr>
        <w:pStyle w:val="14"/>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2.1 供应商应符合《中华人民共和国政府采购法》第二十二条的规定；</w:t>
      </w:r>
    </w:p>
    <w:p w14:paraId="47C71199">
      <w:pPr>
        <w:pStyle w:val="14"/>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2.2 如果供应商所投的货物不是自己制造的，须提供制造商出具的针对</w:t>
      </w:r>
      <w:r>
        <w:rPr>
          <w:rFonts w:hint="eastAsia" w:ascii="宋体" w:hAnsi="宋体" w:cs="宋体"/>
          <w:sz w:val="24"/>
          <w:szCs w:val="24"/>
          <w:highlight w:val="none"/>
          <w:lang w:eastAsia="zh-CN"/>
        </w:rPr>
        <w:t>所投</w:t>
      </w:r>
      <w:r>
        <w:rPr>
          <w:rFonts w:hint="eastAsia" w:ascii="宋体" w:hAnsi="宋体" w:cs="宋体"/>
          <w:sz w:val="24"/>
          <w:szCs w:val="24"/>
          <w:highlight w:val="none"/>
        </w:rPr>
        <w:t>货物的</w:t>
      </w:r>
      <w:r>
        <w:rPr>
          <w:rFonts w:hint="eastAsia" w:ascii="宋体" w:hAnsi="宋体" w:cs="宋体"/>
          <w:sz w:val="24"/>
          <w:szCs w:val="24"/>
          <w:highlight w:val="none"/>
          <w:lang w:eastAsia="zh-CN"/>
        </w:rPr>
        <w:t>有效</w:t>
      </w:r>
      <w:r>
        <w:rPr>
          <w:rFonts w:hint="eastAsia" w:ascii="宋体" w:hAnsi="宋体" w:cs="宋体"/>
          <w:sz w:val="24"/>
          <w:szCs w:val="24"/>
          <w:highlight w:val="none"/>
        </w:rPr>
        <w:t>授权书（</w:t>
      </w:r>
      <w:r>
        <w:rPr>
          <w:rFonts w:hint="eastAsia" w:ascii="宋体" w:hAnsi="宋体" w:cs="宋体"/>
          <w:sz w:val="24"/>
          <w:szCs w:val="24"/>
          <w:highlight w:val="none"/>
          <w:lang w:eastAsia="zh-CN"/>
        </w:rPr>
        <w:t>如供应商为代理商</w:t>
      </w:r>
      <w:r>
        <w:rPr>
          <w:rFonts w:hint="eastAsia" w:ascii="宋体" w:hAnsi="宋体" w:cs="宋体"/>
          <w:sz w:val="24"/>
          <w:szCs w:val="24"/>
          <w:highlight w:val="none"/>
        </w:rPr>
        <w:t>，需要提供逐级授权）；</w:t>
      </w:r>
    </w:p>
    <w:p w14:paraId="0BA11597">
      <w:pPr>
        <w:pStyle w:val="14"/>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lang w:val="en-US" w:eastAsia="zh-CN"/>
        </w:rPr>
        <w:t>2.3</w:t>
      </w:r>
      <w:r>
        <w:rPr>
          <w:rFonts w:hint="eastAsia" w:ascii="宋体" w:hAnsi="宋体" w:cs="宋体"/>
          <w:sz w:val="24"/>
          <w:szCs w:val="24"/>
          <w:highlight w:val="none"/>
        </w:rPr>
        <w:t>供应商还需具备《医疗器械生产企业许可证》或《医疗器械生产备案凭证》</w:t>
      </w:r>
      <w:r>
        <w:rPr>
          <w:rFonts w:hint="eastAsia" w:ascii="宋体" w:hAnsi="宋体" w:cs="宋体"/>
          <w:sz w:val="24"/>
          <w:szCs w:val="24"/>
          <w:highlight w:val="none"/>
          <w:lang w:val="en-US" w:eastAsia="zh-CN"/>
        </w:rPr>
        <w:t>或</w:t>
      </w:r>
      <w:r>
        <w:rPr>
          <w:rFonts w:hint="eastAsia" w:ascii="宋体" w:hAnsi="宋体" w:cs="宋体"/>
          <w:sz w:val="24"/>
          <w:szCs w:val="24"/>
          <w:highlight w:val="none"/>
        </w:rPr>
        <w:t>《医疗器械经营企业许可证》或《医疗器械经营备案凭证》（如有）；</w:t>
      </w:r>
    </w:p>
    <w:p w14:paraId="29DCBBBA">
      <w:pPr>
        <w:pStyle w:val="14"/>
        <w:widowControl/>
        <w:spacing w:before="0" w:beforeAutospacing="0" w:after="0" w:afterAutospacing="0" w:line="315" w:lineRule="atLeast"/>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2.4</w:t>
      </w:r>
      <w:r>
        <w:rPr>
          <w:rFonts w:hint="eastAsia" w:ascii="宋体" w:hAnsi="宋体" w:cs="宋体"/>
          <w:sz w:val="24"/>
          <w:szCs w:val="24"/>
          <w:highlight w:val="none"/>
        </w:rPr>
        <w:t>供应商所投设备及其所附属配置应具有有效的《中华人民共和国医疗器械注册证》或《医疗器械备案凭证》（如有）</w:t>
      </w:r>
      <w:r>
        <w:rPr>
          <w:rFonts w:hint="eastAsia" w:ascii="宋体" w:hAnsi="宋体" w:cs="宋体"/>
          <w:sz w:val="24"/>
          <w:szCs w:val="24"/>
          <w:highlight w:val="none"/>
          <w:lang w:val="en-US" w:eastAsia="zh-CN"/>
        </w:rPr>
        <w:t>；</w:t>
      </w:r>
    </w:p>
    <w:p w14:paraId="5BA9F825">
      <w:pPr>
        <w:pStyle w:val="14"/>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cs="宋体"/>
          <w:sz w:val="24"/>
          <w:szCs w:val="24"/>
          <w:highlight w:val="none"/>
        </w:rPr>
        <w:t>参加采购活动前三年内，在经营活动中没有重大违法记录；</w:t>
      </w:r>
    </w:p>
    <w:p w14:paraId="639FB36A">
      <w:pPr>
        <w:pStyle w:val="14"/>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6</w:t>
      </w:r>
      <w:r>
        <w:rPr>
          <w:rFonts w:hint="eastAsia" w:ascii="宋体" w:hAnsi="宋体" w:cs="宋体"/>
          <w:sz w:val="24"/>
          <w:szCs w:val="24"/>
          <w:highlight w:val="none"/>
        </w:rPr>
        <w:t xml:space="preserve"> 单位负责人为同一人或者存在控股、管理关系的不同单位，不得参加同一采购项目包；</w:t>
      </w:r>
    </w:p>
    <w:p w14:paraId="07347B23">
      <w:pPr>
        <w:pStyle w:val="14"/>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7</w:t>
      </w:r>
      <w:r>
        <w:rPr>
          <w:rFonts w:hint="eastAsia" w:ascii="宋体" w:hAnsi="宋体" w:cs="宋体"/>
          <w:sz w:val="24"/>
          <w:szCs w:val="24"/>
          <w:highlight w:val="none"/>
        </w:rPr>
        <w:t xml:space="preserve"> 拒绝列入政府取消投标资格记录期间的企业或个人投标、不接受被列入失信被执行人、重大税收违法案件当事人名单、政府采购严重违法失信行为记录名单的供应商参与</w:t>
      </w:r>
      <w:r>
        <w:rPr>
          <w:rFonts w:hint="eastAsia" w:ascii="宋体" w:hAnsi="宋体" w:cs="宋体"/>
          <w:sz w:val="24"/>
          <w:szCs w:val="24"/>
          <w:highlight w:val="none"/>
          <w:lang w:val="en-US" w:eastAsia="zh-CN"/>
        </w:rPr>
        <w:t>议价</w:t>
      </w:r>
      <w:r>
        <w:rPr>
          <w:rFonts w:hint="eastAsia" w:ascii="宋体" w:hAnsi="宋体" w:cs="宋体"/>
          <w:sz w:val="24"/>
          <w:szCs w:val="24"/>
          <w:highlight w:val="none"/>
        </w:rPr>
        <w:t>；</w:t>
      </w:r>
    </w:p>
    <w:p w14:paraId="1DFA342F">
      <w:pPr>
        <w:pStyle w:val="14"/>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lang w:val="en-US" w:eastAsia="zh-CN"/>
        </w:rPr>
        <w:t>2.8</w:t>
      </w:r>
      <w:r>
        <w:rPr>
          <w:rFonts w:hint="eastAsia" w:ascii="宋体" w:hAnsi="宋体" w:cs="宋体"/>
          <w:sz w:val="24"/>
          <w:szCs w:val="24"/>
          <w:highlight w:val="none"/>
        </w:rPr>
        <w:t>卫材（包含低值卫材、高值耗材）、试剂（等均需标明医保27位码（如有收费项目必须提供）及吉林省阳采平台code码,需提供网页截图并加盖公章（如有）</w:t>
      </w:r>
      <w:r>
        <w:rPr>
          <w:rFonts w:hint="eastAsia" w:ascii="宋体" w:hAnsi="宋体" w:cs="宋体"/>
          <w:sz w:val="24"/>
          <w:szCs w:val="24"/>
          <w:highlight w:val="none"/>
          <w:lang w:eastAsia="zh-CN"/>
        </w:rPr>
        <w:t>。</w:t>
      </w:r>
    </w:p>
    <w:p w14:paraId="75009EFC">
      <w:pPr>
        <w:pStyle w:val="14"/>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9</w:t>
      </w:r>
      <w:r>
        <w:rPr>
          <w:rFonts w:hint="eastAsia" w:ascii="宋体" w:hAnsi="宋体" w:cs="宋体"/>
          <w:sz w:val="24"/>
          <w:szCs w:val="24"/>
          <w:highlight w:val="none"/>
        </w:rPr>
        <w:t>本次采购不接受联合体投标。</w:t>
      </w:r>
    </w:p>
    <w:p w14:paraId="4DB43CD2">
      <w:pPr>
        <w:pStyle w:val="4"/>
        <w:widowControl/>
        <w:spacing w:before="0" w:beforeAutospacing="0" w:after="0" w:afterAutospacing="0" w:line="315" w:lineRule="atLeast"/>
        <w:rPr>
          <w:rStyle w:val="19"/>
          <w:rFonts w:hint="eastAsia" w:ascii="宋体" w:hAnsi="宋体" w:cs="宋体"/>
          <w:b/>
          <w:highlight w:val="none"/>
        </w:rPr>
      </w:pPr>
      <w:r>
        <w:rPr>
          <w:rStyle w:val="19"/>
          <w:rFonts w:cs="宋体"/>
          <w:b/>
          <w:sz w:val="24"/>
          <w:szCs w:val="24"/>
          <w:highlight w:val="none"/>
        </w:rPr>
        <w:t>三、</w:t>
      </w:r>
      <w:r>
        <w:rPr>
          <w:rStyle w:val="19"/>
          <w:rFonts w:cs="宋体"/>
          <w:b/>
          <w:sz w:val="28"/>
          <w:szCs w:val="28"/>
          <w:highlight w:val="none"/>
        </w:rPr>
        <w:t>报名</w:t>
      </w:r>
      <w:r>
        <w:rPr>
          <w:rStyle w:val="19"/>
          <w:rFonts w:hint="eastAsia" w:ascii="宋体" w:hAnsi="宋体" w:cs="宋体"/>
          <w:b/>
          <w:sz w:val="28"/>
          <w:szCs w:val="28"/>
          <w:highlight w:val="none"/>
        </w:rPr>
        <w:t>方式：</w:t>
      </w:r>
    </w:p>
    <w:p w14:paraId="47D453DA">
      <w:pPr>
        <w:pStyle w:val="14"/>
        <w:widowControl/>
        <w:spacing w:before="0" w:beforeAutospacing="0" w:after="0" w:afterAutospacing="0" w:line="315" w:lineRule="atLeast"/>
        <w:ind w:firstLine="480"/>
        <w:rPr>
          <w:rFonts w:hint="eastAsia" w:ascii="宋体" w:hAnsi="宋体" w:cs="宋体"/>
          <w:highlight w:val="none"/>
        </w:rPr>
      </w:pPr>
      <w:r>
        <w:rPr>
          <w:rFonts w:hint="eastAsia"/>
          <w:highlight w:val="none"/>
        </w:rPr>
        <w:t>3.1 发送报名表（见附件1）至邮箱</w:t>
      </w:r>
      <w:r>
        <w:rPr>
          <w:rFonts w:hint="eastAsia"/>
          <w:highlight w:val="none"/>
          <w:lang w:eastAsia="zh-CN"/>
        </w:rPr>
        <w:t>zgjxmgl2@163.com</w:t>
      </w:r>
      <w:r>
        <w:rPr>
          <w:rFonts w:hint="eastAsia"/>
          <w:highlight w:val="none"/>
        </w:rPr>
        <w:t>，发送名称为“公司名称+项目</w:t>
      </w:r>
      <w:r>
        <w:rPr>
          <w:rFonts w:hint="eastAsia"/>
          <w:highlight w:val="none"/>
          <w:lang w:eastAsia="zh-CN"/>
        </w:rPr>
        <w:t>编号</w:t>
      </w:r>
      <w:r>
        <w:rPr>
          <w:rFonts w:hint="eastAsia"/>
          <w:highlight w:val="none"/>
        </w:rPr>
        <w:t>”</w:t>
      </w:r>
    </w:p>
    <w:p w14:paraId="180E0D17">
      <w:pPr>
        <w:pStyle w:val="14"/>
        <w:widowControl/>
        <w:spacing w:before="0" w:beforeAutospacing="0" w:after="0" w:afterAutospacing="0" w:line="315" w:lineRule="atLeast"/>
        <w:ind w:firstLine="480"/>
        <w:rPr>
          <w:rFonts w:hint="eastAsia" w:ascii="宋体" w:hAnsi="宋体" w:cs="宋体"/>
          <w:highlight w:val="none"/>
        </w:rPr>
      </w:pPr>
      <w:r>
        <w:rPr>
          <w:rFonts w:hint="eastAsia"/>
          <w:highlight w:val="none"/>
        </w:rPr>
        <w:t xml:space="preserve">3.2 </w:t>
      </w:r>
      <w:r>
        <w:rPr>
          <w:rFonts w:hint="eastAsia" w:ascii="宋体" w:hAnsi="宋体" w:cs="宋体"/>
          <w:highlight w:val="none"/>
        </w:rPr>
        <w:t>吉大一院采购议价QQ群：869125411，供应商报名等问题可咨询。</w:t>
      </w:r>
    </w:p>
    <w:p w14:paraId="6C5E19A1">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Style w:val="19"/>
          <w:rFonts w:hint="eastAsia" w:ascii="Times New Roman" w:hAnsi="Times New Roman" w:eastAsia="宋体" w:cs="宋体"/>
          <w:b w:val="0"/>
          <w:bCs w:val="0"/>
          <w:kern w:val="0"/>
          <w:sz w:val="24"/>
          <w:szCs w:val="24"/>
          <w:highlight w:val="none"/>
          <w:lang w:val="en-US" w:eastAsia="zh-CN" w:bidi="ar-SA"/>
        </w:rPr>
      </w:pPr>
      <w:r>
        <w:rPr>
          <w:rStyle w:val="19"/>
          <w:rFonts w:hint="eastAsia" w:cs="宋体"/>
          <w:kern w:val="0"/>
          <w:sz w:val="24"/>
          <w:szCs w:val="24"/>
          <w:highlight w:val="none"/>
          <w:lang w:val="en-US" w:eastAsia="zh-CN" w:bidi="ar-SA"/>
        </w:rPr>
        <w:t>四、</w:t>
      </w:r>
      <w:r>
        <w:rPr>
          <w:rStyle w:val="19"/>
          <w:rFonts w:hint="eastAsia" w:ascii="Times New Roman" w:hAnsi="Times New Roman" w:eastAsia="宋体" w:cs="宋体"/>
          <w:kern w:val="0"/>
          <w:sz w:val="24"/>
          <w:szCs w:val="24"/>
          <w:highlight w:val="none"/>
          <w:lang w:val="en-US" w:eastAsia="zh-CN" w:bidi="ar-SA"/>
        </w:rPr>
        <w:t>议价时间：</w:t>
      </w:r>
    </w:p>
    <w:p w14:paraId="65F9A4D3">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cs="宋体"/>
          <w:highlight w:val="none"/>
          <w:lang w:val="en-US" w:eastAsia="zh-CN"/>
        </w:rPr>
      </w:pPr>
      <w:r>
        <w:rPr>
          <w:rStyle w:val="19"/>
          <w:rFonts w:hint="eastAsia" w:cs="宋体"/>
          <w:b w:val="0"/>
          <w:bCs w:val="0"/>
          <w:kern w:val="0"/>
          <w:sz w:val="24"/>
          <w:szCs w:val="24"/>
          <w:highlight w:val="none"/>
          <w:lang w:val="en-US" w:eastAsia="zh-CN" w:bidi="ar-SA"/>
        </w:rPr>
        <w:t>4.1  2025年09月10日14时45分</w:t>
      </w:r>
    </w:p>
    <w:p w14:paraId="66AEBD45">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Fonts w:hint="eastAsia" w:ascii="宋体" w:hAnsi="宋体" w:cs="宋体"/>
          <w:highlight w:val="none"/>
          <w:lang w:val="en-US" w:eastAsia="zh-CN"/>
        </w:rPr>
      </w:pPr>
      <w:r>
        <w:rPr>
          <w:rFonts w:hint="eastAsia" w:ascii="宋体" w:hAnsi="宋体" w:cs="宋体"/>
          <w:highlight w:val="none"/>
          <w:lang w:val="en-US" w:eastAsia="zh-CN"/>
        </w:rPr>
        <w:t xml:space="preserve">    4.2 议价地点：吉大一院招标管理部一楼会议室（解放大路与云鹤街交汇科技干部家属楼院内）</w:t>
      </w:r>
    </w:p>
    <w:p w14:paraId="05A018F7">
      <w:pPr>
        <w:keepNext w:val="0"/>
        <w:keepLines w:val="0"/>
        <w:pageBreakBefore w:val="0"/>
        <w:numPr>
          <w:ilvl w:val="0"/>
          <w:numId w:val="2"/>
        </w:numPr>
        <w:kinsoku/>
        <w:wordWrap/>
        <w:overflowPunct/>
        <w:topLinePunct w:val="0"/>
        <w:autoSpaceDE/>
        <w:autoSpaceDN/>
        <w:bidi w:val="0"/>
        <w:adjustRightInd/>
        <w:snapToGrid/>
        <w:spacing w:line="240" w:lineRule="auto"/>
        <w:ind w:firstLine="0" w:firstLineChars="0"/>
        <w:textAlignment w:val="auto"/>
        <w:rPr>
          <w:rStyle w:val="19"/>
          <w:rFonts w:hint="eastAsia" w:ascii="Times New Roman" w:hAnsi="Times New Roman" w:eastAsia="宋体" w:cs="宋体"/>
          <w:kern w:val="0"/>
          <w:sz w:val="24"/>
          <w:szCs w:val="24"/>
          <w:highlight w:val="none"/>
          <w:lang w:val="en-US" w:eastAsia="zh-CN" w:bidi="ar-SA"/>
        </w:rPr>
      </w:pPr>
      <w:r>
        <w:rPr>
          <w:rStyle w:val="19"/>
          <w:rFonts w:hint="eastAsia" w:ascii="Times New Roman" w:hAnsi="Times New Roman" w:eastAsia="宋体" w:cs="宋体"/>
          <w:kern w:val="0"/>
          <w:sz w:val="24"/>
          <w:szCs w:val="24"/>
          <w:highlight w:val="none"/>
          <w:lang w:val="en-US" w:eastAsia="zh-CN" w:bidi="ar-SA"/>
        </w:rPr>
        <w:t>文件要求：</w:t>
      </w:r>
    </w:p>
    <w:p w14:paraId="56D607F4">
      <w:pPr>
        <w:pStyle w:val="5"/>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pPr>
      <w:r>
        <w:rPr>
          <w:rFonts w:hint="eastAsia" w:ascii="宋体" w:hAnsi="宋体" w:eastAsia="宋体" w:cs="宋体"/>
          <w:kern w:val="0"/>
          <w:sz w:val="24"/>
          <w:szCs w:val="24"/>
          <w:highlight w:val="none"/>
          <w:lang w:val="en-US" w:eastAsia="zh-CN" w:bidi="ar"/>
        </w:rPr>
        <w:t>5.1 文件正本一份、副本二份,电子版U盘1份</w:t>
      </w:r>
      <w:r>
        <w:rPr>
          <w:rFonts w:hint="eastAsia" w:ascii="宋体" w:hAnsi="宋体" w:cs="宋体"/>
          <w:kern w:val="0"/>
          <w:sz w:val="24"/>
          <w:szCs w:val="24"/>
          <w:highlight w:val="none"/>
          <w:lang w:val="en-US" w:eastAsia="zh-CN" w:bidi="ar"/>
        </w:rPr>
        <w:t>及上</w:t>
      </w:r>
      <w:r>
        <w:rPr>
          <w:rFonts w:hint="eastAsia" w:ascii="宋体" w:hAnsi="宋体" w:eastAsia="宋体" w:cs="宋体"/>
          <w:kern w:val="0"/>
          <w:sz w:val="24"/>
          <w:szCs w:val="24"/>
          <w:highlight w:val="none"/>
          <w:lang w:val="en-US" w:eastAsia="zh-CN" w:bidi="ar"/>
        </w:rPr>
        <w:t>传至邮箱</w:t>
      </w:r>
      <w:r>
        <w:rPr>
          <w:rFonts w:hint="eastAsia" w:ascii="宋体" w:hAnsi="宋体" w:cs="宋体"/>
          <w:kern w:val="0"/>
          <w:sz w:val="24"/>
          <w:szCs w:val="24"/>
          <w:highlight w:val="none"/>
          <w:lang w:val="en-US" w:eastAsia="zh-CN" w:bidi="ar"/>
        </w:rPr>
        <w:t>zgjxmgl2@163.com  1份</w:t>
      </w:r>
      <w:r>
        <w:rPr>
          <w:rFonts w:hint="eastAsia" w:ascii="宋体" w:hAnsi="宋体" w:eastAsia="宋体" w:cs="宋体"/>
          <w:kern w:val="0"/>
          <w:sz w:val="24"/>
          <w:szCs w:val="24"/>
          <w:highlight w:val="none"/>
          <w:lang w:val="en-US" w:eastAsia="zh-CN" w:bidi="ar"/>
        </w:rPr>
        <w:t>（响应文件加盖公章、签字的正本扫描件PDF版）</w:t>
      </w:r>
      <w:r>
        <w:rPr>
          <w:rFonts w:hint="eastAsia" w:ascii="宋体" w:hAnsi="宋体" w:cs="宋体"/>
          <w:kern w:val="0"/>
          <w:sz w:val="24"/>
          <w:szCs w:val="24"/>
          <w:highlight w:val="none"/>
          <w:lang w:val="en-US" w:eastAsia="zh-CN" w:bidi="ar"/>
        </w:rPr>
        <w:t>，</w:t>
      </w:r>
      <w:r>
        <w:rPr>
          <w:rFonts w:hint="eastAsia" w:ascii="宋体" w:hAnsi="宋体" w:eastAsia="宋体" w:cs="宋体"/>
          <w:b/>
          <w:bCs/>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报价单不放在标书里。</w:t>
      </w:r>
    </w:p>
    <w:p w14:paraId="682AFA1D">
      <w:pPr>
        <w:pStyle w:val="5"/>
        <w:rPr>
          <w:rFonts w:hint="default" w:eastAsia="宋体"/>
          <w:lang w:val="en-US" w:eastAsia="zh-CN"/>
        </w:rPr>
      </w:pPr>
      <w:r>
        <w:rPr>
          <w:rFonts w:hint="eastAsia" w:ascii="宋体" w:hAnsi="宋体" w:cs="宋体"/>
          <w:kern w:val="0"/>
          <w:sz w:val="24"/>
          <w:szCs w:val="24"/>
          <w:highlight w:val="none"/>
          <w:lang w:val="en-US" w:eastAsia="zh-CN" w:bidi="ar"/>
        </w:rPr>
        <w:t>5.</w:t>
      </w:r>
      <w:r>
        <w:rPr>
          <w:rFonts w:hint="eastAsia" w:ascii="宋体" w:hAnsi="宋体" w:eastAsia="宋体" w:cs="宋体"/>
          <w:kern w:val="0"/>
          <w:sz w:val="24"/>
          <w:szCs w:val="24"/>
          <w:highlight w:val="none"/>
          <w:lang w:val="en-US" w:eastAsia="zh-CN" w:bidi="ar"/>
        </w:rPr>
        <w:t>2</w:t>
      </w:r>
      <w:r>
        <w:rPr>
          <w:rFonts w:hint="eastAsia" w:ascii="宋体" w:hAnsi="宋体" w:eastAsia="宋体" w:cs="宋体"/>
          <w:b/>
          <w:bCs/>
          <w:kern w:val="0"/>
          <w:sz w:val="24"/>
          <w:szCs w:val="24"/>
          <w:highlight w:val="none"/>
          <w:lang w:val="en-US" w:eastAsia="zh-CN" w:bidi="ar"/>
        </w:rPr>
        <w:t>本次</w:t>
      </w:r>
      <w:r>
        <w:rPr>
          <w:rFonts w:hint="eastAsia" w:ascii="宋体" w:hAnsi="宋体" w:cs="宋体"/>
          <w:b/>
          <w:bCs/>
          <w:kern w:val="0"/>
          <w:sz w:val="24"/>
          <w:szCs w:val="24"/>
          <w:highlight w:val="none"/>
          <w:lang w:val="en-US" w:eastAsia="zh-CN" w:bidi="ar"/>
        </w:rPr>
        <w:t>议价</w:t>
      </w:r>
      <w:r>
        <w:rPr>
          <w:rFonts w:hint="eastAsia" w:ascii="宋体" w:hAnsi="宋体" w:eastAsia="宋体" w:cs="宋体"/>
          <w:b/>
          <w:bCs/>
          <w:kern w:val="0"/>
          <w:sz w:val="24"/>
          <w:szCs w:val="24"/>
          <w:highlight w:val="none"/>
          <w:lang w:val="en-US" w:eastAsia="zh-CN" w:bidi="ar"/>
        </w:rPr>
        <w:t>，需现场评提供样品，请各供应商提供合格样品一份</w:t>
      </w:r>
      <w:r>
        <w:rPr>
          <w:rFonts w:hint="eastAsia" w:ascii="宋体" w:hAnsi="宋体" w:eastAsia="宋体" w:cs="宋体"/>
          <w:kern w:val="0"/>
          <w:sz w:val="24"/>
          <w:szCs w:val="24"/>
          <w:highlight w:val="none"/>
          <w:lang w:val="en-US" w:eastAsia="zh-CN" w:bidi="ar"/>
        </w:rPr>
        <w:t>。</w:t>
      </w:r>
    </w:p>
    <w:p w14:paraId="4219A250">
      <w:pPr>
        <w:keepNext w:val="0"/>
        <w:keepLines w:val="0"/>
        <w:pageBreakBefore w:val="0"/>
        <w:numPr>
          <w:ilvl w:val="0"/>
          <w:numId w:val="0"/>
        </w:numPr>
        <w:kinsoku/>
        <w:wordWrap/>
        <w:overflowPunct/>
        <w:topLinePunct w:val="0"/>
        <w:autoSpaceDE/>
        <w:autoSpaceDN/>
        <w:bidi w:val="0"/>
        <w:adjustRightInd/>
        <w:snapToGrid/>
        <w:spacing w:line="24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p>
    <w:p w14:paraId="36549F57">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注：审核资质时若发现供应商未按医院要求提供资质，不允许参加产品议价。</w:t>
      </w:r>
    </w:p>
    <w:p w14:paraId="44D9F18D">
      <w:pPr>
        <w:pStyle w:val="14"/>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14:paraId="6FEDE8C8">
      <w:pPr>
        <w:pStyle w:val="14"/>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采购人：吉林大学第一医院</w:t>
      </w:r>
    </w:p>
    <w:p w14:paraId="6A4D5424">
      <w:pPr>
        <w:pStyle w:val="14"/>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商务部分</w:t>
      </w:r>
      <w:r>
        <w:rPr>
          <w:rFonts w:hint="eastAsia" w:ascii="宋体" w:hAnsi="宋体" w:eastAsia="宋体" w:cs="宋体"/>
          <w:kern w:val="0"/>
          <w:sz w:val="24"/>
          <w:szCs w:val="24"/>
          <w:highlight w:val="none"/>
          <w:lang w:val="en-US" w:eastAsia="zh-CN" w:bidi="ar"/>
        </w:rPr>
        <w:t>联系人：</w:t>
      </w:r>
      <w:r>
        <w:rPr>
          <w:rFonts w:hint="eastAsia" w:ascii="宋体" w:hAnsi="宋体" w:cs="宋体"/>
          <w:kern w:val="0"/>
          <w:sz w:val="24"/>
          <w:szCs w:val="24"/>
          <w:highlight w:val="none"/>
          <w:lang w:val="en-US" w:eastAsia="zh-CN" w:bidi="ar"/>
        </w:rPr>
        <w:t>王</w:t>
      </w:r>
      <w:r>
        <w:rPr>
          <w:rFonts w:hint="eastAsia" w:ascii="宋体" w:hAnsi="宋体" w:eastAsia="宋体" w:cs="宋体"/>
          <w:kern w:val="0"/>
          <w:sz w:val="24"/>
          <w:szCs w:val="24"/>
          <w:highlight w:val="none"/>
          <w:lang w:val="en-US" w:eastAsia="zh-CN" w:bidi="ar"/>
        </w:rPr>
        <w:t>老师</w:t>
      </w:r>
    </w:p>
    <w:p w14:paraId="04EBD870">
      <w:pPr>
        <w:pStyle w:val="14"/>
        <w:widowControl/>
        <w:numPr>
          <w:ilvl w:val="0"/>
          <w:numId w:val="0"/>
        </w:numPr>
        <w:spacing w:before="0" w:beforeAutospacing="0" w:after="0" w:afterAutospacing="0" w:line="315" w:lineRule="atLeast"/>
        <w:ind w:right="0" w:rightChars="0"/>
        <w:rPr>
          <w:rFonts w:hint="eastAsia" w:ascii="宋体" w:hAnsi="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Hans" w:bidi="ar"/>
        </w:rPr>
        <w:t>联系方式</w:t>
      </w:r>
      <w:r>
        <w:rPr>
          <w:rFonts w:hint="default" w:ascii="宋体" w:hAnsi="宋体" w:eastAsia="宋体" w:cs="宋体"/>
          <w:kern w:val="0"/>
          <w:sz w:val="24"/>
          <w:szCs w:val="24"/>
          <w:highlight w:val="none"/>
          <w:lang w:val="en-US" w:eastAsia="zh-Hans" w:bidi="ar"/>
        </w:rPr>
        <w:t>：</w:t>
      </w:r>
      <w:r>
        <w:rPr>
          <w:rFonts w:hint="eastAsia" w:ascii="宋体" w:hAnsi="宋体" w:cs="宋体"/>
          <w:kern w:val="0"/>
          <w:sz w:val="24"/>
          <w:szCs w:val="24"/>
          <w:highlight w:val="none"/>
          <w:lang w:val="en-US" w:eastAsia="zh-CN" w:bidi="ar"/>
        </w:rPr>
        <w:t>18343118882</w:t>
      </w:r>
    </w:p>
    <w:p w14:paraId="4094F805">
      <w:pPr>
        <w:pStyle w:val="14"/>
        <w:widowControl/>
        <w:numPr>
          <w:ilvl w:val="0"/>
          <w:numId w:val="0"/>
        </w:numPr>
        <w:spacing w:before="0" w:beforeAutospacing="0" w:after="0" w:afterAutospacing="0" w:line="315" w:lineRule="atLeast"/>
        <w:ind w:right="0" w:rightChars="0"/>
        <w:rPr>
          <w:rFonts w:hint="eastAsia" w:ascii="宋体" w:hAnsi="宋体" w:cs="宋体"/>
          <w:kern w:val="0"/>
          <w:sz w:val="24"/>
          <w:szCs w:val="24"/>
          <w:highlight w:val="none"/>
          <w:lang w:val="en-US" w:eastAsia="zh-CN" w:bidi="ar"/>
        </w:rPr>
      </w:pPr>
    </w:p>
    <w:p w14:paraId="72C9A5AB">
      <w:pPr>
        <w:pStyle w:val="14"/>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采购代理机构：中高建项目管理有限公司</w:t>
      </w:r>
    </w:p>
    <w:p w14:paraId="7FF2764A">
      <w:pPr>
        <w:pStyle w:val="14"/>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联系人：曹老师</w:t>
      </w:r>
    </w:p>
    <w:p w14:paraId="1DA90522">
      <w:pPr>
        <w:pStyle w:val="14"/>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Hans"/>
        </w:rPr>
        <w:t>联系方式</w:t>
      </w:r>
      <w:r>
        <w:rPr>
          <w:rFonts w:hint="default" w:ascii="宋体" w:hAnsi="宋体" w:cs="宋体"/>
          <w:highlight w:val="none"/>
          <w:lang w:eastAsia="zh-Hans"/>
        </w:rPr>
        <w:t>：</w:t>
      </w:r>
      <w:r>
        <w:rPr>
          <w:rFonts w:hint="eastAsia" w:ascii="宋体" w:hAnsi="宋体" w:cs="宋体"/>
          <w:highlight w:val="none"/>
          <w:lang w:val="en-US" w:eastAsia="zh-CN"/>
        </w:rPr>
        <w:t>0431-80543930</w:t>
      </w:r>
    </w:p>
    <w:p w14:paraId="749013FF">
      <w:pPr>
        <w:rPr>
          <w:rFonts w:hint="eastAsia" w:ascii="宋体" w:hAnsi="宋体" w:cs="宋体"/>
          <w:highlight w:val="none"/>
          <w:lang w:val="en-US" w:eastAsia="zh-CN"/>
        </w:rPr>
      </w:pPr>
      <w:r>
        <w:rPr>
          <w:rFonts w:hint="eastAsia" w:ascii="宋体" w:hAnsi="宋体" w:cs="宋体"/>
          <w:highlight w:val="none"/>
          <w:lang w:val="en-US" w:eastAsia="zh-CN"/>
        </w:rPr>
        <w:br w:type="page"/>
      </w:r>
    </w:p>
    <w:p w14:paraId="410B1E75">
      <w:pPr>
        <w:rPr>
          <w:rFonts w:hint="default" w:ascii="宋体" w:hAnsi="宋体" w:cs="宋体"/>
          <w:highlight w:val="none"/>
          <w:lang w:val="en-US" w:eastAsia="zh-CN"/>
        </w:rPr>
      </w:pPr>
    </w:p>
    <w:p w14:paraId="4ED0A570">
      <w:pP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pPr>
    </w:p>
    <w:p w14:paraId="764E1D21">
      <w:pPr>
        <w:pStyle w:val="3"/>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bookmarkStart w:id="5" w:name="_Toc16882"/>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1"/>
      <w:bookmarkEnd w:id="2"/>
      <w:bookmarkEnd w:id="3"/>
      <w:bookmarkEnd w:id="4"/>
      <w:bookmarkEnd w:id="5"/>
    </w:p>
    <w:p w14:paraId="0D37BCB6">
      <w:pPr>
        <w:jc w:val="both"/>
        <w:rPr>
          <w:b/>
          <w:bCs/>
          <w:sz w:val="44"/>
          <w:szCs w:val="44"/>
          <w:highlight w:val="none"/>
        </w:rPr>
      </w:pPr>
      <w:bookmarkStart w:id="6" w:name="_Toc5854"/>
      <w:bookmarkStart w:id="7" w:name="_Toc14606"/>
      <w:bookmarkStart w:id="8" w:name="_Toc10880"/>
      <w:bookmarkStart w:id="9" w:name="_Toc7164"/>
      <w:r>
        <w:rPr>
          <w:rFonts w:hint="eastAsia" w:ascii="Times New Roman" w:hAnsi="Times New Roman" w:eastAsia="宋体" w:cs="Times New Roman"/>
          <w:b/>
          <w:bCs/>
          <w:sz w:val="28"/>
          <w:szCs w:val="28"/>
          <w:highlight w:val="none"/>
          <w:lang w:val="en-US" w:eastAsia="zh-CN"/>
        </w:rPr>
        <w:t>序号</w:t>
      </w:r>
      <w:r>
        <w:rPr>
          <w:rFonts w:hint="eastAsia" w:cs="Times New Roman"/>
          <w:b/>
          <w:bCs/>
          <w:sz w:val="28"/>
          <w:szCs w:val="28"/>
          <w:highlight w:val="none"/>
          <w:lang w:val="en-US" w:eastAsia="zh-CN"/>
        </w:rPr>
        <w:t>1</w:t>
      </w:r>
      <w:r>
        <w:rPr>
          <w:rFonts w:hint="eastAsia" w:ascii="Times New Roman" w:hAnsi="Times New Roman" w:eastAsia="宋体" w:cs="Times New Roman"/>
          <w:b/>
          <w:bCs/>
          <w:sz w:val="28"/>
          <w:szCs w:val="28"/>
          <w:highlight w:val="none"/>
          <w:lang w:val="en-US" w:eastAsia="zh-CN"/>
        </w:rPr>
        <w:t>.培养瓶</w:t>
      </w:r>
    </w:p>
    <w:tbl>
      <w:tblPr>
        <w:tblStyle w:val="16"/>
        <w:tblW w:w="9399" w:type="dxa"/>
        <w:jc w:val="center"/>
        <w:tblLayout w:type="fixed"/>
        <w:tblCellMar>
          <w:top w:w="0" w:type="dxa"/>
          <w:left w:w="0" w:type="dxa"/>
          <w:bottom w:w="0" w:type="dxa"/>
          <w:right w:w="0" w:type="dxa"/>
        </w:tblCellMar>
      </w:tblPr>
      <w:tblGrid>
        <w:gridCol w:w="4126"/>
        <w:gridCol w:w="5273"/>
      </w:tblGrid>
      <w:tr w14:paraId="53CF56FF">
        <w:tblPrEx>
          <w:tblCellMar>
            <w:top w:w="0" w:type="dxa"/>
            <w:left w:w="0" w:type="dxa"/>
            <w:bottom w:w="0" w:type="dxa"/>
            <w:right w:w="0" w:type="dxa"/>
          </w:tblCellMar>
        </w:tblPrEx>
        <w:trPr>
          <w:trHeight w:val="894" w:hRule="atLeast"/>
          <w:jc w:val="center"/>
        </w:trPr>
        <w:tc>
          <w:tcPr>
            <w:tcW w:w="41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73EBB3F">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w:t>
            </w:r>
            <w:r>
              <w:rPr>
                <w:rStyle w:val="34"/>
                <w:lang w:val="en-US" w:eastAsia="zh-CN" w:bidi="ar"/>
              </w:rPr>
              <w:t>项目序号</w:t>
            </w:r>
          </w:p>
        </w:tc>
        <w:tc>
          <w:tcPr>
            <w:tcW w:w="5273"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78996B6A">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cs="宋体"/>
                <w:b/>
                <w:i w:val="0"/>
                <w:color w:val="000000"/>
                <w:kern w:val="0"/>
                <w:sz w:val="21"/>
                <w:szCs w:val="21"/>
                <w:u w:val="none"/>
                <w:lang w:val="en-US" w:eastAsia="zh-CN" w:bidi="ar"/>
              </w:rPr>
              <w:t>参数</w:t>
            </w:r>
            <w:r>
              <w:rPr>
                <w:rFonts w:hint="eastAsia" w:ascii="宋体" w:hAnsi="宋体" w:eastAsia="宋体" w:cs="宋体"/>
                <w:b/>
                <w:i w:val="0"/>
                <w:color w:val="000000"/>
                <w:kern w:val="0"/>
                <w:sz w:val="21"/>
                <w:szCs w:val="21"/>
                <w:u w:val="none"/>
                <w:lang w:val="en-US" w:eastAsia="zh-CN" w:bidi="ar"/>
              </w:rPr>
              <w:t>要求</w:t>
            </w:r>
          </w:p>
        </w:tc>
      </w:tr>
      <w:tr w14:paraId="29EAAEBE">
        <w:tblPrEx>
          <w:tblCellMar>
            <w:top w:w="0" w:type="dxa"/>
            <w:left w:w="0" w:type="dxa"/>
            <w:bottom w:w="0" w:type="dxa"/>
            <w:right w:w="0" w:type="dxa"/>
          </w:tblCellMar>
        </w:tblPrEx>
        <w:trPr>
          <w:trHeight w:val="1073" w:hRule="atLeast"/>
          <w:jc w:val="center"/>
        </w:trPr>
        <w:tc>
          <w:tcPr>
            <w:tcW w:w="412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0095BE3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产品名称及数量</w:t>
            </w: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67B87940">
            <w:pPr>
              <w:keepNext w:val="0"/>
              <w:keepLines w:val="0"/>
              <w:widowControl/>
              <w:numPr>
                <w:ilvl w:val="0"/>
                <w:numId w:val="0"/>
              </w:numPr>
              <w:suppressLineNumbers w:val="0"/>
              <w:jc w:val="left"/>
              <w:textAlignment w:val="center"/>
              <w:rPr>
                <w:rFonts w:hint="default" w:ascii="宋体" w:hAnsi="宋体" w:cs="宋体"/>
                <w:i w:val="0"/>
                <w:color w:val="000000"/>
                <w:kern w:val="0"/>
                <w:sz w:val="21"/>
                <w:szCs w:val="21"/>
                <w:u w:val="none"/>
                <w:lang w:val="en-US" w:eastAsia="zh-CN" w:bidi="ar"/>
              </w:rPr>
            </w:pPr>
            <w:r>
              <w:rPr>
                <w:rFonts w:hint="default" w:ascii="宋体" w:hAnsi="宋体" w:cs="宋体"/>
                <w:i w:val="0"/>
                <w:color w:val="000000"/>
                <w:kern w:val="0"/>
                <w:sz w:val="21"/>
                <w:szCs w:val="21"/>
                <w:u w:val="none"/>
                <w:lang w:val="en-US" w:eastAsia="zh-CN" w:bidi="ar"/>
              </w:rPr>
              <w:t>培养瓶</w:t>
            </w:r>
          </w:p>
        </w:tc>
      </w:tr>
      <w:tr w14:paraId="62502A48">
        <w:tblPrEx>
          <w:tblCellMar>
            <w:top w:w="0" w:type="dxa"/>
            <w:left w:w="0" w:type="dxa"/>
            <w:bottom w:w="0" w:type="dxa"/>
            <w:right w:w="0" w:type="dxa"/>
          </w:tblCellMar>
        </w:tblPrEx>
        <w:trPr>
          <w:trHeight w:val="908" w:hRule="atLeast"/>
          <w:jc w:val="center"/>
        </w:trPr>
        <w:tc>
          <w:tcPr>
            <w:tcW w:w="412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04B47A9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预算单价</w:t>
            </w: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601C1CF0">
            <w:pPr>
              <w:pStyle w:val="2"/>
              <w:keepNext w:val="0"/>
              <w:keepLines w:val="0"/>
              <w:pageBreakBefore w:val="0"/>
              <w:widowControl w:val="0"/>
              <w:kinsoku/>
              <w:wordWrap/>
              <w:overflowPunct/>
              <w:topLinePunct w:val="0"/>
              <w:autoSpaceDE/>
              <w:autoSpaceDN/>
              <w:bidi w:val="0"/>
              <w:adjustRightInd/>
              <w:snapToGrid/>
              <w:spacing w:after="0"/>
              <w:jc w:val="left"/>
              <w:textAlignment w:val="auto"/>
              <w:rPr>
                <w:rFonts w:hint="default"/>
                <w:sz w:val="21"/>
                <w:szCs w:val="21"/>
                <w:lang w:val="en-US" w:eastAsia="zh-CN"/>
              </w:rPr>
            </w:pPr>
            <w:r>
              <w:rPr>
                <w:rFonts w:hint="eastAsia" w:ascii="宋体" w:hAnsi="宋体" w:cs="宋体"/>
                <w:i w:val="0"/>
                <w:color w:val="000000"/>
                <w:kern w:val="0"/>
                <w:sz w:val="21"/>
                <w:szCs w:val="21"/>
                <w:u w:val="none"/>
                <w:lang w:val="en-US" w:eastAsia="zh-CN" w:bidi="ar"/>
              </w:rPr>
              <w:t>1000元/箱</w:t>
            </w:r>
          </w:p>
        </w:tc>
      </w:tr>
      <w:tr w14:paraId="465AA4F5">
        <w:tblPrEx>
          <w:tblCellMar>
            <w:top w:w="0" w:type="dxa"/>
            <w:left w:w="0" w:type="dxa"/>
            <w:bottom w:w="0" w:type="dxa"/>
            <w:right w:w="0" w:type="dxa"/>
          </w:tblCellMar>
        </w:tblPrEx>
        <w:trPr>
          <w:trHeight w:val="1324" w:hRule="atLeast"/>
          <w:jc w:val="center"/>
        </w:trPr>
        <w:tc>
          <w:tcPr>
            <w:tcW w:w="412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161D7CB4">
            <w:pPr>
              <w:pStyle w:val="40"/>
              <w:spacing w:before="72" w:line="219" w:lineRule="auto"/>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产品功能描述★</w:t>
            </w: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40F25EEB">
            <w:pPr>
              <w:pStyle w:val="2"/>
              <w:rPr>
                <w:rFonts w:hint="default" w:ascii="宋体" w:hAnsi="宋体" w:eastAsia="宋体" w:cs="宋体"/>
                <w:i w:val="0"/>
                <w:color w:val="000000"/>
                <w:kern w:val="0"/>
                <w:sz w:val="21"/>
                <w:szCs w:val="21"/>
                <w:u w:val="none"/>
                <w:lang w:val="en-US" w:eastAsia="zh-CN" w:bidi="ar"/>
              </w:rPr>
            </w:pPr>
            <w:r>
              <w:rPr>
                <w:rFonts w:ascii="宋体" w:hAnsi="宋体" w:cs="宋体"/>
                <w:kern w:val="0"/>
                <w:szCs w:val="21"/>
              </w:rPr>
              <w:t>贴壁细胞培养瓶（标准盖）</w:t>
            </w:r>
          </w:p>
        </w:tc>
      </w:tr>
      <w:tr w14:paraId="66EE6214">
        <w:tblPrEx>
          <w:tblCellMar>
            <w:top w:w="0" w:type="dxa"/>
            <w:left w:w="0" w:type="dxa"/>
            <w:bottom w:w="0" w:type="dxa"/>
            <w:right w:w="0" w:type="dxa"/>
          </w:tblCellMar>
        </w:tblPrEx>
        <w:trPr>
          <w:trHeight w:val="833" w:hRule="atLeast"/>
          <w:jc w:val="center"/>
        </w:trPr>
        <w:tc>
          <w:tcPr>
            <w:tcW w:w="412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149E14C3">
            <w:pPr>
              <w:pStyle w:val="40"/>
              <w:spacing w:before="72" w:line="219" w:lineRule="auto"/>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产品用途描述★</w:t>
            </w: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670B9AEE">
            <w:pPr>
              <w:widowControl/>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kern w:val="0"/>
                <w:szCs w:val="21"/>
              </w:rPr>
              <w:t>贴壁细胞的培养，仅供实验室使用。</w:t>
            </w:r>
          </w:p>
        </w:tc>
      </w:tr>
      <w:tr w14:paraId="4FB37B96">
        <w:tblPrEx>
          <w:tblCellMar>
            <w:top w:w="0" w:type="dxa"/>
            <w:left w:w="0" w:type="dxa"/>
            <w:bottom w:w="0" w:type="dxa"/>
            <w:right w:w="0" w:type="dxa"/>
          </w:tblCellMar>
        </w:tblPrEx>
        <w:trPr>
          <w:trHeight w:val="1256" w:hRule="atLeast"/>
          <w:jc w:val="center"/>
        </w:trPr>
        <w:tc>
          <w:tcPr>
            <w:tcW w:w="412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472D1131">
            <w:pPr>
              <w:pStyle w:val="40"/>
              <w:spacing w:before="72" w:line="281" w:lineRule="auto"/>
              <w:ind w:right="65" w:rightChars="0"/>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产品技术参数及配置要求★</w:t>
            </w: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0F0D7C66">
            <w:pPr>
              <w:widowControl/>
              <w:textAlignment w:val="center"/>
              <w:rPr>
                <w:rFonts w:ascii="宋体" w:hAnsi="宋体" w:cs="宋体"/>
                <w:kern w:val="0"/>
                <w:szCs w:val="21"/>
              </w:rPr>
            </w:pPr>
            <w:r>
              <w:rPr>
                <w:rFonts w:hint="eastAsia" w:ascii="宋体" w:hAnsi="宋体" w:cs="宋体"/>
                <w:kern w:val="0"/>
                <w:szCs w:val="21"/>
              </w:rPr>
              <w:t>不含可检测的DNase/RNase、人类DNA和热原。</w:t>
            </w:r>
          </w:p>
          <w:p w14:paraId="1E772ABF">
            <w:pPr>
              <w:pStyle w:val="24"/>
              <w:ind w:firstLine="0" w:firstLineChars="0"/>
              <w:jc w:val="left"/>
              <w:rPr>
                <w:rFonts w:hint="default" w:ascii="宋体" w:hAnsi="宋体" w:eastAsia="宋体" w:cs="宋体"/>
                <w:i w:val="0"/>
                <w:color w:val="000000"/>
                <w:kern w:val="0"/>
                <w:sz w:val="21"/>
                <w:szCs w:val="21"/>
                <w:u w:val="none"/>
                <w:lang w:val="en-US" w:eastAsia="zh-CN" w:bidi="ar"/>
              </w:rPr>
            </w:pPr>
            <w:r>
              <w:rPr>
                <w:rFonts w:hint="eastAsia" w:ascii="宋体" w:hAnsi="宋体" w:cs="宋体"/>
                <w:kern w:val="0"/>
                <w:szCs w:val="21"/>
              </w:rPr>
              <w:t>内容物无细胞毒性。</w:t>
            </w:r>
          </w:p>
        </w:tc>
      </w:tr>
      <w:tr w14:paraId="192CEF8D">
        <w:tblPrEx>
          <w:tblCellMar>
            <w:top w:w="0" w:type="dxa"/>
            <w:left w:w="0" w:type="dxa"/>
            <w:bottom w:w="0" w:type="dxa"/>
            <w:right w:w="0" w:type="dxa"/>
          </w:tblCellMar>
        </w:tblPrEx>
        <w:trPr>
          <w:trHeight w:val="1256" w:hRule="atLeast"/>
          <w:jc w:val="center"/>
        </w:trPr>
        <w:tc>
          <w:tcPr>
            <w:tcW w:w="412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0C41F30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347E1E53">
            <w:pPr>
              <w:jc w:val="left"/>
              <w:rPr>
                <w:rFonts w:ascii="宋体" w:hAnsi="宋体" w:cs="宋体"/>
                <w:kern w:val="0"/>
                <w:szCs w:val="21"/>
              </w:rPr>
            </w:pPr>
            <w:r>
              <w:rPr>
                <w:rFonts w:hint="eastAsia" w:ascii="宋体" w:hAnsi="宋体" w:cs="宋体"/>
                <w:kern w:val="0"/>
                <w:szCs w:val="21"/>
              </w:rPr>
              <w:t>瓶：PS（聚苯乙烯）</w:t>
            </w:r>
          </w:p>
          <w:p w14:paraId="6C5276DA">
            <w:pPr>
              <w:jc w:val="left"/>
              <w:rPr>
                <w:rFonts w:ascii="宋体" w:hAnsi="宋体" w:cs="宋体"/>
                <w:kern w:val="0"/>
                <w:szCs w:val="21"/>
              </w:rPr>
            </w:pPr>
            <w:r>
              <w:rPr>
                <w:rFonts w:hint="eastAsia" w:ascii="宋体" w:hAnsi="宋体" w:cs="宋体"/>
                <w:kern w:val="0"/>
                <w:szCs w:val="21"/>
              </w:rPr>
              <w:t>盖子：HDPE（高密度聚乙烯）</w:t>
            </w:r>
          </w:p>
          <w:p w14:paraId="0489269A">
            <w:pPr>
              <w:pStyle w:val="24"/>
              <w:ind w:firstLine="0" w:firstLineChars="0"/>
              <w:jc w:val="left"/>
              <w:rPr>
                <w:rFonts w:ascii="宋体" w:hAnsi="宋体" w:cs="宋体"/>
                <w:kern w:val="0"/>
                <w:szCs w:val="21"/>
              </w:rPr>
            </w:pPr>
            <w:r>
              <w:rPr>
                <w:rFonts w:hint="eastAsia" w:ascii="宋体" w:hAnsi="宋体" w:cs="宋体"/>
                <w:kern w:val="0"/>
                <w:szCs w:val="21"/>
              </w:rPr>
              <w:t>过滤器：PET（聚对苯二甲酸乙二醇酯）、PTFE（聚四氟乙烯）</w:t>
            </w:r>
          </w:p>
          <w:p w14:paraId="07A21F6D">
            <w:pPr>
              <w:pStyle w:val="24"/>
              <w:ind w:firstLine="0" w:firstLineChars="0"/>
              <w:jc w:val="left"/>
              <w:rPr>
                <w:rFonts w:hint="eastAsia" w:ascii="宋体" w:hAnsi="宋体" w:eastAsia="宋体" w:cs="宋体"/>
                <w:i w:val="0"/>
                <w:color w:val="000000"/>
                <w:kern w:val="0"/>
                <w:sz w:val="21"/>
                <w:szCs w:val="21"/>
                <w:u w:val="none"/>
                <w:lang w:val="en-US" w:eastAsia="zh-CN" w:bidi="ar"/>
              </w:rPr>
            </w:pPr>
            <w:r>
              <w:rPr>
                <w:rFonts w:hint="eastAsia" w:ascii="宋体" w:hAnsi="宋体" w:cs="宋体"/>
                <w:kern w:val="0"/>
                <w:szCs w:val="21"/>
              </w:rPr>
              <w:t>制造材料不含重金属</w:t>
            </w:r>
          </w:p>
        </w:tc>
      </w:tr>
      <w:tr w14:paraId="35526B5D">
        <w:tblPrEx>
          <w:tblCellMar>
            <w:top w:w="0" w:type="dxa"/>
            <w:left w:w="0" w:type="dxa"/>
            <w:bottom w:w="0" w:type="dxa"/>
            <w:right w:w="0" w:type="dxa"/>
          </w:tblCellMar>
        </w:tblPrEx>
        <w:trPr>
          <w:trHeight w:val="1256" w:hRule="atLeast"/>
          <w:jc w:val="center"/>
        </w:trPr>
        <w:tc>
          <w:tcPr>
            <w:tcW w:w="412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7EE1EC5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6CA87844">
            <w:pPr>
              <w:pStyle w:val="24"/>
              <w:ind w:firstLine="0" w:firstLineChars="0"/>
              <w:jc w:val="left"/>
              <w:rPr>
                <w:rFonts w:ascii="宋体" w:hAnsi="宋体" w:cs="宋体"/>
                <w:kern w:val="0"/>
                <w:szCs w:val="21"/>
              </w:rPr>
            </w:pPr>
            <w:r>
              <w:rPr>
                <w:rFonts w:hint="eastAsia" w:ascii="宋体" w:hAnsi="宋体" w:cs="宋体"/>
                <w:kern w:val="0"/>
                <w:szCs w:val="21"/>
              </w:rPr>
              <w:t xml:space="preserve">可堆叠的占地面积:25 cm </w:t>
            </w:r>
          </w:p>
          <w:p w14:paraId="2F433EE6">
            <w:pPr>
              <w:pStyle w:val="24"/>
              <w:ind w:firstLine="0" w:firstLineChars="0"/>
              <w:jc w:val="left"/>
              <w:rPr>
                <w:rFonts w:ascii="宋体" w:hAnsi="宋体" w:cs="宋体"/>
                <w:kern w:val="0"/>
                <w:szCs w:val="21"/>
              </w:rPr>
            </w:pPr>
            <w:r>
              <w:rPr>
                <w:rFonts w:hint="eastAsia" w:ascii="宋体" w:hAnsi="宋体" w:cs="宋体"/>
                <w:kern w:val="0"/>
                <w:szCs w:val="21"/>
              </w:rPr>
              <w:t xml:space="preserve">最大值体积:50毫升 </w:t>
            </w:r>
          </w:p>
          <w:p w14:paraId="0AA21A21">
            <w:pPr>
              <w:pStyle w:val="24"/>
              <w:ind w:firstLine="0" w:firstLineChars="0"/>
              <w:jc w:val="left"/>
              <w:rPr>
                <w:rFonts w:ascii="宋体" w:hAnsi="宋体" w:cs="宋体"/>
                <w:kern w:val="0"/>
                <w:szCs w:val="21"/>
              </w:rPr>
            </w:pPr>
            <w:r>
              <w:rPr>
                <w:rFonts w:hint="eastAsia" w:ascii="宋体" w:hAnsi="宋体" w:cs="宋体"/>
                <w:kern w:val="0"/>
                <w:szCs w:val="21"/>
              </w:rPr>
              <w:t xml:space="preserve">工作体积:5毫升- 10毫升 </w:t>
            </w:r>
          </w:p>
          <w:p w14:paraId="5AD4963F">
            <w:pPr>
              <w:pStyle w:val="24"/>
              <w:ind w:firstLine="0" w:firstLineChars="0"/>
              <w:jc w:val="left"/>
              <w:rPr>
                <w:rFonts w:hint="default" w:ascii="宋体" w:hAnsi="宋体" w:cs="宋体"/>
                <w:i w:val="0"/>
                <w:color w:val="000000"/>
                <w:kern w:val="0"/>
                <w:sz w:val="21"/>
                <w:szCs w:val="21"/>
                <w:u w:val="none"/>
                <w:lang w:val="en-US" w:eastAsia="zh-CN" w:bidi="ar"/>
              </w:rPr>
            </w:pPr>
            <w:r>
              <w:rPr>
                <w:rFonts w:hint="eastAsia" w:ascii="宋体" w:hAnsi="宋体" w:cs="宋体"/>
                <w:kern w:val="0"/>
                <w:szCs w:val="21"/>
              </w:rPr>
              <w:t>带红色标准螺帽 </w:t>
            </w:r>
          </w:p>
        </w:tc>
      </w:tr>
      <w:tr w14:paraId="3880EE33">
        <w:tblPrEx>
          <w:tblCellMar>
            <w:top w:w="0" w:type="dxa"/>
            <w:left w:w="0" w:type="dxa"/>
            <w:bottom w:w="0" w:type="dxa"/>
            <w:right w:w="0" w:type="dxa"/>
          </w:tblCellMar>
        </w:tblPrEx>
        <w:trPr>
          <w:trHeight w:val="1140" w:hRule="atLeast"/>
          <w:jc w:val="center"/>
        </w:trPr>
        <w:tc>
          <w:tcPr>
            <w:tcW w:w="412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1C8D2D3C">
            <w:pPr>
              <w:pStyle w:val="40"/>
              <w:spacing w:before="71" w:line="280" w:lineRule="auto"/>
              <w:ind w:right="65" w:rightChars="0"/>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产品售后及其他特殊要求★</w:t>
            </w:r>
          </w:p>
        </w:tc>
        <w:tc>
          <w:tcPr>
            <w:tcW w:w="5273" w:type="dxa"/>
            <w:tcBorders>
              <w:top w:val="nil"/>
              <w:left w:val="nil"/>
              <w:bottom w:val="single" w:color="000000" w:sz="8" w:space="0"/>
              <w:right w:val="single" w:color="000000" w:sz="8" w:space="0"/>
            </w:tcBorders>
            <w:noWrap w:val="0"/>
            <w:tcMar>
              <w:top w:w="15" w:type="dxa"/>
              <w:left w:w="15" w:type="dxa"/>
              <w:right w:w="15" w:type="dxa"/>
            </w:tcMar>
            <w:vAlign w:val="center"/>
          </w:tcPr>
          <w:p w14:paraId="14B28EAC">
            <w:pPr>
              <w:pStyle w:val="2"/>
              <w:rPr>
                <w:rFonts w:ascii="宋体" w:hAnsi="宋体" w:cs="宋体"/>
                <w:kern w:val="0"/>
                <w:szCs w:val="21"/>
              </w:rPr>
            </w:pPr>
            <w:r>
              <w:rPr>
                <w:rFonts w:ascii="宋体" w:hAnsi="宋体" w:cs="宋体"/>
                <w:kern w:val="0"/>
                <w:szCs w:val="21"/>
              </w:rPr>
              <w:t>售后：自购买起一个月；</w:t>
            </w:r>
          </w:p>
          <w:p w14:paraId="6AFF5537">
            <w:pPr>
              <w:pStyle w:val="2"/>
              <w:rPr>
                <w:rFonts w:hint="default" w:ascii="宋体" w:hAnsi="宋体" w:eastAsia="宋体" w:cs="宋体"/>
                <w:i w:val="0"/>
                <w:color w:val="000000"/>
                <w:sz w:val="21"/>
                <w:szCs w:val="21"/>
                <w:u w:val="none"/>
                <w:lang w:val="en-US" w:eastAsia="zh-CN"/>
              </w:rPr>
            </w:pPr>
            <w:r>
              <w:rPr>
                <w:rFonts w:ascii="宋体" w:hAnsi="宋体" w:cs="宋体"/>
                <w:kern w:val="0"/>
                <w:szCs w:val="21"/>
              </w:rPr>
              <w:t>常温，密封，</w:t>
            </w:r>
            <w:r>
              <w:rPr>
                <w:rFonts w:hint="eastAsia" w:ascii="宋体" w:hAnsi="宋体" w:cs="宋体"/>
                <w:kern w:val="0"/>
                <w:szCs w:val="21"/>
              </w:rPr>
              <w:t>防止漏气。</w:t>
            </w:r>
          </w:p>
        </w:tc>
      </w:tr>
    </w:tbl>
    <w:p w14:paraId="685FCE6C">
      <w:pPr>
        <w:rPr>
          <w:rFonts w:hint="default" w:ascii="Times New Roman" w:hAnsi="Times New Roman" w:eastAsia="宋体" w:cs="Times New Roman"/>
          <w:highlight w:val="none"/>
        </w:rPr>
      </w:pPr>
    </w:p>
    <w:p w14:paraId="628A518A">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7BF142BC">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6847FE3B">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2FBBA650">
      <w:pPr>
        <w:pStyle w:val="2"/>
        <w:rPr>
          <w:rFonts w:hint="default"/>
        </w:rPr>
      </w:pPr>
    </w:p>
    <w:p w14:paraId="3C0D8860">
      <w:pPr>
        <w:rPr>
          <w:rFonts w:hint="default"/>
        </w:rPr>
      </w:pPr>
      <w:r>
        <w:rPr>
          <w:rFonts w:hint="default"/>
        </w:rPr>
        <w:br w:type="page"/>
      </w:r>
    </w:p>
    <w:p w14:paraId="21B8F477">
      <w:pPr>
        <w:pStyle w:val="2"/>
        <w:rPr>
          <w:rFonts w:hint="default"/>
        </w:rPr>
      </w:pPr>
    </w:p>
    <w:p w14:paraId="45F2F32C">
      <w:pPr>
        <w:rPr>
          <w:rFonts w:hint="default"/>
        </w:rPr>
      </w:pPr>
    </w:p>
    <w:p w14:paraId="2567B252">
      <w:pPr>
        <w:pStyle w:val="3"/>
        <w:snapToGrid w:val="0"/>
        <w:spacing w:before="120" w:beforeLines="50" w:after="120" w:afterLines="50" w:line="500" w:lineRule="exact"/>
        <w:ind w:firstLine="3654" w:firstLineChars="1300"/>
        <w:jc w:val="both"/>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bookmarkStart w:id="10" w:name="_Toc6291"/>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第三章 文件格式</w:t>
      </w:r>
      <w:bookmarkEnd w:id="6"/>
      <w:bookmarkEnd w:id="7"/>
      <w:bookmarkEnd w:id="8"/>
      <w:bookmarkEnd w:id="9"/>
      <w:bookmarkEnd w:id="10"/>
    </w:p>
    <w:p w14:paraId="12F1BE2D">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9381E5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700DA72">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845E756">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798C748">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641AD48">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CB314B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70F6337">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C135590">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0EDF47D">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D85F49E">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113C6F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54D8086">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B73488E">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CEDB21D">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2D8EE26">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B436540">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51C2412">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48D6EFE">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A913908">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6D9D11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D48178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73B2B96">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E50D7E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AAC729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B417C75">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AC49E98">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703864F">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8BBEE92">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EF536B5">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C33CAFA">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44BC85E">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3A69142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53A2802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761BE961">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4D81B5C1">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6CAB8B5">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2877942">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5A8356DF">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233F190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7C970DF">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7F109890">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1DB393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D64990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0034ED2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14:paraId="364062F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3D3D9B6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236D22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DDD2AE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F02E75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AA0C91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335551D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D547E0C">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p>
    <w:p w14:paraId="04E00D7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生产厂家及品牌：</w:t>
      </w:r>
    </w:p>
    <w:p w14:paraId="52A6299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手机：                      固定电话：</w:t>
      </w:r>
    </w:p>
    <w:p w14:paraId="3C633D4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75286FF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14:paraId="4607812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68BF932">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00808877">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31DF956F">
      <w:pPr>
        <w:pStyle w:val="23"/>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14:paraId="6F39AE3B">
      <w:pPr>
        <w:pStyle w:val="23"/>
        <w:rPr>
          <w:rFonts w:hint="eastAsia"/>
          <w:highlight w:val="none"/>
        </w:rPr>
      </w:pPr>
    </w:p>
    <w:p w14:paraId="7BAD7B10">
      <w:pPr>
        <w:pStyle w:val="23"/>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关于议价的声明函</w:t>
      </w:r>
      <w:r>
        <w:rPr>
          <w:rFonts w:hint="default" w:ascii="Arial" w:hAnsi="Arial" w:cs="Arial" w:eastAsiaTheme="minorEastAsia"/>
          <w:b/>
          <w:bCs/>
          <w:color w:val="000000" w:themeColor="text1"/>
          <w:highlight w:val="none"/>
          <w:lang w:val="zh-CN"/>
          <w14:textFill>
            <w14:solidFill>
              <w14:schemeClr w14:val="tx1"/>
            </w14:solidFill>
          </w14:textFill>
        </w:rPr>
        <w:t>…………………………………………………………………………</w:t>
      </w:r>
    </w:p>
    <w:p w14:paraId="5F40DE8A">
      <w:pPr>
        <w:pStyle w:val="23"/>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资格要求</w:t>
      </w:r>
      <w:r>
        <w:rPr>
          <w:rFonts w:hint="default" w:ascii="Arial" w:hAnsi="Arial" w:cs="Arial" w:eastAsiaTheme="minorEastAsia"/>
          <w:b/>
          <w:bCs/>
          <w:color w:val="000000" w:themeColor="text1"/>
          <w:highlight w:val="none"/>
          <w:lang w:val="zh-CN"/>
          <w14:textFill>
            <w14:solidFill>
              <w14:schemeClr w14:val="tx1"/>
            </w14:solidFill>
          </w14:textFill>
        </w:rPr>
        <w:t>……………………………………………………………………………………………</w:t>
      </w:r>
    </w:p>
    <w:p w14:paraId="562324B1">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eastAsia="宋体" w:cs="宋体"/>
          <w:highlight w:val="none"/>
          <w:lang w:val="en-US" w:eastAsia="zh-CN"/>
        </w:rPr>
        <w:t>1</w:t>
      </w:r>
      <w:r>
        <w:rPr>
          <w:rFonts w:hint="eastAsia"/>
          <w:highlight w:val="none"/>
          <w:lang w:val="en-US" w:eastAsia="zh-CN"/>
        </w:rPr>
        <w:t>）</w:t>
      </w:r>
      <w:r>
        <w:rPr>
          <w:rFonts w:hint="eastAsia"/>
          <w:highlight w:val="none"/>
        </w:rPr>
        <w:t>、供应商营业执照</w:t>
      </w:r>
      <w:r>
        <w:rPr>
          <w:rFonts w:hint="eastAsia"/>
          <w:highlight w:val="none"/>
          <w:lang w:eastAsia="zh-CN"/>
        </w:rPr>
        <w:t>（</w:t>
      </w:r>
      <w:r>
        <w:rPr>
          <w:rFonts w:hint="eastAsia"/>
          <w:highlight w:val="none"/>
          <w:lang w:val="en-US" w:eastAsia="zh-CN"/>
        </w:rPr>
        <w:t>正、副本</w:t>
      </w:r>
      <w:r>
        <w:rPr>
          <w:rFonts w:hint="eastAsia"/>
          <w:highlight w:val="none"/>
          <w:lang w:eastAsia="zh-CN"/>
        </w:rPr>
        <w:t>）</w:t>
      </w:r>
      <w:r>
        <w:rPr>
          <w:rFonts w:hint="eastAsia"/>
          <w:highlight w:val="none"/>
          <w:lang w:val="en-US" w:eastAsia="zh-CN"/>
        </w:rPr>
        <w:t xml:space="preserve"> </w:t>
      </w:r>
      <w:r>
        <w:rPr>
          <w:rFonts w:hint="default" w:ascii="Arial" w:hAnsi="Arial" w:cs="Arial" w:eastAsiaTheme="minorEastAsia"/>
          <w:b/>
          <w:bCs/>
          <w:color w:val="000000" w:themeColor="text1"/>
          <w:highlight w:val="none"/>
          <w:lang w:val="zh-CN"/>
          <w14:textFill>
            <w14:solidFill>
              <w14:schemeClr w14:val="tx1"/>
            </w14:solidFill>
          </w14:textFill>
        </w:rPr>
        <w:t>……………………………………………………………………………………</w:t>
      </w:r>
    </w:p>
    <w:p w14:paraId="35F65F5A">
      <w:pPr>
        <w:keepNext w:val="0"/>
        <w:keepLines w:val="0"/>
        <w:pageBreakBefore w:val="0"/>
        <w:widowControl w:val="0"/>
        <w:kinsoku/>
        <w:wordWrap/>
        <w:overflowPunct/>
        <w:topLinePunct w:val="0"/>
        <w:bidi w:val="0"/>
        <w:snapToGrid/>
        <w:spacing w:line="500" w:lineRule="exact"/>
        <w:textAlignment w:val="auto"/>
        <w:rPr>
          <w:rFonts w:hint="eastAsia" w:eastAsiaTheme="minorEastAsia"/>
          <w:b w:val="0"/>
          <w:bCs w:val="0"/>
          <w:highlight w:val="none"/>
          <w:lang w:val="en-US" w:eastAsia="zh-CN"/>
        </w:rPr>
      </w:pPr>
      <w:r>
        <w:rPr>
          <w:rFonts w:hint="eastAsia"/>
          <w:highlight w:val="none"/>
          <w:lang w:val="en-US" w:eastAsia="zh-CN"/>
        </w:rPr>
        <w:t>2）、</w:t>
      </w:r>
      <w:r>
        <w:rPr>
          <w:rFonts w:hint="eastAsia"/>
          <w:highlight w:val="none"/>
        </w:rPr>
        <w:t>如产品为医疗器械或医疗耗材</w:t>
      </w:r>
      <w:r>
        <w:rPr>
          <w:rFonts w:hint="eastAsia"/>
          <w:highlight w:val="none"/>
          <w:lang w:eastAsia="zh-CN"/>
        </w:rPr>
        <w:t>（</w:t>
      </w:r>
      <w:r>
        <w:rPr>
          <w:rFonts w:hint="eastAsia"/>
          <w:highlight w:val="none"/>
          <w:lang w:val="en-US" w:eastAsia="zh-CN"/>
        </w:rPr>
        <w:t>包含专机专用耗材</w:t>
      </w:r>
      <w:r>
        <w:rPr>
          <w:rFonts w:hint="eastAsia"/>
          <w:highlight w:val="none"/>
          <w:lang w:eastAsia="zh-CN"/>
        </w:rPr>
        <w:t>）</w:t>
      </w:r>
      <w:r>
        <w:rPr>
          <w:rFonts w:hint="eastAsia"/>
          <w:highlight w:val="none"/>
        </w:rPr>
        <w:t>，必须提供医疗器械注册证</w:t>
      </w:r>
      <w:r>
        <w:rPr>
          <w:rFonts w:hint="eastAsia"/>
          <w:highlight w:val="none"/>
          <w:lang w:val="en-US" w:eastAsia="zh-CN"/>
        </w:rPr>
        <w:t>或</w:t>
      </w:r>
      <w:r>
        <w:rPr>
          <w:rFonts w:hint="eastAsia"/>
          <w:highlight w:val="none"/>
        </w:rPr>
        <w:t>医疗器械备案凭证</w:t>
      </w:r>
      <w:r>
        <w:rPr>
          <w:rFonts w:hint="default" w:ascii="Arial" w:hAnsi="Arial" w:cs="Arial" w:eastAsiaTheme="minorEastAsia"/>
          <w:b/>
          <w:bCs/>
          <w:color w:val="000000" w:themeColor="text1"/>
          <w:highlight w:val="none"/>
          <w:lang w:val="zh-CN"/>
          <w14:textFill>
            <w14:solidFill>
              <w14:schemeClr w14:val="tx1"/>
            </w14:solidFill>
          </w14:textFill>
        </w:rPr>
        <w:t>…………………………………………………………………………………………………………………</w:t>
      </w:r>
    </w:p>
    <w:p w14:paraId="770CA714">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highlight w:val="none"/>
          <w:lang w:val="en-US" w:eastAsia="zh-CN"/>
        </w:rPr>
        <w:t>3）、</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r>
        <w:rPr>
          <w:rFonts w:hint="default" w:ascii="Arial" w:hAnsi="Arial" w:cs="Arial" w:eastAsiaTheme="minorEastAsia"/>
          <w:b/>
          <w:bCs/>
          <w:color w:val="000000" w:themeColor="text1"/>
          <w:highlight w:val="none"/>
          <w:lang w:val="zh-CN"/>
          <w14:textFill>
            <w14:solidFill>
              <w14:schemeClr w14:val="tx1"/>
            </w14:solidFill>
          </w14:textFill>
        </w:rPr>
        <w:t>………………………………</w:t>
      </w:r>
    </w:p>
    <w:p w14:paraId="4506C570">
      <w:pPr>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宋体" w:cs="Times New Roman"/>
          <w:highlight w:val="none"/>
          <w:lang w:val="zh-CN"/>
        </w:rPr>
      </w:pPr>
      <w:r>
        <w:rPr>
          <w:rFonts w:hint="eastAsia"/>
          <w:highlight w:val="none"/>
          <w:lang w:val="en-US" w:eastAsia="zh-CN"/>
        </w:rPr>
        <w:t>4</w:t>
      </w:r>
      <w:r>
        <w:rPr>
          <w:rFonts w:hint="eastAsia" w:ascii="Times New Roman" w:hAnsi="Times New Roman" w:eastAsia="宋体" w:cs="Times New Roman"/>
          <w:highlight w:val="none"/>
          <w:lang w:val="en-US" w:eastAsia="zh-CN"/>
        </w:rPr>
        <w:t>）、</w:t>
      </w:r>
      <w:r>
        <w:rPr>
          <w:rFonts w:hint="eastAsia" w:ascii="Times New Roman" w:hAnsi="Times New Roman" w:eastAsia="宋体" w:cs="Times New Roman"/>
          <w:highlight w:val="none"/>
        </w:rPr>
        <w:t>厂家对代理商的授权</w:t>
      </w:r>
      <w:r>
        <w:rPr>
          <w:rFonts w:hint="eastAsia" w:ascii="Times New Roman" w:hAnsi="Times New Roman" w:eastAsia="宋体" w:cs="Times New Roman"/>
          <w:highlight w:val="none"/>
          <w:lang w:val="en-US" w:eastAsia="zh-CN"/>
        </w:rPr>
        <w:t>（如有）</w:t>
      </w:r>
      <w:r>
        <w:rPr>
          <w:rFonts w:hint="default" w:ascii="Times New Roman" w:hAnsi="Times New Roman" w:eastAsia="宋体" w:cs="Times New Roman"/>
          <w:highlight w:val="none"/>
          <w:lang w:val="zh-CN"/>
        </w:rPr>
        <w:t>………………………………………………………………………………</w:t>
      </w:r>
    </w:p>
    <w:p w14:paraId="25F1D8E7">
      <w:pPr>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宋体" w:cs="Times New Roman"/>
          <w:highlight w:val="none"/>
          <w:lang w:val="zh-CN" w:eastAsia="zh-CN"/>
        </w:rPr>
      </w:pPr>
      <w:r>
        <w:rPr>
          <w:rFonts w:hint="default" w:ascii="Times New Roman" w:hAnsi="Times New Roman" w:eastAsia="宋体" w:cs="Times New Roman"/>
          <w:highlight w:val="none"/>
          <w:lang w:val="zh-CN" w:eastAsia="zh-CN"/>
        </w:rPr>
        <w:t>5)、卫材（包含低值卫材、高值耗材）、试剂（等均需标明医保27位码（如有收费项目必须提供）及吉林省阳采平台code码,需提供网页截图并加盖公章（如有）………………………………………………………</w:t>
      </w:r>
    </w:p>
    <w:p w14:paraId="180C394A">
      <w:pPr>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宋体" w:cs="Times New Roman"/>
          <w:highlight w:val="none"/>
          <w:lang w:val="zh-CN"/>
        </w:rPr>
      </w:pPr>
      <w:r>
        <w:rPr>
          <w:rFonts w:hint="eastAsia" w:ascii="Times New Roman" w:hAnsi="Times New Roman" w:eastAsia="宋体" w:cs="Times New Roman"/>
          <w:highlight w:val="none"/>
          <w:lang w:val="en-US" w:eastAsia="zh-CN"/>
        </w:rPr>
        <w:t>6)</w:t>
      </w:r>
      <w:r>
        <w:rPr>
          <w:rFonts w:hint="eastAsia" w:ascii="Times New Roman" w:hAnsi="Times New Roman" w:eastAsia="宋体" w:cs="Times New Roman"/>
          <w:highlight w:val="none"/>
          <w:lang w:val="zh-CN" w:eastAsia="zh-CN"/>
        </w:rPr>
        <w:t>、提供近三年内（本项目投标截止期前）未被“信用中国”网站列入失信被执行人和重大税收违法案件当事人名单的截图</w:t>
      </w:r>
      <w:r>
        <w:rPr>
          <w:rFonts w:hint="eastAsia" w:ascii="Times New Roman" w:hAnsi="Times New Roman" w:eastAsia="宋体" w:cs="Times New Roman"/>
          <w:highlight w:val="none"/>
          <w:lang w:val="en-US" w:eastAsia="zh-CN"/>
        </w:rPr>
        <w:t>和</w:t>
      </w:r>
      <w:r>
        <w:rPr>
          <w:rFonts w:hint="eastAsia" w:ascii="Times New Roman" w:hAnsi="Times New Roman" w:eastAsia="宋体" w:cs="Times New Roman"/>
          <w:highlight w:val="none"/>
          <w:lang w:val="zh-CN" w:eastAsia="zh-CN"/>
        </w:rPr>
        <w:t>未被“中国政府采购网”严重违法失信行为记录名单</w:t>
      </w:r>
      <w:r>
        <w:rPr>
          <w:rFonts w:hint="eastAsia" w:ascii="Times New Roman" w:hAnsi="Times New Roman" w:eastAsia="宋体" w:cs="Times New Roman"/>
          <w:highlight w:val="none"/>
          <w:lang w:val="en-US" w:eastAsia="zh-CN"/>
        </w:rPr>
        <w:t>截图</w:t>
      </w:r>
      <w:r>
        <w:rPr>
          <w:rFonts w:hint="default" w:ascii="Times New Roman" w:hAnsi="Times New Roman" w:eastAsia="宋体" w:cs="Times New Roman"/>
          <w:highlight w:val="none"/>
          <w:lang w:val="zh-CN"/>
        </w:rPr>
        <w:t>……………………………</w:t>
      </w:r>
    </w:p>
    <w:p w14:paraId="65184A59">
      <w:pPr>
        <w:keepNext w:val="0"/>
        <w:keepLines w:val="0"/>
        <w:pageBreakBefore w:val="0"/>
        <w:widowControl w:val="0"/>
        <w:kinsoku/>
        <w:wordWrap/>
        <w:overflowPunct/>
        <w:topLinePunct w:val="0"/>
        <w:bidi w:val="0"/>
        <w:snapToGrid/>
        <w:spacing w:line="500" w:lineRule="exact"/>
        <w:textAlignment w:val="auto"/>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7）</w:t>
      </w:r>
      <w:r>
        <w:rPr>
          <w:rFonts w:hint="eastAsia" w:ascii="Times New Roman" w:hAnsi="Times New Roman" w:eastAsia="宋体" w:cs="Times New Roman"/>
          <w:highlight w:val="none"/>
        </w:rPr>
        <w:t>、提供国家企业信用信息公示系统网站的基础信息截图</w:t>
      </w:r>
      <w:r>
        <w:rPr>
          <w:rFonts w:hint="default" w:ascii="Times New Roman" w:hAnsi="Times New Roman" w:eastAsia="宋体" w:cs="Times New Roman"/>
          <w:highlight w:val="none"/>
          <w:lang w:val="zh-CN"/>
        </w:rPr>
        <w:t>………………………………………………………</w:t>
      </w:r>
    </w:p>
    <w:p w14:paraId="3631EDDB">
      <w:pPr>
        <w:keepNext w:val="0"/>
        <w:keepLines w:val="0"/>
        <w:pageBreakBefore w:val="0"/>
        <w:widowControl w:val="0"/>
        <w:kinsoku/>
        <w:wordWrap/>
        <w:overflowPunct/>
        <w:topLinePunct w:val="0"/>
        <w:bidi w:val="0"/>
        <w:snapToGrid/>
        <w:spacing w:line="500" w:lineRule="exac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8）、近三年同等级三甲医院所报产品的业绩</w:t>
      </w:r>
      <w:r>
        <w:rPr>
          <w:rFonts w:hint="default" w:ascii="Times New Roman" w:hAnsi="Times New Roman" w:eastAsia="宋体" w:cs="Times New Roman"/>
          <w:highlight w:val="none"/>
          <w:lang w:val="zh-CN"/>
        </w:rPr>
        <w:t>………………………………………………………………………</w:t>
      </w:r>
    </w:p>
    <w:p w14:paraId="4DB41D3E">
      <w:pPr>
        <w:keepNext w:val="0"/>
        <w:keepLines w:val="0"/>
        <w:pageBreakBefore w:val="0"/>
        <w:widowControl w:val="0"/>
        <w:kinsoku/>
        <w:wordWrap/>
        <w:overflowPunct/>
        <w:topLinePunct w:val="0"/>
        <w:bidi w:val="0"/>
        <w:snapToGrid/>
        <w:spacing w:line="500" w:lineRule="exact"/>
        <w:textAlignment w:val="auto"/>
        <w:rPr>
          <w:rFonts w:hint="eastAsia"/>
          <w:highlight w:val="none"/>
          <w:lang w:val="zh-CN"/>
        </w:rPr>
      </w:pPr>
      <w:r>
        <w:rPr>
          <w:rFonts w:hint="eastAsia" w:ascii="Times New Roman" w:hAnsi="Times New Roman" w:eastAsia="宋体" w:cs="Times New Roman"/>
          <w:highlight w:val="none"/>
          <w:lang w:val="en-US" w:eastAsia="zh-CN"/>
        </w:rPr>
        <w:t>9）</w:t>
      </w:r>
      <w:r>
        <w:rPr>
          <w:rFonts w:hint="eastAsia" w:ascii="Times New Roman" w:hAnsi="Times New Roman" w:eastAsia="宋体" w:cs="Times New Roman"/>
          <w:highlight w:val="none"/>
        </w:rPr>
        <w:t>、供应商相关资质</w:t>
      </w:r>
      <w:r>
        <w:rPr>
          <w:rFonts w:hint="default" w:ascii="Times New Roman" w:hAnsi="Times New Roman" w:eastAsia="宋体" w:cs="Times New Roman"/>
          <w:highlight w:val="none"/>
          <w:lang w:val="zh-CN"/>
        </w:rPr>
        <w:t>………………………………………………………………………</w:t>
      </w:r>
      <w:r>
        <w:rPr>
          <w:rFonts w:hint="default" w:ascii="Arial" w:hAnsi="Arial" w:cs="Arial" w:eastAsiaTheme="minorEastAsia"/>
          <w:b/>
          <w:bCs/>
          <w:color w:val="000000" w:themeColor="text1"/>
          <w:highlight w:val="none"/>
          <w:lang w:val="zh-CN"/>
          <w14:textFill>
            <w14:solidFill>
              <w14:schemeClr w14:val="tx1"/>
            </w14:solidFill>
          </w14:textFill>
        </w:rPr>
        <w:t>………………………</w:t>
      </w:r>
    </w:p>
    <w:p w14:paraId="2280C446">
      <w:pPr>
        <w:pStyle w:val="23"/>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法定代表人授权书</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14:paraId="43756FE4">
      <w:pPr>
        <w:pStyle w:val="23"/>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4、采购信息汇总表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14:paraId="1FA6DD00">
      <w:pPr>
        <w:pStyle w:val="23"/>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5、产品技术参数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14:paraId="0A7F3235">
      <w:pPr>
        <w:pStyle w:val="9"/>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default"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t>1）技术参数偏离表……………………………………………………………………………</w:t>
      </w:r>
    </w:p>
    <w:p w14:paraId="48DCD899">
      <w:pPr>
        <w:pStyle w:val="23"/>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2）商务条款偏离表</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p>
    <w:p w14:paraId="619A5668">
      <w:pPr>
        <w:pStyle w:val="9"/>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6、供应商售后服务承诺…………………………………………………………………………</w:t>
      </w:r>
    </w:p>
    <w:p w14:paraId="0DA8CD77">
      <w:pPr>
        <w:pStyle w:val="23"/>
        <w:keepNext w:val="0"/>
        <w:keepLines w:val="0"/>
        <w:pageBreakBefore w:val="0"/>
        <w:widowControl w:val="0"/>
        <w:kinsoku/>
        <w:wordWrap/>
        <w:overflowPunct/>
        <w:topLinePunct w:val="0"/>
        <w:bidi w:val="0"/>
        <w:snapToGrid/>
        <w:spacing w:line="500" w:lineRule="exact"/>
        <w:textAlignment w:val="auto"/>
        <w:rPr>
          <w:rFonts w:hint="default"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7</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、供应商资格声明函</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14:paraId="65137646">
      <w:pPr>
        <w:pStyle w:val="9"/>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8</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、技术服务方案</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14:paraId="754D6CCD">
      <w:pPr>
        <w:pStyle w:val="9"/>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9</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、投标人不参与围标串标承诺书</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br w:type="page"/>
      </w:r>
    </w:p>
    <w:p w14:paraId="2ADE36C8">
      <w:pPr>
        <w:pStyle w:val="23"/>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14:paraId="73155F6B">
      <w:pPr>
        <w:pStyle w:val="23"/>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3E56A15">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6AA24622">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50F916F5">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66DEDE72">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4DCF7BE0">
      <w:pPr>
        <w:pStyle w:val="2"/>
        <w:rPr>
          <w:rFonts w:hint="eastAsia"/>
          <w:highlight w:val="none"/>
          <w:lang w:eastAsia="zh-CN"/>
        </w:rPr>
      </w:pPr>
    </w:p>
    <w:p w14:paraId="34A337D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16D23556">
      <w:pPr>
        <w:pStyle w:val="2"/>
        <w:rPr>
          <w:rFonts w:hint="eastAsia"/>
          <w:highlight w:val="none"/>
          <w:lang w:eastAsia="zh-CN"/>
        </w:rPr>
      </w:pPr>
    </w:p>
    <w:p w14:paraId="035E67C5">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09121585">
      <w:pPr>
        <w:pStyle w:val="2"/>
        <w:rPr>
          <w:rFonts w:hint="eastAsia"/>
          <w:highlight w:val="none"/>
          <w:lang w:eastAsia="zh-CN"/>
        </w:rPr>
      </w:pPr>
    </w:p>
    <w:p w14:paraId="68557061">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1FAD5E72">
      <w:pPr>
        <w:pStyle w:val="2"/>
        <w:rPr>
          <w:rFonts w:hint="eastAsia"/>
          <w:highlight w:val="none"/>
          <w:lang w:eastAsia="zh-CN"/>
        </w:rPr>
      </w:pPr>
    </w:p>
    <w:p w14:paraId="6657DBD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790BF03E">
      <w:pPr>
        <w:pStyle w:val="2"/>
        <w:rPr>
          <w:rFonts w:hint="eastAsia"/>
          <w:highlight w:val="none"/>
          <w:lang w:eastAsia="zh-CN"/>
        </w:rPr>
      </w:pPr>
    </w:p>
    <w:p w14:paraId="707D0D15">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55CEBBE8">
      <w:pPr>
        <w:pStyle w:val="2"/>
        <w:rPr>
          <w:rFonts w:hint="eastAsia"/>
          <w:highlight w:val="none"/>
          <w:lang w:eastAsia="zh-CN"/>
        </w:rPr>
      </w:pPr>
    </w:p>
    <w:p w14:paraId="231ECD40">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6A8AC297">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5237C230">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485E8C11">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14:paraId="34880789">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02DBEFCD">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正、副本</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（三证合一）；</w:t>
      </w:r>
    </w:p>
    <w:p w14:paraId="578DDADD">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或</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《医疗器械备案凭证》（如无医疗器械注册证，自行出具声明并盖章，声明不属于医疗器械或仅用于科研）；</w:t>
      </w:r>
    </w:p>
    <w:p w14:paraId="7ABD0DDA">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三、提供《医疗器械生产企业许可证》或《医疗器械生产备案凭证》或《医疗器械经营企业许可证》或《医疗器械经营备案凭证》（如有）；</w:t>
      </w:r>
    </w:p>
    <w:p w14:paraId="775C729F">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14:paraId="324C8477">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t>卫材（包含低值卫材、高值耗材）、试剂（等均需标明医保27位码（如有收费项目必须提供）及吉林省阳采平台code码,需提供网页截图并加盖公章（如有）</w:t>
      </w:r>
    </w:p>
    <w:p w14:paraId="14A8F782">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提供近三年内（本项目投标截止期前）</w:t>
      </w:r>
    </w:p>
    <w:p w14:paraId="415C5ED2">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1.未被“信用中国”网站列入失信被执行人和重大税收违法案件当事人名单的；</w:t>
      </w:r>
    </w:p>
    <w:p w14:paraId="674C8E2C">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2.未被“中国政府采购网”网站列入政府采购严重违法失信行为记录名单（处罚期限尚未届满的）的截图证明</w:t>
      </w:r>
    </w:p>
    <w:p w14:paraId="14073D4C">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提供国家企业信用信息公示系统网站的基础信息截图（应包含营业执照信息、股东及出资信息、主要人员信息）；</w:t>
      </w:r>
    </w:p>
    <w:p w14:paraId="25497B44">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八、近三年同等级三甲医院所报产品的业绩</w:t>
      </w:r>
    </w:p>
    <w:p w14:paraId="7FE1F41F">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九、供应商相关资质。</w:t>
      </w:r>
    </w:p>
    <w:p w14:paraId="0AC5C043">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13542904">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038D584C">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69125CEB">
      <w:pPr>
        <w:pStyle w:val="23"/>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14:paraId="4546C8E6">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2AAFCEE0">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0CF9AE30">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0964BF8F">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0E879545">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21074F36">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6F50D96E">
      <w:pPr>
        <w:pStyle w:val="23"/>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4765D9BE">
      <w:pPr>
        <w:pStyle w:val="23"/>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623234E8">
      <w:pPr>
        <w:pStyle w:val="23"/>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5950A206">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6BFE0E2">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440A199">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202D9E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CCC5A51">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1AD1EAE">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3D7E345">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FCAA9E1">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13FA52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4F0450E7">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7B9C1223">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579B1497">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4978BB85">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footerReference r:id="rId5"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12CB533C">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14:paraId="04E8A1C8">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3E7DA2DD">
      <w:pPr>
        <w:spacing w:line="360" w:lineRule="exact"/>
        <w:jc w:val="center"/>
        <w:rPr>
          <w:rFonts w:hint="eastAsia" w:ascii="宋体" w:hAnsi="宋体" w:eastAsia="宋体"/>
          <w:b/>
          <w:bCs/>
          <w:sz w:val="24"/>
          <w:highlight w:val="none"/>
          <w:lang w:eastAsia="zh-CN"/>
        </w:rPr>
      </w:pPr>
      <w:bookmarkStart w:id="11" w:name="_Toc449013649"/>
      <w:r>
        <w:rPr>
          <w:rFonts w:hint="eastAsia" w:ascii="宋体" w:hAnsi="宋体"/>
          <w:b/>
          <w:bCs/>
          <w:sz w:val="28"/>
          <w:szCs w:val="28"/>
          <w:highlight w:val="none"/>
          <w:lang w:eastAsia="zh-CN"/>
        </w:rPr>
        <w:t>信息汇总表</w:t>
      </w:r>
    </w:p>
    <w:p w14:paraId="59D3B698">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16"/>
        <w:tblpPr w:leftFromText="180" w:rightFromText="180" w:vertAnchor="text" w:horzAnchor="margin" w:tblpXSpec="center" w:tblpY="355"/>
        <w:tblW w:w="15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64"/>
        <w:gridCol w:w="1834"/>
        <w:gridCol w:w="1182"/>
        <w:gridCol w:w="1387"/>
        <w:gridCol w:w="1838"/>
        <w:gridCol w:w="721"/>
        <w:gridCol w:w="1187"/>
        <w:gridCol w:w="826"/>
        <w:gridCol w:w="826"/>
        <w:gridCol w:w="695"/>
        <w:gridCol w:w="963"/>
        <w:gridCol w:w="1475"/>
        <w:gridCol w:w="997"/>
      </w:tblGrid>
      <w:tr w14:paraId="79CB7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75" w:type="dxa"/>
            <w:vMerge w:val="restart"/>
            <w:vAlign w:val="center"/>
          </w:tcPr>
          <w:p w14:paraId="15287F49">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序号</w:t>
            </w:r>
          </w:p>
        </w:tc>
        <w:tc>
          <w:tcPr>
            <w:tcW w:w="1364" w:type="dxa"/>
            <w:vMerge w:val="restart"/>
            <w:vAlign w:val="center"/>
          </w:tcPr>
          <w:p w14:paraId="6E5080B2">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采购产品项目名称</w:t>
            </w:r>
          </w:p>
        </w:tc>
        <w:tc>
          <w:tcPr>
            <w:tcW w:w="1834" w:type="dxa"/>
            <w:vMerge w:val="restart"/>
            <w:vAlign w:val="center"/>
          </w:tcPr>
          <w:p w14:paraId="7E6396E7">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投标产品名称</w:t>
            </w:r>
          </w:p>
          <w:p w14:paraId="2171E991">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(注册证名称）</w:t>
            </w:r>
          </w:p>
        </w:tc>
        <w:tc>
          <w:tcPr>
            <w:tcW w:w="1182" w:type="dxa"/>
            <w:vMerge w:val="restart"/>
            <w:vAlign w:val="center"/>
          </w:tcPr>
          <w:p w14:paraId="3131F1ED">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投标产品</w:t>
            </w:r>
          </w:p>
          <w:p w14:paraId="4ADCCA4F">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生产厂家</w:t>
            </w:r>
          </w:p>
        </w:tc>
        <w:tc>
          <w:tcPr>
            <w:tcW w:w="1387" w:type="dxa"/>
            <w:vMerge w:val="restart"/>
            <w:vAlign w:val="center"/>
          </w:tcPr>
          <w:p w14:paraId="2B1E2C98">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投标产品</w:t>
            </w:r>
          </w:p>
          <w:p w14:paraId="4349A0EE">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生产产地</w:t>
            </w:r>
          </w:p>
        </w:tc>
        <w:tc>
          <w:tcPr>
            <w:tcW w:w="1838" w:type="dxa"/>
            <w:vMerge w:val="restart"/>
            <w:vAlign w:val="center"/>
          </w:tcPr>
          <w:p w14:paraId="1276426A">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投标产品规格</w:t>
            </w:r>
          </w:p>
          <w:p w14:paraId="4A838E1F">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（注册证规格）</w:t>
            </w:r>
          </w:p>
        </w:tc>
        <w:tc>
          <w:tcPr>
            <w:tcW w:w="721" w:type="dxa"/>
            <w:vMerge w:val="restart"/>
            <w:vAlign w:val="center"/>
          </w:tcPr>
          <w:p w14:paraId="2D488929">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品牌</w:t>
            </w:r>
          </w:p>
        </w:tc>
        <w:tc>
          <w:tcPr>
            <w:tcW w:w="1187" w:type="dxa"/>
            <w:vMerge w:val="restart"/>
            <w:vAlign w:val="center"/>
          </w:tcPr>
          <w:p w14:paraId="42202B8D">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注册证号</w:t>
            </w:r>
          </w:p>
        </w:tc>
        <w:tc>
          <w:tcPr>
            <w:tcW w:w="826" w:type="dxa"/>
            <w:vMerge w:val="restart"/>
            <w:vAlign w:val="center"/>
          </w:tcPr>
          <w:p w14:paraId="054195DA">
            <w:pPr>
              <w:spacing w:line="360" w:lineRule="auto"/>
              <w:jc w:val="center"/>
              <w:rPr>
                <w:rFonts w:hint="eastAsia" w:ascii="宋体" w:hAnsi="宋体" w:cs="宋体"/>
                <w:b/>
                <w:bCs/>
                <w:sz w:val="20"/>
                <w:szCs w:val="20"/>
                <w:highlight w:val="none"/>
                <w:lang w:val="en-US" w:eastAsia="zh-CN"/>
              </w:rPr>
            </w:pPr>
            <w:r>
              <w:rPr>
                <w:rFonts w:hint="eastAsia" w:ascii="宋体" w:hAnsi="宋体" w:cs="宋体"/>
                <w:b/>
                <w:bCs/>
                <w:sz w:val="20"/>
                <w:szCs w:val="20"/>
                <w:highlight w:val="none"/>
                <w:lang w:val="en-US" w:eastAsia="zh-CN"/>
              </w:rPr>
              <w:t>产品</w:t>
            </w:r>
          </w:p>
          <w:p w14:paraId="333F9128">
            <w:pPr>
              <w:spacing w:line="360" w:lineRule="auto"/>
              <w:jc w:val="center"/>
              <w:rPr>
                <w:rFonts w:hint="default"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材质</w:t>
            </w:r>
          </w:p>
        </w:tc>
        <w:tc>
          <w:tcPr>
            <w:tcW w:w="826" w:type="dxa"/>
            <w:vMerge w:val="restart"/>
            <w:vAlign w:val="center"/>
          </w:tcPr>
          <w:p w14:paraId="6CD08FB3">
            <w:pPr>
              <w:spacing w:line="360" w:lineRule="auto"/>
              <w:jc w:val="center"/>
              <w:rPr>
                <w:rFonts w:hint="eastAsia" w:ascii="宋体" w:hAnsi="宋体" w:cs="宋体"/>
                <w:b/>
                <w:bCs/>
                <w:sz w:val="20"/>
                <w:szCs w:val="20"/>
                <w:highlight w:val="none"/>
                <w:lang w:val="en-US" w:eastAsia="zh-CN"/>
              </w:rPr>
            </w:pPr>
            <w:r>
              <w:rPr>
                <w:rFonts w:hint="eastAsia" w:ascii="宋体" w:hAnsi="宋体" w:cs="宋体"/>
                <w:b/>
                <w:bCs/>
                <w:sz w:val="20"/>
                <w:szCs w:val="20"/>
                <w:highlight w:val="none"/>
                <w:lang w:val="en-US" w:eastAsia="zh-CN"/>
              </w:rPr>
              <w:t>功能</w:t>
            </w:r>
          </w:p>
          <w:p w14:paraId="47FED2B9">
            <w:pPr>
              <w:spacing w:line="360" w:lineRule="auto"/>
              <w:jc w:val="center"/>
              <w:rPr>
                <w:rFonts w:hint="default" w:ascii="宋体" w:hAnsi="宋体" w:cs="宋体"/>
                <w:b/>
                <w:bCs/>
                <w:sz w:val="20"/>
                <w:szCs w:val="20"/>
                <w:highlight w:val="none"/>
                <w:lang w:val="en-US" w:eastAsia="zh-CN"/>
              </w:rPr>
            </w:pPr>
            <w:r>
              <w:rPr>
                <w:rFonts w:hint="eastAsia" w:ascii="宋体" w:hAnsi="宋体" w:cs="宋体"/>
                <w:b/>
                <w:bCs/>
                <w:sz w:val="20"/>
                <w:szCs w:val="20"/>
                <w:highlight w:val="none"/>
                <w:lang w:val="en-US" w:eastAsia="zh-CN"/>
              </w:rPr>
              <w:t>描述</w:t>
            </w:r>
          </w:p>
        </w:tc>
        <w:tc>
          <w:tcPr>
            <w:tcW w:w="695" w:type="dxa"/>
            <w:vMerge w:val="restart"/>
            <w:vAlign w:val="center"/>
          </w:tcPr>
          <w:p w14:paraId="4CAFFA6E">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到货时间</w:t>
            </w:r>
          </w:p>
        </w:tc>
        <w:tc>
          <w:tcPr>
            <w:tcW w:w="963" w:type="dxa"/>
            <w:vMerge w:val="restart"/>
            <w:vAlign w:val="center"/>
          </w:tcPr>
          <w:p w14:paraId="7CB6CA28">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保修期</w:t>
            </w:r>
          </w:p>
          <w:p w14:paraId="4891D214">
            <w:pPr>
              <w:spacing w:line="360" w:lineRule="auto"/>
              <w:jc w:val="center"/>
              <w:rPr>
                <w:rFonts w:ascii="宋体" w:hAnsi="宋体" w:cs="宋体"/>
                <w:b/>
                <w:bCs/>
                <w:sz w:val="20"/>
                <w:szCs w:val="20"/>
                <w:highlight w:val="none"/>
              </w:rPr>
            </w:pPr>
            <w:r>
              <w:rPr>
                <w:rFonts w:hint="eastAsia" w:ascii="宋体" w:hAnsi="宋体" w:eastAsia="宋体" w:cs="宋体"/>
                <w:b/>
                <w:color w:val="auto"/>
                <w:sz w:val="18"/>
                <w:szCs w:val="18"/>
                <w:highlight w:val="none"/>
              </w:rPr>
              <w:t>（全保）</w:t>
            </w:r>
          </w:p>
        </w:tc>
        <w:tc>
          <w:tcPr>
            <w:tcW w:w="1475" w:type="dxa"/>
            <w:vMerge w:val="restart"/>
            <w:vAlign w:val="center"/>
          </w:tcPr>
          <w:p w14:paraId="6CF0014F">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出保后每年每套（台）的保修价格(全保)</w:t>
            </w:r>
          </w:p>
        </w:tc>
        <w:tc>
          <w:tcPr>
            <w:tcW w:w="997" w:type="dxa"/>
            <w:vAlign w:val="center"/>
          </w:tcPr>
          <w:p w14:paraId="72C9160C">
            <w:pPr>
              <w:spacing w:line="360" w:lineRule="auto"/>
              <w:jc w:val="center"/>
              <w:rPr>
                <w:rFonts w:hint="eastAsia" w:ascii="宋体" w:hAnsi="宋体" w:cs="宋体"/>
                <w:b/>
                <w:bCs/>
                <w:sz w:val="20"/>
                <w:szCs w:val="20"/>
                <w:highlight w:val="none"/>
              </w:rPr>
            </w:pPr>
            <w:r>
              <w:rPr>
                <w:rFonts w:hint="eastAsia" w:ascii="宋体" w:hAnsi="宋体" w:cs="宋体"/>
                <w:b/>
                <w:bCs/>
                <w:sz w:val="20"/>
                <w:szCs w:val="20"/>
                <w:highlight w:val="none"/>
              </w:rPr>
              <w:t>备注</w:t>
            </w:r>
          </w:p>
        </w:tc>
      </w:tr>
      <w:tr w14:paraId="71EB4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75" w:type="dxa"/>
            <w:vMerge w:val="continue"/>
            <w:vAlign w:val="center"/>
          </w:tcPr>
          <w:p w14:paraId="53BD8A61">
            <w:pPr>
              <w:snapToGrid w:val="0"/>
              <w:jc w:val="center"/>
              <w:rPr>
                <w:rFonts w:ascii="宋体" w:hAnsi="宋体" w:cs="宋体"/>
                <w:sz w:val="20"/>
                <w:szCs w:val="20"/>
                <w:highlight w:val="none"/>
              </w:rPr>
            </w:pPr>
          </w:p>
        </w:tc>
        <w:tc>
          <w:tcPr>
            <w:tcW w:w="1364" w:type="dxa"/>
            <w:vMerge w:val="continue"/>
            <w:vAlign w:val="center"/>
          </w:tcPr>
          <w:p w14:paraId="54E2A722">
            <w:pPr>
              <w:snapToGrid w:val="0"/>
              <w:jc w:val="center"/>
              <w:rPr>
                <w:rFonts w:ascii="宋体" w:hAnsi="宋体" w:cs="宋体"/>
                <w:sz w:val="20"/>
                <w:szCs w:val="20"/>
                <w:highlight w:val="none"/>
              </w:rPr>
            </w:pPr>
          </w:p>
        </w:tc>
        <w:tc>
          <w:tcPr>
            <w:tcW w:w="1834" w:type="dxa"/>
            <w:vMerge w:val="continue"/>
            <w:vAlign w:val="center"/>
          </w:tcPr>
          <w:p w14:paraId="6B03A0C9">
            <w:pPr>
              <w:snapToGrid w:val="0"/>
              <w:jc w:val="center"/>
              <w:rPr>
                <w:rFonts w:ascii="宋体" w:hAnsi="宋体" w:cs="宋体"/>
                <w:color w:val="FF0000"/>
                <w:sz w:val="20"/>
                <w:szCs w:val="20"/>
                <w:highlight w:val="none"/>
              </w:rPr>
            </w:pPr>
          </w:p>
        </w:tc>
        <w:tc>
          <w:tcPr>
            <w:tcW w:w="1182" w:type="dxa"/>
            <w:vMerge w:val="continue"/>
            <w:vAlign w:val="center"/>
          </w:tcPr>
          <w:p w14:paraId="53EDE82C">
            <w:pPr>
              <w:snapToGrid w:val="0"/>
              <w:jc w:val="center"/>
              <w:rPr>
                <w:rFonts w:ascii="宋体" w:hAnsi="宋体" w:cs="宋体"/>
                <w:sz w:val="20"/>
                <w:szCs w:val="20"/>
                <w:highlight w:val="none"/>
              </w:rPr>
            </w:pPr>
          </w:p>
        </w:tc>
        <w:tc>
          <w:tcPr>
            <w:tcW w:w="1387" w:type="dxa"/>
            <w:vMerge w:val="continue"/>
            <w:vAlign w:val="center"/>
          </w:tcPr>
          <w:p w14:paraId="22889CEA">
            <w:pPr>
              <w:snapToGrid w:val="0"/>
              <w:jc w:val="center"/>
              <w:rPr>
                <w:rFonts w:ascii="宋体" w:hAnsi="宋体" w:cs="宋体"/>
                <w:sz w:val="20"/>
                <w:szCs w:val="20"/>
                <w:highlight w:val="none"/>
              </w:rPr>
            </w:pPr>
          </w:p>
        </w:tc>
        <w:tc>
          <w:tcPr>
            <w:tcW w:w="1838" w:type="dxa"/>
            <w:vMerge w:val="continue"/>
            <w:vAlign w:val="center"/>
          </w:tcPr>
          <w:p w14:paraId="46650C27">
            <w:pPr>
              <w:snapToGrid w:val="0"/>
              <w:jc w:val="center"/>
              <w:rPr>
                <w:rFonts w:ascii="宋体" w:hAnsi="宋体" w:cs="宋体"/>
                <w:sz w:val="20"/>
                <w:szCs w:val="20"/>
                <w:highlight w:val="none"/>
              </w:rPr>
            </w:pPr>
          </w:p>
        </w:tc>
        <w:tc>
          <w:tcPr>
            <w:tcW w:w="721" w:type="dxa"/>
            <w:vMerge w:val="continue"/>
            <w:vAlign w:val="center"/>
          </w:tcPr>
          <w:p w14:paraId="0F13D6AA">
            <w:pPr>
              <w:snapToGrid w:val="0"/>
              <w:jc w:val="center"/>
              <w:rPr>
                <w:rFonts w:ascii="宋体" w:hAnsi="宋体" w:cs="宋体"/>
                <w:sz w:val="20"/>
                <w:szCs w:val="20"/>
                <w:highlight w:val="none"/>
              </w:rPr>
            </w:pPr>
          </w:p>
        </w:tc>
        <w:tc>
          <w:tcPr>
            <w:tcW w:w="1187" w:type="dxa"/>
            <w:vMerge w:val="continue"/>
            <w:vAlign w:val="center"/>
          </w:tcPr>
          <w:p w14:paraId="408EAF3F">
            <w:pPr>
              <w:snapToGrid w:val="0"/>
              <w:jc w:val="center"/>
              <w:rPr>
                <w:rFonts w:ascii="宋体" w:hAnsi="宋体" w:cs="宋体"/>
                <w:sz w:val="20"/>
                <w:szCs w:val="20"/>
                <w:highlight w:val="none"/>
              </w:rPr>
            </w:pPr>
          </w:p>
        </w:tc>
        <w:tc>
          <w:tcPr>
            <w:tcW w:w="826" w:type="dxa"/>
            <w:vMerge w:val="continue"/>
            <w:vAlign w:val="center"/>
          </w:tcPr>
          <w:p w14:paraId="28348576">
            <w:pPr>
              <w:snapToGrid w:val="0"/>
              <w:jc w:val="center"/>
              <w:rPr>
                <w:rFonts w:ascii="宋体" w:hAnsi="宋体" w:cs="宋体"/>
                <w:sz w:val="20"/>
                <w:szCs w:val="20"/>
                <w:highlight w:val="none"/>
              </w:rPr>
            </w:pPr>
          </w:p>
        </w:tc>
        <w:tc>
          <w:tcPr>
            <w:tcW w:w="826" w:type="dxa"/>
            <w:vMerge w:val="continue"/>
            <w:vAlign w:val="center"/>
          </w:tcPr>
          <w:p w14:paraId="1ADED6D2">
            <w:pPr>
              <w:snapToGrid w:val="0"/>
              <w:jc w:val="center"/>
              <w:rPr>
                <w:rFonts w:ascii="宋体" w:hAnsi="宋体" w:cs="宋体"/>
                <w:sz w:val="20"/>
                <w:szCs w:val="20"/>
                <w:highlight w:val="none"/>
              </w:rPr>
            </w:pPr>
          </w:p>
        </w:tc>
        <w:tc>
          <w:tcPr>
            <w:tcW w:w="695" w:type="dxa"/>
            <w:vMerge w:val="continue"/>
            <w:vAlign w:val="center"/>
          </w:tcPr>
          <w:p w14:paraId="74D237A9">
            <w:pPr>
              <w:snapToGrid w:val="0"/>
              <w:jc w:val="center"/>
              <w:rPr>
                <w:rFonts w:ascii="宋体" w:hAnsi="宋体" w:cs="宋体"/>
                <w:sz w:val="20"/>
                <w:szCs w:val="20"/>
                <w:highlight w:val="none"/>
              </w:rPr>
            </w:pPr>
          </w:p>
        </w:tc>
        <w:tc>
          <w:tcPr>
            <w:tcW w:w="963" w:type="dxa"/>
            <w:vMerge w:val="continue"/>
            <w:vAlign w:val="center"/>
          </w:tcPr>
          <w:p w14:paraId="7B70CE22">
            <w:pPr>
              <w:snapToGrid w:val="0"/>
              <w:jc w:val="center"/>
              <w:rPr>
                <w:rFonts w:ascii="宋体" w:hAnsi="宋体" w:cs="宋体"/>
                <w:sz w:val="20"/>
                <w:szCs w:val="20"/>
                <w:highlight w:val="none"/>
              </w:rPr>
            </w:pPr>
          </w:p>
        </w:tc>
        <w:tc>
          <w:tcPr>
            <w:tcW w:w="1475" w:type="dxa"/>
            <w:vMerge w:val="continue"/>
            <w:vAlign w:val="center"/>
          </w:tcPr>
          <w:p w14:paraId="6E3B7BDD">
            <w:pPr>
              <w:snapToGrid w:val="0"/>
              <w:jc w:val="center"/>
              <w:rPr>
                <w:rFonts w:ascii="宋体" w:hAnsi="宋体" w:cs="宋体"/>
                <w:sz w:val="20"/>
                <w:szCs w:val="20"/>
                <w:highlight w:val="none"/>
              </w:rPr>
            </w:pPr>
          </w:p>
        </w:tc>
        <w:tc>
          <w:tcPr>
            <w:tcW w:w="997" w:type="dxa"/>
            <w:vAlign w:val="center"/>
          </w:tcPr>
          <w:p w14:paraId="6D4BDD0E">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其他</w:t>
            </w:r>
          </w:p>
          <w:p w14:paraId="67BCB44E">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说明</w:t>
            </w:r>
          </w:p>
        </w:tc>
      </w:tr>
      <w:tr w14:paraId="0381B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Align w:val="center"/>
          </w:tcPr>
          <w:p w14:paraId="6D66A949">
            <w:pPr>
              <w:snapToGrid w:val="0"/>
              <w:jc w:val="center"/>
              <w:rPr>
                <w:rFonts w:ascii="宋体" w:hAnsi="宋体" w:cs="宋体"/>
                <w:sz w:val="24"/>
                <w:szCs w:val="24"/>
                <w:highlight w:val="none"/>
              </w:rPr>
            </w:pPr>
            <w:r>
              <w:rPr>
                <w:rFonts w:hint="eastAsia" w:ascii="宋体" w:hAnsi="宋体" w:cs="宋体"/>
                <w:sz w:val="24"/>
                <w:szCs w:val="24"/>
                <w:highlight w:val="none"/>
              </w:rPr>
              <w:t>1</w:t>
            </w:r>
          </w:p>
        </w:tc>
        <w:tc>
          <w:tcPr>
            <w:tcW w:w="1364" w:type="dxa"/>
            <w:vAlign w:val="center"/>
          </w:tcPr>
          <w:p w14:paraId="480C7DB8">
            <w:pPr>
              <w:snapToGrid w:val="0"/>
              <w:jc w:val="center"/>
              <w:rPr>
                <w:rFonts w:ascii="宋体" w:hAnsi="宋体" w:cs="宋体"/>
                <w:sz w:val="24"/>
                <w:szCs w:val="24"/>
                <w:highlight w:val="none"/>
              </w:rPr>
            </w:pPr>
          </w:p>
        </w:tc>
        <w:tc>
          <w:tcPr>
            <w:tcW w:w="1834" w:type="dxa"/>
            <w:vAlign w:val="center"/>
          </w:tcPr>
          <w:p w14:paraId="100DC30F">
            <w:pPr>
              <w:snapToGrid w:val="0"/>
              <w:jc w:val="center"/>
              <w:rPr>
                <w:rFonts w:ascii="宋体" w:hAnsi="宋体" w:cs="宋体"/>
                <w:color w:val="FF0000"/>
                <w:sz w:val="24"/>
                <w:szCs w:val="24"/>
                <w:highlight w:val="none"/>
              </w:rPr>
            </w:pPr>
          </w:p>
        </w:tc>
        <w:tc>
          <w:tcPr>
            <w:tcW w:w="1182" w:type="dxa"/>
            <w:vAlign w:val="center"/>
          </w:tcPr>
          <w:p w14:paraId="16248E7C">
            <w:pPr>
              <w:snapToGrid w:val="0"/>
              <w:jc w:val="center"/>
              <w:rPr>
                <w:rFonts w:ascii="宋体" w:hAnsi="宋体" w:cs="宋体"/>
                <w:sz w:val="24"/>
                <w:szCs w:val="24"/>
                <w:highlight w:val="none"/>
              </w:rPr>
            </w:pPr>
          </w:p>
        </w:tc>
        <w:tc>
          <w:tcPr>
            <w:tcW w:w="1387" w:type="dxa"/>
            <w:vAlign w:val="center"/>
          </w:tcPr>
          <w:p w14:paraId="0A0CA331">
            <w:pPr>
              <w:snapToGrid w:val="0"/>
              <w:jc w:val="center"/>
              <w:rPr>
                <w:rFonts w:ascii="宋体" w:hAnsi="宋体" w:cs="宋体"/>
                <w:sz w:val="24"/>
                <w:szCs w:val="24"/>
                <w:highlight w:val="none"/>
              </w:rPr>
            </w:pPr>
          </w:p>
        </w:tc>
        <w:tc>
          <w:tcPr>
            <w:tcW w:w="1838" w:type="dxa"/>
            <w:vAlign w:val="center"/>
          </w:tcPr>
          <w:p w14:paraId="0E839A73">
            <w:pPr>
              <w:snapToGrid w:val="0"/>
              <w:jc w:val="center"/>
              <w:rPr>
                <w:rFonts w:ascii="宋体" w:hAnsi="宋体" w:cs="宋体"/>
                <w:sz w:val="24"/>
                <w:szCs w:val="24"/>
                <w:highlight w:val="none"/>
              </w:rPr>
            </w:pPr>
          </w:p>
        </w:tc>
        <w:tc>
          <w:tcPr>
            <w:tcW w:w="721" w:type="dxa"/>
            <w:vAlign w:val="center"/>
          </w:tcPr>
          <w:p w14:paraId="1BA46900">
            <w:pPr>
              <w:snapToGrid w:val="0"/>
              <w:jc w:val="center"/>
              <w:rPr>
                <w:rFonts w:ascii="宋体" w:hAnsi="宋体" w:cs="宋体"/>
                <w:sz w:val="24"/>
                <w:szCs w:val="24"/>
                <w:highlight w:val="none"/>
              </w:rPr>
            </w:pPr>
          </w:p>
        </w:tc>
        <w:tc>
          <w:tcPr>
            <w:tcW w:w="1187" w:type="dxa"/>
            <w:vAlign w:val="center"/>
          </w:tcPr>
          <w:p w14:paraId="3B8B671F">
            <w:pPr>
              <w:snapToGrid w:val="0"/>
              <w:jc w:val="center"/>
              <w:rPr>
                <w:rFonts w:ascii="宋体" w:hAnsi="宋体" w:cs="宋体"/>
                <w:sz w:val="24"/>
                <w:szCs w:val="24"/>
                <w:highlight w:val="none"/>
              </w:rPr>
            </w:pPr>
          </w:p>
        </w:tc>
        <w:tc>
          <w:tcPr>
            <w:tcW w:w="826" w:type="dxa"/>
            <w:vAlign w:val="center"/>
          </w:tcPr>
          <w:p w14:paraId="2389083F">
            <w:pPr>
              <w:snapToGrid w:val="0"/>
              <w:jc w:val="center"/>
              <w:rPr>
                <w:rFonts w:ascii="宋体" w:hAnsi="宋体" w:cs="宋体"/>
                <w:sz w:val="24"/>
                <w:szCs w:val="24"/>
                <w:highlight w:val="none"/>
              </w:rPr>
            </w:pPr>
          </w:p>
        </w:tc>
        <w:tc>
          <w:tcPr>
            <w:tcW w:w="826" w:type="dxa"/>
            <w:vAlign w:val="center"/>
          </w:tcPr>
          <w:p w14:paraId="186FB210">
            <w:pPr>
              <w:snapToGrid w:val="0"/>
              <w:jc w:val="center"/>
              <w:rPr>
                <w:rFonts w:ascii="宋体" w:hAnsi="宋体" w:cs="宋体"/>
                <w:sz w:val="24"/>
                <w:szCs w:val="24"/>
                <w:highlight w:val="none"/>
              </w:rPr>
            </w:pPr>
          </w:p>
        </w:tc>
        <w:tc>
          <w:tcPr>
            <w:tcW w:w="695" w:type="dxa"/>
            <w:vAlign w:val="center"/>
          </w:tcPr>
          <w:p w14:paraId="008DB94E">
            <w:pPr>
              <w:snapToGrid w:val="0"/>
              <w:jc w:val="center"/>
              <w:rPr>
                <w:rFonts w:ascii="宋体" w:hAnsi="宋体" w:cs="宋体"/>
                <w:sz w:val="24"/>
                <w:szCs w:val="24"/>
                <w:highlight w:val="none"/>
              </w:rPr>
            </w:pPr>
          </w:p>
        </w:tc>
        <w:tc>
          <w:tcPr>
            <w:tcW w:w="963" w:type="dxa"/>
            <w:vAlign w:val="center"/>
          </w:tcPr>
          <w:p w14:paraId="60D105DC">
            <w:pPr>
              <w:snapToGrid w:val="0"/>
              <w:jc w:val="center"/>
              <w:rPr>
                <w:rFonts w:ascii="宋体" w:hAnsi="宋体" w:cs="宋体"/>
                <w:sz w:val="24"/>
                <w:szCs w:val="24"/>
                <w:highlight w:val="none"/>
              </w:rPr>
            </w:pPr>
          </w:p>
        </w:tc>
        <w:tc>
          <w:tcPr>
            <w:tcW w:w="1475" w:type="dxa"/>
            <w:vAlign w:val="center"/>
          </w:tcPr>
          <w:p w14:paraId="7FF47E80">
            <w:pPr>
              <w:jc w:val="center"/>
              <w:rPr>
                <w:rFonts w:ascii="宋体" w:hAnsi="宋体" w:cs="宋体"/>
                <w:sz w:val="24"/>
                <w:szCs w:val="24"/>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997" w:type="dxa"/>
            <w:vAlign w:val="center"/>
          </w:tcPr>
          <w:p w14:paraId="068D7E3D">
            <w:pPr>
              <w:snapToGrid w:val="0"/>
              <w:jc w:val="center"/>
              <w:rPr>
                <w:rFonts w:ascii="宋体" w:hAnsi="宋体" w:cs="宋体"/>
                <w:sz w:val="24"/>
                <w:szCs w:val="24"/>
                <w:highlight w:val="none"/>
              </w:rPr>
            </w:pPr>
          </w:p>
        </w:tc>
      </w:tr>
      <w:tr w14:paraId="433BC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Align w:val="center"/>
          </w:tcPr>
          <w:p w14:paraId="4EDA01C6">
            <w:pPr>
              <w:snapToGrid w:val="0"/>
              <w:jc w:val="center"/>
              <w:rPr>
                <w:rFonts w:ascii="宋体" w:hAnsi="宋体" w:cs="宋体"/>
                <w:sz w:val="24"/>
                <w:szCs w:val="24"/>
                <w:highlight w:val="none"/>
              </w:rPr>
            </w:pPr>
            <w:r>
              <w:rPr>
                <w:rFonts w:hint="eastAsia" w:ascii="宋体" w:hAnsi="宋体" w:cs="宋体"/>
                <w:sz w:val="24"/>
                <w:szCs w:val="24"/>
                <w:highlight w:val="none"/>
              </w:rPr>
              <w:t>2</w:t>
            </w:r>
          </w:p>
        </w:tc>
        <w:tc>
          <w:tcPr>
            <w:tcW w:w="1364" w:type="dxa"/>
            <w:vAlign w:val="center"/>
          </w:tcPr>
          <w:p w14:paraId="550449A4">
            <w:pPr>
              <w:snapToGrid w:val="0"/>
              <w:jc w:val="center"/>
              <w:rPr>
                <w:rFonts w:ascii="宋体" w:hAnsi="宋体" w:cs="宋体"/>
                <w:sz w:val="24"/>
                <w:szCs w:val="24"/>
                <w:highlight w:val="none"/>
              </w:rPr>
            </w:pPr>
          </w:p>
        </w:tc>
        <w:tc>
          <w:tcPr>
            <w:tcW w:w="1834" w:type="dxa"/>
            <w:vAlign w:val="center"/>
          </w:tcPr>
          <w:p w14:paraId="6D3851ED">
            <w:pPr>
              <w:snapToGrid w:val="0"/>
              <w:jc w:val="center"/>
              <w:rPr>
                <w:rFonts w:ascii="宋体" w:hAnsi="宋体" w:cs="宋体"/>
                <w:color w:val="FF0000"/>
                <w:sz w:val="24"/>
                <w:szCs w:val="24"/>
                <w:highlight w:val="none"/>
              </w:rPr>
            </w:pPr>
          </w:p>
        </w:tc>
        <w:tc>
          <w:tcPr>
            <w:tcW w:w="1182" w:type="dxa"/>
            <w:vAlign w:val="center"/>
          </w:tcPr>
          <w:p w14:paraId="457E081A">
            <w:pPr>
              <w:snapToGrid w:val="0"/>
              <w:jc w:val="center"/>
              <w:rPr>
                <w:rFonts w:ascii="宋体" w:hAnsi="宋体" w:cs="宋体"/>
                <w:sz w:val="24"/>
                <w:szCs w:val="24"/>
                <w:highlight w:val="none"/>
              </w:rPr>
            </w:pPr>
          </w:p>
        </w:tc>
        <w:tc>
          <w:tcPr>
            <w:tcW w:w="1387" w:type="dxa"/>
            <w:vAlign w:val="center"/>
          </w:tcPr>
          <w:p w14:paraId="4A2BD17B">
            <w:pPr>
              <w:snapToGrid w:val="0"/>
              <w:jc w:val="center"/>
              <w:rPr>
                <w:rFonts w:ascii="宋体" w:hAnsi="宋体" w:cs="宋体"/>
                <w:sz w:val="24"/>
                <w:szCs w:val="24"/>
                <w:highlight w:val="none"/>
              </w:rPr>
            </w:pPr>
          </w:p>
        </w:tc>
        <w:tc>
          <w:tcPr>
            <w:tcW w:w="1838" w:type="dxa"/>
            <w:vAlign w:val="center"/>
          </w:tcPr>
          <w:p w14:paraId="46D0D2E3">
            <w:pPr>
              <w:snapToGrid w:val="0"/>
              <w:jc w:val="center"/>
              <w:rPr>
                <w:rFonts w:ascii="宋体" w:hAnsi="宋体" w:cs="宋体"/>
                <w:sz w:val="24"/>
                <w:szCs w:val="24"/>
                <w:highlight w:val="none"/>
              </w:rPr>
            </w:pPr>
          </w:p>
        </w:tc>
        <w:tc>
          <w:tcPr>
            <w:tcW w:w="721" w:type="dxa"/>
            <w:vAlign w:val="center"/>
          </w:tcPr>
          <w:p w14:paraId="23C9F1B1">
            <w:pPr>
              <w:snapToGrid w:val="0"/>
              <w:jc w:val="center"/>
              <w:rPr>
                <w:rFonts w:ascii="宋体" w:hAnsi="宋体" w:cs="宋体"/>
                <w:sz w:val="24"/>
                <w:szCs w:val="24"/>
                <w:highlight w:val="none"/>
              </w:rPr>
            </w:pPr>
          </w:p>
        </w:tc>
        <w:tc>
          <w:tcPr>
            <w:tcW w:w="1187" w:type="dxa"/>
            <w:vAlign w:val="center"/>
          </w:tcPr>
          <w:p w14:paraId="6818B6B4">
            <w:pPr>
              <w:snapToGrid w:val="0"/>
              <w:jc w:val="center"/>
              <w:rPr>
                <w:rFonts w:ascii="宋体" w:hAnsi="宋体" w:cs="宋体"/>
                <w:sz w:val="24"/>
                <w:szCs w:val="24"/>
                <w:highlight w:val="none"/>
              </w:rPr>
            </w:pPr>
          </w:p>
        </w:tc>
        <w:tc>
          <w:tcPr>
            <w:tcW w:w="826" w:type="dxa"/>
            <w:vAlign w:val="center"/>
          </w:tcPr>
          <w:p w14:paraId="48204C51">
            <w:pPr>
              <w:snapToGrid w:val="0"/>
              <w:jc w:val="center"/>
              <w:rPr>
                <w:rFonts w:ascii="宋体" w:hAnsi="宋体" w:cs="宋体"/>
                <w:sz w:val="24"/>
                <w:szCs w:val="24"/>
                <w:highlight w:val="none"/>
              </w:rPr>
            </w:pPr>
          </w:p>
        </w:tc>
        <w:tc>
          <w:tcPr>
            <w:tcW w:w="826" w:type="dxa"/>
            <w:vAlign w:val="center"/>
          </w:tcPr>
          <w:p w14:paraId="15B22952">
            <w:pPr>
              <w:snapToGrid w:val="0"/>
              <w:jc w:val="center"/>
              <w:rPr>
                <w:rFonts w:ascii="宋体" w:hAnsi="宋体" w:cs="宋体"/>
                <w:sz w:val="24"/>
                <w:szCs w:val="24"/>
                <w:highlight w:val="none"/>
              </w:rPr>
            </w:pPr>
          </w:p>
        </w:tc>
        <w:tc>
          <w:tcPr>
            <w:tcW w:w="695" w:type="dxa"/>
            <w:vAlign w:val="center"/>
          </w:tcPr>
          <w:p w14:paraId="56105FF2">
            <w:pPr>
              <w:snapToGrid w:val="0"/>
              <w:jc w:val="center"/>
              <w:rPr>
                <w:rFonts w:ascii="宋体" w:hAnsi="宋体" w:cs="宋体"/>
                <w:sz w:val="24"/>
                <w:szCs w:val="24"/>
                <w:highlight w:val="none"/>
              </w:rPr>
            </w:pPr>
          </w:p>
        </w:tc>
        <w:tc>
          <w:tcPr>
            <w:tcW w:w="963" w:type="dxa"/>
            <w:vAlign w:val="center"/>
          </w:tcPr>
          <w:p w14:paraId="6BA40F55">
            <w:pPr>
              <w:snapToGrid w:val="0"/>
              <w:jc w:val="center"/>
              <w:rPr>
                <w:rFonts w:ascii="宋体" w:hAnsi="宋体" w:cs="宋体"/>
                <w:sz w:val="24"/>
                <w:szCs w:val="24"/>
                <w:highlight w:val="none"/>
              </w:rPr>
            </w:pPr>
          </w:p>
        </w:tc>
        <w:tc>
          <w:tcPr>
            <w:tcW w:w="1475" w:type="dxa"/>
            <w:vAlign w:val="center"/>
          </w:tcPr>
          <w:p w14:paraId="3C93D624">
            <w:pPr>
              <w:jc w:val="center"/>
              <w:rPr>
                <w:rFonts w:ascii="宋体" w:hAnsi="宋体" w:cs="宋体"/>
                <w:sz w:val="24"/>
                <w:szCs w:val="24"/>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997" w:type="dxa"/>
            <w:vAlign w:val="center"/>
          </w:tcPr>
          <w:p w14:paraId="14771294">
            <w:pPr>
              <w:snapToGrid w:val="0"/>
              <w:jc w:val="center"/>
              <w:rPr>
                <w:rFonts w:ascii="宋体" w:hAnsi="宋体" w:cs="宋体"/>
                <w:sz w:val="24"/>
                <w:szCs w:val="24"/>
                <w:highlight w:val="none"/>
              </w:rPr>
            </w:pPr>
          </w:p>
        </w:tc>
      </w:tr>
      <w:tr w14:paraId="7B823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Align w:val="center"/>
          </w:tcPr>
          <w:p w14:paraId="749841EB">
            <w:pPr>
              <w:snapToGrid w:val="0"/>
              <w:jc w:val="center"/>
              <w:rPr>
                <w:rFonts w:ascii="宋体" w:hAnsi="宋体" w:cs="宋体"/>
                <w:sz w:val="24"/>
                <w:szCs w:val="24"/>
                <w:highlight w:val="none"/>
              </w:rPr>
            </w:pPr>
            <w:r>
              <w:rPr>
                <w:rFonts w:hint="eastAsia" w:ascii="宋体" w:hAnsi="宋体" w:cs="宋体"/>
                <w:sz w:val="24"/>
                <w:szCs w:val="24"/>
                <w:highlight w:val="none"/>
              </w:rPr>
              <w:t>3</w:t>
            </w:r>
          </w:p>
        </w:tc>
        <w:tc>
          <w:tcPr>
            <w:tcW w:w="1364" w:type="dxa"/>
            <w:vAlign w:val="center"/>
          </w:tcPr>
          <w:p w14:paraId="1A6B8B51">
            <w:pPr>
              <w:snapToGrid w:val="0"/>
              <w:jc w:val="center"/>
              <w:rPr>
                <w:rFonts w:ascii="宋体" w:hAnsi="宋体" w:cs="宋体"/>
                <w:sz w:val="24"/>
                <w:szCs w:val="24"/>
                <w:highlight w:val="none"/>
              </w:rPr>
            </w:pPr>
          </w:p>
        </w:tc>
        <w:tc>
          <w:tcPr>
            <w:tcW w:w="1834" w:type="dxa"/>
            <w:vAlign w:val="center"/>
          </w:tcPr>
          <w:p w14:paraId="723C6EEA">
            <w:pPr>
              <w:snapToGrid w:val="0"/>
              <w:jc w:val="center"/>
              <w:rPr>
                <w:rFonts w:ascii="宋体" w:hAnsi="宋体" w:cs="宋体"/>
                <w:color w:val="FF0000"/>
                <w:sz w:val="24"/>
                <w:szCs w:val="24"/>
                <w:highlight w:val="none"/>
              </w:rPr>
            </w:pPr>
          </w:p>
        </w:tc>
        <w:tc>
          <w:tcPr>
            <w:tcW w:w="1182" w:type="dxa"/>
            <w:vAlign w:val="center"/>
          </w:tcPr>
          <w:p w14:paraId="7377EBF8">
            <w:pPr>
              <w:snapToGrid w:val="0"/>
              <w:jc w:val="center"/>
              <w:rPr>
                <w:rFonts w:ascii="宋体" w:hAnsi="宋体" w:cs="宋体"/>
                <w:sz w:val="24"/>
                <w:szCs w:val="24"/>
                <w:highlight w:val="none"/>
              </w:rPr>
            </w:pPr>
          </w:p>
        </w:tc>
        <w:tc>
          <w:tcPr>
            <w:tcW w:w="1387" w:type="dxa"/>
            <w:vAlign w:val="center"/>
          </w:tcPr>
          <w:p w14:paraId="534120EC">
            <w:pPr>
              <w:snapToGrid w:val="0"/>
              <w:jc w:val="center"/>
              <w:rPr>
                <w:rFonts w:ascii="宋体" w:hAnsi="宋体" w:cs="宋体"/>
                <w:sz w:val="24"/>
                <w:szCs w:val="24"/>
                <w:highlight w:val="none"/>
              </w:rPr>
            </w:pPr>
          </w:p>
        </w:tc>
        <w:tc>
          <w:tcPr>
            <w:tcW w:w="1838" w:type="dxa"/>
            <w:vAlign w:val="center"/>
          </w:tcPr>
          <w:p w14:paraId="6EE5EB69">
            <w:pPr>
              <w:snapToGrid w:val="0"/>
              <w:jc w:val="center"/>
              <w:rPr>
                <w:rFonts w:ascii="宋体" w:hAnsi="宋体" w:cs="宋体"/>
                <w:sz w:val="24"/>
                <w:szCs w:val="24"/>
                <w:highlight w:val="none"/>
              </w:rPr>
            </w:pPr>
          </w:p>
        </w:tc>
        <w:tc>
          <w:tcPr>
            <w:tcW w:w="721" w:type="dxa"/>
            <w:vAlign w:val="center"/>
          </w:tcPr>
          <w:p w14:paraId="1C0AD012">
            <w:pPr>
              <w:snapToGrid w:val="0"/>
              <w:jc w:val="center"/>
              <w:rPr>
                <w:rFonts w:ascii="宋体" w:hAnsi="宋体" w:cs="宋体"/>
                <w:sz w:val="24"/>
                <w:szCs w:val="24"/>
                <w:highlight w:val="none"/>
              </w:rPr>
            </w:pPr>
          </w:p>
        </w:tc>
        <w:tc>
          <w:tcPr>
            <w:tcW w:w="1187" w:type="dxa"/>
            <w:vAlign w:val="center"/>
          </w:tcPr>
          <w:p w14:paraId="7B686812">
            <w:pPr>
              <w:snapToGrid w:val="0"/>
              <w:jc w:val="center"/>
              <w:rPr>
                <w:rFonts w:ascii="宋体" w:hAnsi="宋体" w:cs="宋体"/>
                <w:sz w:val="24"/>
                <w:szCs w:val="24"/>
                <w:highlight w:val="none"/>
              </w:rPr>
            </w:pPr>
          </w:p>
        </w:tc>
        <w:tc>
          <w:tcPr>
            <w:tcW w:w="826" w:type="dxa"/>
            <w:vAlign w:val="center"/>
          </w:tcPr>
          <w:p w14:paraId="5D74210B">
            <w:pPr>
              <w:snapToGrid w:val="0"/>
              <w:jc w:val="center"/>
              <w:rPr>
                <w:rFonts w:ascii="宋体" w:hAnsi="宋体" w:cs="宋体"/>
                <w:sz w:val="24"/>
                <w:szCs w:val="24"/>
                <w:highlight w:val="none"/>
              </w:rPr>
            </w:pPr>
          </w:p>
        </w:tc>
        <w:tc>
          <w:tcPr>
            <w:tcW w:w="826" w:type="dxa"/>
            <w:vAlign w:val="center"/>
          </w:tcPr>
          <w:p w14:paraId="3325576B">
            <w:pPr>
              <w:snapToGrid w:val="0"/>
              <w:jc w:val="center"/>
              <w:rPr>
                <w:rFonts w:ascii="宋体" w:hAnsi="宋体" w:cs="宋体"/>
                <w:sz w:val="24"/>
                <w:szCs w:val="24"/>
                <w:highlight w:val="none"/>
              </w:rPr>
            </w:pPr>
          </w:p>
        </w:tc>
        <w:tc>
          <w:tcPr>
            <w:tcW w:w="695" w:type="dxa"/>
            <w:vAlign w:val="center"/>
          </w:tcPr>
          <w:p w14:paraId="1005F6B2">
            <w:pPr>
              <w:snapToGrid w:val="0"/>
              <w:jc w:val="center"/>
              <w:rPr>
                <w:rFonts w:ascii="宋体" w:hAnsi="宋体" w:cs="宋体"/>
                <w:sz w:val="24"/>
                <w:szCs w:val="24"/>
                <w:highlight w:val="none"/>
              </w:rPr>
            </w:pPr>
          </w:p>
        </w:tc>
        <w:tc>
          <w:tcPr>
            <w:tcW w:w="963" w:type="dxa"/>
            <w:vAlign w:val="center"/>
          </w:tcPr>
          <w:p w14:paraId="55BF883D">
            <w:pPr>
              <w:snapToGrid w:val="0"/>
              <w:jc w:val="center"/>
              <w:rPr>
                <w:rFonts w:ascii="宋体" w:hAnsi="宋体" w:cs="宋体"/>
                <w:sz w:val="24"/>
                <w:szCs w:val="24"/>
                <w:highlight w:val="none"/>
              </w:rPr>
            </w:pPr>
          </w:p>
        </w:tc>
        <w:tc>
          <w:tcPr>
            <w:tcW w:w="1475" w:type="dxa"/>
            <w:vAlign w:val="center"/>
          </w:tcPr>
          <w:p w14:paraId="7CFAE2C5">
            <w:pPr>
              <w:jc w:val="center"/>
              <w:rPr>
                <w:rFonts w:ascii="宋体" w:hAnsi="宋体" w:cs="宋体"/>
                <w:sz w:val="24"/>
                <w:szCs w:val="24"/>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997" w:type="dxa"/>
            <w:vAlign w:val="center"/>
          </w:tcPr>
          <w:p w14:paraId="629E8A8F">
            <w:pPr>
              <w:snapToGrid w:val="0"/>
              <w:jc w:val="center"/>
              <w:rPr>
                <w:rFonts w:ascii="宋体" w:hAnsi="宋体" w:cs="宋体"/>
                <w:sz w:val="24"/>
                <w:szCs w:val="24"/>
                <w:highlight w:val="none"/>
              </w:rPr>
            </w:pPr>
          </w:p>
        </w:tc>
      </w:tr>
      <w:tr w14:paraId="48E08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Align w:val="center"/>
          </w:tcPr>
          <w:p w14:paraId="1C5E0E0F">
            <w:pPr>
              <w:snapToGrid w:val="0"/>
              <w:jc w:val="center"/>
              <w:rPr>
                <w:rFonts w:ascii="宋体" w:hAnsi="宋体" w:cs="宋体"/>
                <w:sz w:val="24"/>
                <w:szCs w:val="24"/>
                <w:highlight w:val="none"/>
              </w:rPr>
            </w:pPr>
            <w:r>
              <w:rPr>
                <w:rFonts w:hint="eastAsia" w:ascii="宋体" w:hAnsi="宋体" w:cs="宋体"/>
                <w:sz w:val="24"/>
                <w:szCs w:val="24"/>
                <w:highlight w:val="none"/>
              </w:rPr>
              <w:t>4</w:t>
            </w:r>
          </w:p>
        </w:tc>
        <w:tc>
          <w:tcPr>
            <w:tcW w:w="1364" w:type="dxa"/>
            <w:vAlign w:val="center"/>
          </w:tcPr>
          <w:p w14:paraId="5CFFC4A9">
            <w:pPr>
              <w:snapToGrid w:val="0"/>
              <w:jc w:val="center"/>
              <w:rPr>
                <w:rFonts w:ascii="宋体" w:hAnsi="宋体" w:cs="宋体"/>
                <w:sz w:val="24"/>
                <w:szCs w:val="24"/>
                <w:highlight w:val="none"/>
              </w:rPr>
            </w:pPr>
          </w:p>
        </w:tc>
        <w:tc>
          <w:tcPr>
            <w:tcW w:w="1834" w:type="dxa"/>
            <w:vAlign w:val="center"/>
          </w:tcPr>
          <w:p w14:paraId="329A829C">
            <w:pPr>
              <w:snapToGrid w:val="0"/>
              <w:jc w:val="center"/>
              <w:rPr>
                <w:rFonts w:ascii="宋体" w:hAnsi="宋体" w:cs="宋体"/>
                <w:color w:val="FF0000"/>
                <w:sz w:val="24"/>
                <w:szCs w:val="24"/>
                <w:highlight w:val="none"/>
              </w:rPr>
            </w:pPr>
          </w:p>
        </w:tc>
        <w:tc>
          <w:tcPr>
            <w:tcW w:w="1182" w:type="dxa"/>
            <w:vAlign w:val="center"/>
          </w:tcPr>
          <w:p w14:paraId="1F4333D9">
            <w:pPr>
              <w:snapToGrid w:val="0"/>
              <w:jc w:val="center"/>
              <w:rPr>
                <w:rFonts w:ascii="宋体" w:hAnsi="宋体" w:cs="宋体"/>
                <w:sz w:val="24"/>
                <w:szCs w:val="24"/>
                <w:highlight w:val="none"/>
              </w:rPr>
            </w:pPr>
          </w:p>
        </w:tc>
        <w:tc>
          <w:tcPr>
            <w:tcW w:w="1387" w:type="dxa"/>
            <w:vAlign w:val="center"/>
          </w:tcPr>
          <w:p w14:paraId="5CB2CDED">
            <w:pPr>
              <w:snapToGrid w:val="0"/>
              <w:jc w:val="center"/>
              <w:rPr>
                <w:rFonts w:ascii="宋体" w:hAnsi="宋体" w:cs="宋体"/>
                <w:sz w:val="24"/>
                <w:szCs w:val="24"/>
                <w:highlight w:val="none"/>
              </w:rPr>
            </w:pPr>
          </w:p>
        </w:tc>
        <w:tc>
          <w:tcPr>
            <w:tcW w:w="1838" w:type="dxa"/>
            <w:vAlign w:val="center"/>
          </w:tcPr>
          <w:p w14:paraId="030B28B2">
            <w:pPr>
              <w:snapToGrid w:val="0"/>
              <w:jc w:val="center"/>
              <w:rPr>
                <w:rFonts w:ascii="宋体" w:hAnsi="宋体" w:cs="宋体"/>
                <w:sz w:val="24"/>
                <w:szCs w:val="24"/>
                <w:highlight w:val="none"/>
              </w:rPr>
            </w:pPr>
          </w:p>
        </w:tc>
        <w:tc>
          <w:tcPr>
            <w:tcW w:w="721" w:type="dxa"/>
            <w:vAlign w:val="center"/>
          </w:tcPr>
          <w:p w14:paraId="22F33F53">
            <w:pPr>
              <w:snapToGrid w:val="0"/>
              <w:jc w:val="center"/>
              <w:rPr>
                <w:rFonts w:ascii="宋体" w:hAnsi="宋体" w:cs="宋体"/>
                <w:sz w:val="24"/>
                <w:szCs w:val="24"/>
                <w:highlight w:val="none"/>
              </w:rPr>
            </w:pPr>
          </w:p>
        </w:tc>
        <w:tc>
          <w:tcPr>
            <w:tcW w:w="1187" w:type="dxa"/>
            <w:vAlign w:val="center"/>
          </w:tcPr>
          <w:p w14:paraId="55385480">
            <w:pPr>
              <w:snapToGrid w:val="0"/>
              <w:jc w:val="center"/>
              <w:rPr>
                <w:rFonts w:ascii="宋体" w:hAnsi="宋体" w:cs="宋体"/>
                <w:sz w:val="24"/>
                <w:szCs w:val="24"/>
                <w:highlight w:val="none"/>
              </w:rPr>
            </w:pPr>
          </w:p>
        </w:tc>
        <w:tc>
          <w:tcPr>
            <w:tcW w:w="826" w:type="dxa"/>
            <w:vAlign w:val="center"/>
          </w:tcPr>
          <w:p w14:paraId="39A6C178">
            <w:pPr>
              <w:snapToGrid w:val="0"/>
              <w:jc w:val="center"/>
              <w:rPr>
                <w:rFonts w:ascii="宋体" w:hAnsi="宋体" w:cs="宋体"/>
                <w:sz w:val="24"/>
                <w:szCs w:val="24"/>
                <w:highlight w:val="none"/>
              </w:rPr>
            </w:pPr>
          </w:p>
        </w:tc>
        <w:tc>
          <w:tcPr>
            <w:tcW w:w="826" w:type="dxa"/>
            <w:vAlign w:val="center"/>
          </w:tcPr>
          <w:p w14:paraId="0CDF812C">
            <w:pPr>
              <w:snapToGrid w:val="0"/>
              <w:jc w:val="center"/>
              <w:rPr>
                <w:rFonts w:ascii="宋体" w:hAnsi="宋体" w:cs="宋体"/>
                <w:sz w:val="24"/>
                <w:szCs w:val="24"/>
                <w:highlight w:val="none"/>
              </w:rPr>
            </w:pPr>
          </w:p>
        </w:tc>
        <w:tc>
          <w:tcPr>
            <w:tcW w:w="695" w:type="dxa"/>
            <w:vAlign w:val="center"/>
          </w:tcPr>
          <w:p w14:paraId="0766DB66">
            <w:pPr>
              <w:snapToGrid w:val="0"/>
              <w:jc w:val="center"/>
              <w:rPr>
                <w:rFonts w:ascii="宋体" w:hAnsi="宋体" w:cs="宋体"/>
                <w:sz w:val="24"/>
                <w:szCs w:val="24"/>
                <w:highlight w:val="none"/>
              </w:rPr>
            </w:pPr>
          </w:p>
        </w:tc>
        <w:tc>
          <w:tcPr>
            <w:tcW w:w="963" w:type="dxa"/>
            <w:vAlign w:val="center"/>
          </w:tcPr>
          <w:p w14:paraId="649CD15A">
            <w:pPr>
              <w:snapToGrid w:val="0"/>
              <w:jc w:val="center"/>
              <w:rPr>
                <w:rFonts w:ascii="宋体" w:hAnsi="宋体" w:cs="宋体"/>
                <w:sz w:val="24"/>
                <w:szCs w:val="24"/>
                <w:highlight w:val="none"/>
              </w:rPr>
            </w:pPr>
          </w:p>
        </w:tc>
        <w:tc>
          <w:tcPr>
            <w:tcW w:w="1475" w:type="dxa"/>
            <w:vAlign w:val="center"/>
          </w:tcPr>
          <w:p w14:paraId="69E5A5A7">
            <w:pPr>
              <w:jc w:val="center"/>
              <w:rPr>
                <w:rFonts w:ascii="宋体" w:hAnsi="宋体" w:cs="宋体"/>
                <w:sz w:val="24"/>
                <w:szCs w:val="24"/>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997" w:type="dxa"/>
            <w:vAlign w:val="center"/>
          </w:tcPr>
          <w:p w14:paraId="5881702E">
            <w:pPr>
              <w:snapToGrid w:val="0"/>
              <w:jc w:val="center"/>
              <w:rPr>
                <w:rFonts w:ascii="宋体" w:hAnsi="宋体" w:cs="宋体"/>
                <w:sz w:val="24"/>
                <w:szCs w:val="24"/>
                <w:highlight w:val="none"/>
              </w:rPr>
            </w:pPr>
          </w:p>
        </w:tc>
      </w:tr>
      <w:tr w14:paraId="5CEA0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Align w:val="center"/>
          </w:tcPr>
          <w:p w14:paraId="12842E50">
            <w:pPr>
              <w:snapToGrid w:val="0"/>
              <w:jc w:val="center"/>
              <w:rPr>
                <w:rFonts w:ascii="宋体" w:hAnsi="宋体" w:cs="宋体"/>
                <w:sz w:val="24"/>
                <w:szCs w:val="24"/>
                <w:highlight w:val="none"/>
              </w:rPr>
            </w:pPr>
            <w:r>
              <w:rPr>
                <w:rFonts w:hint="eastAsia" w:ascii="宋体" w:hAnsi="宋体" w:cs="宋体"/>
                <w:sz w:val="24"/>
                <w:szCs w:val="24"/>
                <w:highlight w:val="none"/>
              </w:rPr>
              <w:t>5</w:t>
            </w:r>
          </w:p>
        </w:tc>
        <w:tc>
          <w:tcPr>
            <w:tcW w:w="1364" w:type="dxa"/>
            <w:vAlign w:val="center"/>
          </w:tcPr>
          <w:p w14:paraId="10C9115F">
            <w:pPr>
              <w:snapToGrid w:val="0"/>
              <w:jc w:val="center"/>
              <w:rPr>
                <w:rFonts w:ascii="宋体" w:hAnsi="宋体" w:cs="宋体"/>
                <w:sz w:val="24"/>
                <w:szCs w:val="24"/>
                <w:highlight w:val="none"/>
              </w:rPr>
            </w:pPr>
          </w:p>
        </w:tc>
        <w:tc>
          <w:tcPr>
            <w:tcW w:w="1834" w:type="dxa"/>
            <w:vAlign w:val="center"/>
          </w:tcPr>
          <w:p w14:paraId="5E1E1B1B">
            <w:pPr>
              <w:snapToGrid w:val="0"/>
              <w:jc w:val="center"/>
              <w:rPr>
                <w:rFonts w:ascii="宋体" w:hAnsi="宋体" w:cs="宋体"/>
                <w:color w:val="FF0000"/>
                <w:sz w:val="24"/>
                <w:szCs w:val="24"/>
                <w:highlight w:val="none"/>
              </w:rPr>
            </w:pPr>
          </w:p>
        </w:tc>
        <w:tc>
          <w:tcPr>
            <w:tcW w:w="1182" w:type="dxa"/>
            <w:vAlign w:val="center"/>
          </w:tcPr>
          <w:p w14:paraId="156571D5">
            <w:pPr>
              <w:snapToGrid w:val="0"/>
              <w:jc w:val="center"/>
              <w:rPr>
                <w:rFonts w:ascii="宋体" w:hAnsi="宋体" w:cs="宋体"/>
                <w:sz w:val="24"/>
                <w:szCs w:val="24"/>
                <w:highlight w:val="none"/>
              </w:rPr>
            </w:pPr>
          </w:p>
        </w:tc>
        <w:tc>
          <w:tcPr>
            <w:tcW w:w="1387" w:type="dxa"/>
            <w:vAlign w:val="center"/>
          </w:tcPr>
          <w:p w14:paraId="45BDD22F">
            <w:pPr>
              <w:snapToGrid w:val="0"/>
              <w:jc w:val="center"/>
              <w:rPr>
                <w:rFonts w:ascii="宋体" w:hAnsi="宋体" w:cs="宋体"/>
                <w:sz w:val="24"/>
                <w:szCs w:val="24"/>
                <w:highlight w:val="none"/>
              </w:rPr>
            </w:pPr>
          </w:p>
        </w:tc>
        <w:tc>
          <w:tcPr>
            <w:tcW w:w="1838" w:type="dxa"/>
            <w:vAlign w:val="center"/>
          </w:tcPr>
          <w:p w14:paraId="004139A8">
            <w:pPr>
              <w:snapToGrid w:val="0"/>
              <w:jc w:val="center"/>
              <w:rPr>
                <w:rFonts w:ascii="宋体" w:hAnsi="宋体" w:cs="宋体"/>
                <w:sz w:val="24"/>
                <w:szCs w:val="24"/>
                <w:highlight w:val="none"/>
              </w:rPr>
            </w:pPr>
          </w:p>
        </w:tc>
        <w:tc>
          <w:tcPr>
            <w:tcW w:w="721" w:type="dxa"/>
            <w:vAlign w:val="center"/>
          </w:tcPr>
          <w:p w14:paraId="124E2ABA">
            <w:pPr>
              <w:snapToGrid w:val="0"/>
              <w:jc w:val="center"/>
              <w:rPr>
                <w:rFonts w:ascii="宋体" w:hAnsi="宋体" w:cs="宋体"/>
                <w:sz w:val="24"/>
                <w:szCs w:val="24"/>
                <w:highlight w:val="none"/>
              </w:rPr>
            </w:pPr>
          </w:p>
        </w:tc>
        <w:tc>
          <w:tcPr>
            <w:tcW w:w="1187" w:type="dxa"/>
            <w:vAlign w:val="center"/>
          </w:tcPr>
          <w:p w14:paraId="3BF4FC6C">
            <w:pPr>
              <w:snapToGrid w:val="0"/>
              <w:jc w:val="center"/>
              <w:rPr>
                <w:rFonts w:ascii="宋体" w:hAnsi="宋体" w:cs="宋体"/>
                <w:sz w:val="24"/>
                <w:szCs w:val="24"/>
                <w:highlight w:val="none"/>
              </w:rPr>
            </w:pPr>
          </w:p>
        </w:tc>
        <w:tc>
          <w:tcPr>
            <w:tcW w:w="826" w:type="dxa"/>
            <w:vAlign w:val="center"/>
          </w:tcPr>
          <w:p w14:paraId="236817A5">
            <w:pPr>
              <w:snapToGrid w:val="0"/>
              <w:jc w:val="center"/>
              <w:rPr>
                <w:rFonts w:ascii="宋体" w:hAnsi="宋体" w:cs="宋体"/>
                <w:sz w:val="24"/>
                <w:szCs w:val="24"/>
                <w:highlight w:val="none"/>
              </w:rPr>
            </w:pPr>
          </w:p>
        </w:tc>
        <w:tc>
          <w:tcPr>
            <w:tcW w:w="826" w:type="dxa"/>
            <w:vAlign w:val="center"/>
          </w:tcPr>
          <w:p w14:paraId="15D186CE">
            <w:pPr>
              <w:snapToGrid w:val="0"/>
              <w:jc w:val="center"/>
              <w:rPr>
                <w:rFonts w:ascii="宋体" w:hAnsi="宋体" w:cs="宋体"/>
                <w:sz w:val="24"/>
                <w:szCs w:val="24"/>
                <w:highlight w:val="none"/>
              </w:rPr>
            </w:pPr>
          </w:p>
        </w:tc>
        <w:tc>
          <w:tcPr>
            <w:tcW w:w="695" w:type="dxa"/>
            <w:vAlign w:val="center"/>
          </w:tcPr>
          <w:p w14:paraId="51447F73">
            <w:pPr>
              <w:snapToGrid w:val="0"/>
              <w:jc w:val="center"/>
              <w:rPr>
                <w:rFonts w:ascii="宋体" w:hAnsi="宋体" w:cs="宋体"/>
                <w:sz w:val="24"/>
                <w:szCs w:val="24"/>
                <w:highlight w:val="none"/>
              </w:rPr>
            </w:pPr>
          </w:p>
        </w:tc>
        <w:tc>
          <w:tcPr>
            <w:tcW w:w="963" w:type="dxa"/>
            <w:vAlign w:val="center"/>
          </w:tcPr>
          <w:p w14:paraId="30BD1F85">
            <w:pPr>
              <w:snapToGrid w:val="0"/>
              <w:jc w:val="center"/>
              <w:rPr>
                <w:rFonts w:ascii="宋体" w:hAnsi="宋体" w:cs="宋体"/>
                <w:sz w:val="24"/>
                <w:szCs w:val="24"/>
                <w:highlight w:val="none"/>
              </w:rPr>
            </w:pPr>
          </w:p>
        </w:tc>
        <w:tc>
          <w:tcPr>
            <w:tcW w:w="1475" w:type="dxa"/>
            <w:vAlign w:val="center"/>
          </w:tcPr>
          <w:p w14:paraId="2C151B0B">
            <w:pPr>
              <w:jc w:val="center"/>
              <w:rPr>
                <w:rFonts w:ascii="宋体" w:hAnsi="宋体" w:cs="宋体"/>
                <w:sz w:val="24"/>
                <w:szCs w:val="24"/>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997" w:type="dxa"/>
            <w:vAlign w:val="center"/>
          </w:tcPr>
          <w:p w14:paraId="40AFA8CC">
            <w:pPr>
              <w:snapToGrid w:val="0"/>
              <w:jc w:val="center"/>
              <w:rPr>
                <w:rFonts w:ascii="宋体" w:hAnsi="宋体" w:cs="宋体"/>
                <w:sz w:val="24"/>
                <w:szCs w:val="24"/>
                <w:highlight w:val="none"/>
              </w:rPr>
            </w:pPr>
          </w:p>
        </w:tc>
      </w:tr>
      <w:tr w14:paraId="258C0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Align w:val="center"/>
          </w:tcPr>
          <w:p w14:paraId="20D36B99">
            <w:pPr>
              <w:snapToGrid w:val="0"/>
              <w:jc w:val="center"/>
              <w:rPr>
                <w:rFonts w:ascii="宋体" w:hAnsi="宋体" w:cs="宋体"/>
                <w:sz w:val="24"/>
                <w:szCs w:val="24"/>
                <w:highlight w:val="none"/>
              </w:rPr>
            </w:pPr>
            <w:r>
              <w:rPr>
                <w:rFonts w:hint="eastAsia" w:ascii="宋体" w:hAnsi="宋体" w:cs="宋体"/>
                <w:sz w:val="24"/>
                <w:szCs w:val="24"/>
                <w:highlight w:val="none"/>
              </w:rPr>
              <w:t>6</w:t>
            </w:r>
          </w:p>
        </w:tc>
        <w:tc>
          <w:tcPr>
            <w:tcW w:w="1364" w:type="dxa"/>
            <w:vAlign w:val="center"/>
          </w:tcPr>
          <w:p w14:paraId="59E7A684">
            <w:pPr>
              <w:snapToGrid w:val="0"/>
              <w:jc w:val="center"/>
              <w:rPr>
                <w:rFonts w:ascii="宋体" w:hAnsi="宋体" w:cs="宋体"/>
                <w:sz w:val="24"/>
                <w:szCs w:val="24"/>
                <w:highlight w:val="none"/>
              </w:rPr>
            </w:pPr>
          </w:p>
        </w:tc>
        <w:tc>
          <w:tcPr>
            <w:tcW w:w="1834" w:type="dxa"/>
            <w:vAlign w:val="center"/>
          </w:tcPr>
          <w:p w14:paraId="26EB5185">
            <w:pPr>
              <w:snapToGrid w:val="0"/>
              <w:jc w:val="center"/>
              <w:rPr>
                <w:rFonts w:ascii="宋体" w:hAnsi="宋体" w:cs="宋体"/>
                <w:color w:val="FF0000"/>
                <w:sz w:val="24"/>
                <w:szCs w:val="24"/>
                <w:highlight w:val="none"/>
              </w:rPr>
            </w:pPr>
          </w:p>
        </w:tc>
        <w:tc>
          <w:tcPr>
            <w:tcW w:w="1182" w:type="dxa"/>
            <w:vAlign w:val="center"/>
          </w:tcPr>
          <w:p w14:paraId="43054B28">
            <w:pPr>
              <w:snapToGrid w:val="0"/>
              <w:jc w:val="center"/>
              <w:rPr>
                <w:rFonts w:ascii="宋体" w:hAnsi="宋体" w:cs="宋体"/>
                <w:sz w:val="24"/>
                <w:szCs w:val="24"/>
                <w:highlight w:val="none"/>
              </w:rPr>
            </w:pPr>
          </w:p>
        </w:tc>
        <w:tc>
          <w:tcPr>
            <w:tcW w:w="1387" w:type="dxa"/>
            <w:vAlign w:val="center"/>
          </w:tcPr>
          <w:p w14:paraId="348A6325">
            <w:pPr>
              <w:snapToGrid w:val="0"/>
              <w:jc w:val="center"/>
              <w:rPr>
                <w:rFonts w:ascii="宋体" w:hAnsi="宋体" w:cs="宋体"/>
                <w:sz w:val="24"/>
                <w:szCs w:val="24"/>
                <w:highlight w:val="none"/>
              </w:rPr>
            </w:pPr>
          </w:p>
        </w:tc>
        <w:tc>
          <w:tcPr>
            <w:tcW w:w="1838" w:type="dxa"/>
            <w:vAlign w:val="center"/>
          </w:tcPr>
          <w:p w14:paraId="47D09EA6">
            <w:pPr>
              <w:snapToGrid w:val="0"/>
              <w:jc w:val="center"/>
              <w:rPr>
                <w:rFonts w:ascii="宋体" w:hAnsi="宋体" w:cs="宋体"/>
                <w:sz w:val="24"/>
                <w:szCs w:val="24"/>
                <w:highlight w:val="none"/>
              </w:rPr>
            </w:pPr>
          </w:p>
        </w:tc>
        <w:tc>
          <w:tcPr>
            <w:tcW w:w="721" w:type="dxa"/>
            <w:vAlign w:val="center"/>
          </w:tcPr>
          <w:p w14:paraId="2D3EB436">
            <w:pPr>
              <w:snapToGrid w:val="0"/>
              <w:jc w:val="center"/>
              <w:rPr>
                <w:rFonts w:ascii="宋体" w:hAnsi="宋体" w:cs="宋体"/>
                <w:sz w:val="24"/>
                <w:szCs w:val="24"/>
                <w:highlight w:val="none"/>
              </w:rPr>
            </w:pPr>
          </w:p>
        </w:tc>
        <w:tc>
          <w:tcPr>
            <w:tcW w:w="1187" w:type="dxa"/>
            <w:vAlign w:val="center"/>
          </w:tcPr>
          <w:p w14:paraId="26FD5F30">
            <w:pPr>
              <w:snapToGrid w:val="0"/>
              <w:jc w:val="center"/>
              <w:rPr>
                <w:rFonts w:ascii="宋体" w:hAnsi="宋体" w:cs="宋体"/>
                <w:sz w:val="24"/>
                <w:szCs w:val="24"/>
                <w:highlight w:val="none"/>
              </w:rPr>
            </w:pPr>
          </w:p>
        </w:tc>
        <w:tc>
          <w:tcPr>
            <w:tcW w:w="826" w:type="dxa"/>
            <w:vAlign w:val="center"/>
          </w:tcPr>
          <w:p w14:paraId="2307C322">
            <w:pPr>
              <w:snapToGrid w:val="0"/>
              <w:jc w:val="center"/>
              <w:rPr>
                <w:rFonts w:ascii="宋体" w:hAnsi="宋体" w:cs="宋体"/>
                <w:sz w:val="24"/>
                <w:szCs w:val="24"/>
                <w:highlight w:val="none"/>
              </w:rPr>
            </w:pPr>
          </w:p>
        </w:tc>
        <w:tc>
          <w:tcPr>
            <w:tcW w:w="826" w:type="dxa"/>
            <w:vAlign w:val="center"/>
          </w:tcPr>
          <w:p w14:paraId="2B0220F9">
            <w:pPr>
              <w:snapToGrid w:val="0"/>
              <w:jc w:val="center"/>
              <w:rPr>
                <w:rFonts w:ascii="宋体" w:hAnsi="宋体" w:cs="宋体"/>
                <w:sz w:val="24"/>
                <w:szCs w:val="24"/>
                <w:highlight w:val="none"/>
              </w:rPr>
            </w:pPr>
          </w:p>
        </w:tc>
        <w:tc>
          <w:tcPr>
            <w:tcW w:w="695" w:type="dxa"/>
            <w:vAlign w:val="center"/>
          </w:tcPr>
          <w:p w14:paraId="415DBD4E">
            <w:pPr>
              <w:snapToGrid w:val="0"/>
              <w:jc w:val="center"/>
              <w:rPr>
                <w:rFonts w:ascii="宋体" w:hAnsi="宋体" w:cs="宋体"/>
                <w:sz w:val="24"/>
                <w:szCs w:val="24"/>
                <w:highlight w:val="none"/>
              </w:rPr>
            </w:pPr>
          </w:p>
        </w:tc>
        <w:tc>
          <w:tcPr>
            <w:tcW w:w="963" w:type="dxa"/>
            <w:vAlign w:val="center"/>
          </w:tcPr>
          <w:p w14:paraId="14254615">
            <w:pPr>
              <w:snapToGrid w:val="0"/>
              <w:jc w:val="center"/>
              <w:rPr>
                <w:rFonts w:ascii="宋体" w:hAnsi="宋体" w:cs="宋体"/>
                <w:sz w:val="24"/>
                <w:szCs w:val="24"/>
                <w:highlight w:val="none"/>
              </w:rPr>
            </w:pPr>
          </w:p>
        </w:tc>
        <w:tc>
          <w:tcPr>
            <w:tcW w:w="1475" w:type="dxa"/>
            <w:vAlign w:val="center"/>
          </w:tcPr>
          <w:p w14:paraId="6E4BF0F2">
            <w:pPr>
              <w:jc w:val="center"/>
              <w:rPr>
                <w:rFonts w:ascii="宋体" w:hAnsi="宋体" w:cs="宋体"/>
                <w:sz w:val="24"/>
                <w:szCs w:val="24"/>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997" w:type="dxa"/>
            <w:vAlign w:val="center"/>
          </w:tcPr>
          <w:p w14:paraId="22326B43">
            <w:pPr>
              <w:snapToGrid w:val="0"/>
              <w:jc w:val="center"/>
              <w:rPr>
                <w:rFonts w:ascii="宋体" w:hAnsi="宋体" w:cs="宋体"/>
                <w:sz w:val="24"/>
                <w:szCs w:val="24"/>
                <w:highlight w:val="none"/>
              </w:rPr>
            </w:pPr>
          </w:p>
        </w:tc>
      </w:tr>
      <w:tr w14:paraId="0BAA0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Align w:val="center"/>
          </w:tcPr>
          <w:p w14:paraId="1D4D98C6">
            <w:pPr>
              <w:snapToGrid w:val="0"/>
              <w:jc w:val="center"/>
              <w:rPr>
                <w:rFonts w:ascii="宋体" w:hAnsi="宋体" w:cs="宋体"/>
                <w:sz w:val="24"/>
                <w:szCs w:val="24"/>
                <w:highlight w:val="none"/>
              </w:rPr>
            </w:pPr>
            <w:r>
              <w:rPr>
                <w:rFonts w:hint="eastAsia" w:ascii="宋体" w:hAnsi="宋体" w:cs="宋体"/>
                <w:sz w:val="24"/>
                <w:szCs w:val="24"/>
                <w:highlight w:val="none"/>
              </w:rPr>
              <w:t>7</w:t>
            </w:r>
          </w:p>
        </w:tc>
        <w:tc>
          <w:tcPr>
            <w:tcW w:w="1364" w:type="dxa"/>
            <w:vAlign w:val="center"/>
          </w:tcPr>
          <w:p w14:paraId="04A0E390">
            <w:pPr>
              <w:snapToGrid w:val="0"/>
              <w:jc w:val="center"/>
              <w:rPr>
                <w:rFonts w:ascii="宋体" w:hAnsi="宋体" w:cs="宋体"/>
                <w:sz w:val="24"/>
                <w:szCs w:val="24"/>
                <w:highlight w:val="none"/>
              </w:rPr>
            </w:pPr>
          </w:p>
        </w:tc>
        <w:tc>
          <w:tcPr>
            <w:tcW w:w="1834" w:type="dxa"/>
            <w:vAlign w:val="center"/>
          </w:tcPr>
          <w:p w14:paraId="1B3B875B">
            <w:pPr>
              <w:snapToGrid w:val="0"/>
              <w:jc w:val="center"/>
              <w:rPr>
                <w:rFonts w:ascii="宋体" w:hAnsi="宋体" w:cs="宋体"/>
                <w:color w:val="FF0000"/>
                <w:sz w:val="24"/>
                <w:szCs w:val="24"/>
                <w:highlight w:val="none"/>
              </w:rPr>
            </w:pPr>
          </w:p>
        </w:tc>
        <w:tc>
          <w:tcPr>
            <w:tcW w:w="1182" w:type="dxa"/>
            <w:vAlign w:val="center"/>
          </w:tcPr>
          <w:p w14:paraId="194EC8CB">
            <w:pPr>
              <w:snapToGrid w:val="0"/>
              <w:jc w:val="center"/>
              <w:rPr>
                <w:rFonts w:ascii="宋体" w:hAnsi="宋体" w:cs="宋体"/>
                <w:sz w:val="24"/>
                <w:szCs w:val="24"/>
                <w:highlight w:val="none"/>
              </w:rPr>
            </w:pPr>
          </w:p>
        </w:tc>
        <w:tc>
          <w:tcPr>
            <w:tcW w:w="1387" w:type="dxa"/>
            <w:vAlign w:val="center"/>
          </w:tcPr>
          <w:p w14:paraId="1D9B5E45">
            <w:pPr>
              <w:snapToGrid w:val="0"/>
              <w:jc w:val="center"/>
              <w:rPr>
                <w:rFonts w:ascii="宋体" w:hAnsi="宋体" w:cs="宋体"/>
                <w:sz w:val="24"/>
                <w:szCs w:val="24"/>
                <w:highlight w:val="none"/>
              </w:rPr>
            </w:pPr>
          </w:p>
        </w:tc>
        <w:tc>
          <w:tcPr>
            <w:tcW w:w="1838" w:type="dxa"/>
            <w:vAlign w:val="center"/>
          </w:tcPr>
          <w:p w14:paraId="05302C97">
            <w:pPr>
              <w:snapToGrid w:val="0"/>
              <w:jc w:val="center"/>
              <w:rPr>
                <w:rFonts w:ascii="宋体" w:hAnsi="宋体" w:cs="宋体"/>
                <w:sz w:val="24"/>
                <w:szCs w:val="24"/>
                <w:highlight w:val="none"/>
              </w:rPr>
            </w:pPr>
          </w:p>
        </w:tc>
        <w:tc>
          <w:tcPr>
            <w:tcW w:w="721" w:type="dxa"/>
            <w:vAlign w:val="center"/>
          </w:tcPr>
          <w:p w14:paraId="46BEE656">
            <w:pPr>
              <w:snapToGrid w:val="0"/>
              <w:jc w:val="center"/>
              <w:rPr>
                <w:rFonts w:ascii="宋体" w:hAnsi="宋体" w:cs="宋体"/>
                <w:sz w:val="24"/>
                <w:szCs w:val="24"/>
                <w:highlight w:val="none"/>
              </w:rPr>
            </w:pPr>
          </w:p>
        </w:tc>
        <w:tc>
          <w:tcPr>
            <w:tcW w:w="1187" w:type="dxa"/>
            <w:vAlign w:val="center"/>
          </w:tcPr>
          <w:p w14:paraId="645E6EDD">
            <w:pPr>
              <w:snapToGrid w:val="0"/>
              <w:jc w:val="center"/>
              <w:rPr>
                <w:rFonts w:ascii="宋体" w:hAnsi="宋体" w:cs="宋体"/>
                <w:sz w:val="24"/>
                <w:szCs w:val="24"/>
                <w:highlight w:val="none"/>
              </w:rPr>
            </w:pPr>
          </w:p>
        </w:tc>
        <w:tc>
          <w:tcPr>
            <w:tcW w:w="826" w:type="dxa"/>
            <w:vAlign w:val="center"/>
          </w:tcPr>
          <w:p w14:paraId="171D06EB">
            <w:pPr>
              <w:snapToGrid w:val="0"/>
              <w:jc w:val="center"/>
              <w:rPr>
                <w:rFonts w:ascii="宋体" w:hAnsi="宋体" w:cs="宋体"/>
                <w:sz w:val="24"/>
                <w:szCs w:val="24"/>
                <w:highlight w:val="none"/>
              </w:rPr>
            </w:pPr>
          </w:p>
        </w:tc>
        <w:tc>
          <w:tcPr>
            <w:tcW w:w="826" w:type="dxa"/>
            <w:vAlign w:val="center"/>
          </w:tcPr>
          <w:p w14:paraId="109D96C3">
            <w:pPr>
              <w:snapToGrid w:val="0"/>
              <w:jc w:val="center"/>
              <w:rPr>
                <w:rFonts w:ascii="宋体" w:hAnsi="宋体" w:cs="宋体"/>
                <w:sz w:val="24"/>
                <w:szCs w:val="24"/>
                <w:highlight w:val="none"/>
              </w:rPr>
            </w:pPr>
          </w:p>
        </w:tc>
        <w:tc>
          <w:tcPr>
            <w:tcW w:w="695" w:type="dxa"/>
            <w:vAlign w:val="center"/>
          </w:tcPr>
          <w:p w14:paraId="6F707C69">
            <w:pPr>
              <w:snapToGrid w:val="0"/>
              <w:jc w:val="center"/>
              <w:rPr>
                <w:rFonts w:ascii="宋体" w:hAnsi="宋体" w:cs="宋体"/>
                <w:sz w:val="24"/>
                <w:szCs w:val="24"/>
                <w:highlight w:val="none"/>
              </w:rPr>
            </w:pPr>
          </w:p>
        </w:tc>
        <w:tc>
          <w:tcPr>
            <w:tcW w:w="963" w:type="dxa"/>
            <w:vAlign w:val="center"/>
          </w:tcPr>
          <w:p w14:paraId="0C4329E8">
            <w:pPr>
              <w:snapToGrid w:val="0"/>
              <w:jc w:val="center"/>
              <w:rPr>
                <w:rFonts w:ascii="宋体" w:hAnsi="宋体" w:cs="宋体"/>
                <w:sz w:val="24"/>
                <w:szCs w:val="24"/>
                <w:highlight w:val="none"/>
              </w:rPr>
            </w:pPr>
          </w:p>
        </w:tc>
        <w:tc>
          <w:tcPr>
            <w:tcW w:w="1475" w:type="dxa"/>
            <w:vAlign w:val="center"/>
          </w:tcPr>
          <w:p w14:paraId="5C39C5B0">
            <w:pPr>
              <w:jc w:val="center"/>
              <w:rPr>
                <w:rFonts w:ascii="宋体" w:hAnsi="宋体" w:cs="宋体"/>
                <w:sz w:val="24"/>
                <w:szCs w:val="24"/>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997" w:type="dxa"/>
            <w:vAlign w:val="center"/>
          </w:tcPr>
          <w:p w14:paraId="6AD29DA0">
            <w:pPr>
              <w:snapToGrid w:val="0"/>
              <w:jc w:val="center"/>
              <w:rPr>
                <w:rFonts w:ascii="宋体" w:hAnsi="宋体" w:cs="宋体"/>
                <w:sz w:val="24"/>
                <w:szCs w:val="24"/>
                <w:highlight w:val="none"/>
              </w:rPr>
            </w:pPr>
          </w:p>
        </w:tc>
      </w:tr>
      <w:tr w14:paraId="1134A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Align w:val="center"/>
          </w:tcPr>
          <w:p w14:paraId="6C5DB1FB">
            <w:pPr>
              <w:snapToGrid w:val="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w:t>
            </w:r>
          </w:p>
        </w:tc>
        <w:tc>
          <w:tcPr>
            <w:tcW w:w="1364" w:type="dxa"/>
            <w:vAlign w:val="center"/>
          </w:tcPr>
          <w:p w14:paraId="48BD3F77">
            <w:pPr>
              <w:snapToGrid w:val="0"/>
              <w:jc w:val="center"/>
              <w:rPr>
                <w:rFonts w:ascii="宋体" w:hAnsi="宋体" w:cs="宋体"/>
                <w:sz w:val="24"/>
                <w:szCs w:val="24"/>
                <w:highlight w:val="none"/>
              </w:rPr>
            </w:pPr>
          </w:p>
        </w:tc>
        <w:tc>
          <w:tcPr>
            <w:tcW w:w="1834" w:type="dxa"/>
            <w:vAlign w:val="center"/>
          </w:tcPr>
          <w:p w14:paraId="6261C654">
            <w:pPr>
              <w:snapToGrid w:val="0"/>
              <w:jc w:val="center"/>
              <w:rPr>
                <w:rFonts w:ascii="宋体" w:hAnsi="宋体" w:cs="宋体"/>
                <w:color w:val="FF0000"/>
                <w:sz w:val="24"/>
                <w:szCs w:val="24"/>
                <w:highlight w:val="none"/>
              </w:rPr>
            </w:pPr>
          </w:p>
        </w:tc>
        <w:tc>
          <w:tcPr>
            <w:tcW w:w="1182" w:type="dxa"/>
            <w:vAlign w:val="center"/>
          </w:tcPr>
          <w:p w14:paraId="59857C16">
            <w:pPr>
              <w:snapToGrid w:val="0"/>
              <w:jc w:val="center"/>
              <w:rPr>
                <w:rFonts w:ascii="宋体" w:hAnsi="宋体" w:cs="宋体"/>
                <w:sz w:val="24"/>
                <w:szCs w:val="24"/>
                <w:highlight w:val="none"/>
              </w:rPr>
            </w:pPr>
          </w:p>
        </w:tc>
        <w:tc>
          <w:tcPr>
            <w:tcW w:w="1387" w:type="dxa"/>
            <w:vAlign w:val="center"/>
          </w:tcPr>
          <w:p w14:paraId="467621B1">
            <w:pPr>
              <w:snapToGrid w:val="0"/>
              <w:jc w:val="center"/>
              <w:rPr>
                <w:rFonts w:ascii="宋体" w:hAnsi="宋体" w:cs="宋体"/>
                <w:sz w:val="24"/>
                <w:szCs w:val="24"/>
                <w:highlight w:val="none"/>
              </w:rPr>
            </w:pPr>
          </w:p>
        </w:tc>
        <w:tc>
          <w:tcPr>
            <w:tcW w:w="1838" w:type="dxa"/>
            <w:vAlign w:val="center"/>
          </w:tcPr>
          <w:p w14:paraId="57E911E7">
            <w:pPr>
              <w:snapToGrid w:val="0"/>
              <w:jc w:val="center"/>
              <w:rPr>
                <w:rFonts w:ascii="宋体" w:hAnsi="宋体" w:cs="宋体"/>
                <w:sz w:val="24"/>
                <w:szCs w:val="24"/>
                <w:highlight w:val="none"/>
              </w:rPr>
            </w:pPr>
          </w:p>
        </w:tc>
        <w:tc>
          <w:tcPr>
            <w:tcW w:w="721" w:type="dxa"/>
            <w:vAlign w:val="center"/>
          </w:tcPr>
          <w:p w14:paraId="298920BC">
            <w:pPr>
              <w:snapToGrid w:val="0"/>
              <w:jc w:val="center"/>
              <w:rPr>
                <w:rFonts w:ascii="宋体" w:hAnsi="宋体" w:cs="宋体"/>
                <w:sz w:val="24"/>
                <w:szCs w:val="24"/>
                <w:highlight w:val="none"/>
              </w:rPr>
            </w:pPr>
          </w:p>
        </w:tc>
        <w:tc>
          <w:tcPr>
            <w:tcW w:w="1187" w:type="dxa"/>
            <w:vAlign w:val="center"/>
          </w:tcPr>
          <w:p w14:paraId="362E568D">
            <w:pPr>
              <w:snapToGrid w:val="0"/>
              <w:jc w:val="center"/>
              <w:rPr>
                <w:rFonts w:ascii="宋体" w:hAnsi="宋体" w:cs="宋体"/>
                <w:sz w:val="24"/>
                <w:szCs w:val="24"/>
                <w:highlight w:val="none"/>
              </w:rPr>
            </w:pPr>
          </w:p>
        </w:tc>
        <w:tc>
          <w:tcPr>
            <w:tcW w:w="826" w:type="dxa"/>
            <w:vAlign w:val="center"/>
          </w:tcPr>
          <w:p w14:paraId="5E684E56">
            <w:pPr>
              <w:snapToGrid w:val="0"/>
              <w:jc w:val="center"/>
              <w:rPr>
                <w:rFonts w:ascii="宋体" w:hAnsi="宋体" w:cs="宋体"/>
                <w:sz w:val="24"/>
                <w:szCs w:val="24"/>
                <w:highlight w:val="none"/>
              </w:rPr>
            </w:pPr>
          </w:p>
        </w:tc>
        <w:tc>
          <w:tcPr>
            <w:tcW w:w="826" w:type="dxa"/>
            <w:vAlign w:val="center"/>
          </w:tcPr>
          <w:p w14:paraId="6E71EBFC">
            <w:pPr>
              <w:snapToGrid w:val="0"/>
              <w:jc w:val="center"/>
              <w:rPr>
                <w:rFonts w:ascii="宋体" w:hAnsi="宋体" w:cs="宋体"/>
                <w:sz w:val="24"/>
                <w:szCs w:val="24"/>
                <w:highlight w:val="none"/>
              </w:rPr>
            </w:pPr>
          </w:p>
        </w:tc>
        <w:tc>
          <w:tcPr>
            <w:tcW w:w="695" w:type="dxa"/>
            <w:vAlign w:val="center"/>
          </w:tcPr>
          <w:p w14:paraId="6C410FFF">
            <w:pPr>
              <w:snapToGrid w:val="0"/>
              <w:jc w:val="center"/>
              <w:rPr>
                <w:rFonts w:ascii="宋体" w:hAnsi="宋体" w:cs="宋体"/>
                <w:sz w:val="24"/>
                <w:szCs w:val="24"/>
                <w:highlight w:val="none"/>
              </w:rPr>
            </w:pPr>
          </w:p>
        </w:tc>
        <w:tc>
          <w:tcPr>
            <w:tcW w:w="963" w:type="dxa"/>
            <w:vAlign w:val="center"/>
          </w:tcPr>
          <w:p w14:paraId="73CA25F5">
            <w:pPr>
              <w:snapToGrid w:val="0"/>
              <w:jc w:val="center"/>
              <w:rPr>
                <w:rFonts w:ascii="宋体" w:hAnsi="宋体" w:cs="宋体"/>
                <w:sz w:val="24"/>
                <w:szCs w:val="24"/>
                <w:highlight w:val="none"/>
              </w:rPr>
            </w:pPr>
          </w:p>
        </w:tc>
        <w:tc>
          <w:tcPr>
            <w:tcW w:w="1475" w:type="dxa"/>
            <w:vAlign w:val="center"/>
          </w:tcPr>
          <w:p w14:paraId="2EE0A39C">
            <w:pPr>
              <w:jc w:val="center"/>
              <w:rPr>
                <w:rFonts w:ascii="宋体" w:hAnsi="宋体" w:cs="宋体"/>
                <w:sz w:val="24"/>
                <w:szCs w:val="24"/>
                <w:highlight w:val="none"/>
              </w:rPr>
            </w:pPr>
          </w:p>
        </w:tc>
        <w:tc>
          <w:tcPr>
            <w:tcW w:w="997" w:type="dxa"/>
            <w:vAlign w:val="center"/>
          </w:tcPr>
          <w:p w14:paraId="7BE53C25">
            <w:pPr>
              <w:snapToGrid w:val="0"/>
              <w:jc w:val="center"/>
              <w:rPr>
                <w:rFonts w:ascii="宋体" w:hAnsi="宋体" w:cs="宋体"/>
                <w:sz w:val="24"/>
                <w:szCs w:val="24"/>
                <w:highlight w:val="none"/>
              </w:rPr>
            </w:pPr>
          </w:p>
        </w:tc>
      </w:tr>
    </w:tbl>
    <w:p w14:paraId="118A7A6C">
      <w:pPr>
        <w:spacing w:line="440" w:lineRule="exact"/>
        <w:rPr>
          <w:rFonts w:hint="eastAsia" w:ascii="宋体" w:hAnsi="宋体"/>
          <w:bCs/>
          <w:sz w:val="24"/>
          <w:highlight w:val="none"/>
        </w:rPr>
      </w:pPr>
    </w:p>
    <w:p w14:paraId="2E11B351">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14:paraId="478715E4">
      <w:pPr>
        <w:spacing w:line="440" w:lineRule="exact"/>
        <w:rPr>
          <w:rFonts w:ascii="宋体" w:hAnsi="宋体"/>
          <w:bCs/>
          <w:sz w:val="24"/>
          <w:highlight w:val="none"/>
        </w:rPr>
      </w:pPr>
    </w:p>
    <w:p w14:paraId="7A5AAD6E">
      <w:pPr>
        <w:pStyle w:val="23"/>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14:paraId="7A9157E5">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1"/>
    <w:p w14:paraId="71425A74">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五</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产品技术</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2" w:name="_Toc256408661"/>
      <w:bookmarkStart w:id="13" w:name="_Toc449013654"/>
      <w:bookmarkStart w:id="14" w:name="_Toc419989229"/>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 xml:space="preserve"> </w:t>
      </w:r>
    </w:p>
    <w:p w14:paraId="40A3D1B2">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6"/>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78F9F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3CC23381">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4B67038F">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235D271F">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4E8DE937">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1F32C721">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1A904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0E9C909E">
            <w:pPr>
              <w:spacing w:line="400" w:lineRule="exact"/>
              <w:jc w:val="center"/>
              <w:rPr>
                <w:rFonts w:ascii="宋体" w:hAnsi="宋体" w:cs="宋体"/>
                <w:color w:val="auto"/>
                <w:szCs w:val="21"/>
                <w:highlight w:val="none"/>
              </w:rPr>
            </w:pPr>
          </w:p>
        </w:tc>
        <w:tc>
          <w:tcPr>
            <w:tcW w:w="2307" w:type="dxa"/>
            <w:vAlign w:val="center"/>
          </w:tcPr>
          <w:p w14:paraId="4AF5DA7D">
            <w:pPr>
              <w:jc w:val="center"/>
              <w:rPr>
                <w:rFonts w:ascii="宋体" w:hAnsi="宋体" w:cs="宋体"/>
                <w:color w:val="auto"/>
                <w:sz w:val="24"/>
                <w:highlight w:val="none"/>
              </w:rPr>
            </w:pPr>
          </w:p>
        </w:tc>
        <w:tc>
          <w:tcPr>
            <w:tcW w:w="2655" w:type="dxa"/>
            <w:vAlign w:val="center"/>
          </w:tcPr>
          <w:p w14:paraId="2C1459F8">
            <w:pPr>
              <w:jc w:val="center"/>
              <w:rPr>
                <w:rFonts w:ascii="宋体" w:hAnsi="宋体" w:cs="宋体"/>
                <w:color w:val="auto"/>
                <w:highlight w:val="none"/>
              </w:rPr>
            </w:pPr>
          </w:p>
        </w:tc>
        <w:tc>
          <w:tcPr>
            <w:tcW w:w="1417" w:type="dxa"/>
            <w:vAlign w:val="center"/>
          </w:tcPr>
          <w:p w14:paraId="7DC918E4">
            <w:pPr>
              <w:jc w:val="center"/>
              <w:rPr>
                <w:rFonts w:ascii="宋体" w:hAnsi="宋体" w:cs="宋体"/>
                <w:color w:val="auto"/>
                <w:highlight w:val="none"/>
              </w:rPr>
            </w:pPr>
          </w:p>
        </w:tc>
        <w:tc>
          <w:tcPr>
            <w:tcW w:w="992" w:type="dxa"/>
            <w:vAlign w:val="center"/>
          </w:tcPr>
          <w:p w14:paraId="0A49958E">
            <w:pPr>
              <w:jc w:val="center"/>
              <w:rPr>
                <w:rFonts w:ascii="宋体" w:hAnsi="宋体" w:cs="宋体"/>
                <w:color w:val="auto"/>
                <w:highlight w:val="none"/>
              </w:rPr>
            </w:pPr>
          </w:p>
        </w:tc>
      </w:tr>
      <w:tr w14:paraId="6FD38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7558EED7">
            <w:pPr>
              <w:spacing w:line="400" w:lineRule="exact"/>
              <w:jc w:val="center"/>
              <w:rPr>
                <w:rFonts w:ascii="宋体" w:hAnsi="宋体" w:cs="宋体"/>
                <w:color w:val="auto"/>
                <w:szCs w:val="21"/>
                <w:highlight w:val="none"/>
              </w:rPr>
            </w:pPr>
          </w:p>
        </w:tc>
        <w:tc>
          <w:tcPr>
            <w:tcW w:w="2307" w:type="dxa"/>
            <w:vAlign w:val="center"/>
          </w:tcPr>
          <w:p w14:paraId="0B2975D5">
            <w:pPr>
              <w:spacing w:line="400" w:lineRule="exact"/>
              <w:jc w:val="center"/>
              <w:rPr>
                <w:rFonts w:ascii="宋体" w:hAnsi="宋体" w:cs="宋体"/>
                <w:color w:val="auto"/>
                <w:szCs w:val="21"/>
                <w:highlight w:val="none"/>
              </w:rPr>
            </w:pPr>
          </w:p>
        </w:tc>
        <w:tc>
          <w:tcPr>
            <w:tcW w:w="2655" w:type="dxa"/>
            <w:vAlign w:val="center"/>
          </w:tcPr>
          <w:p w14:paraId="3DFA5AEE">
            <w:pPr>
              <w:jc w:val="center"/>
              <w:rPr>
                <w:rFonts w:ascii="宋体" w:hAnsi="宋体" w:cs="宋体"/>
                <w:color w:val="auto"/>
                <w:highlight w:val="none"/>
              </w:rPr>
            </w:pPr>
          </w:p>
        </w:tc>
        <w:tc>
          <w:tcPr>
            <w:tcW w:w="1417" w:type="dxa"/>
            <w:vAlign w:val="center"/>
          </w:tcPr>
          <w:p w14:paraId="7D0FBDA9">
            <w:pPr>
              <w:jc w:val="center"/>
              <w:rPr>
                <w:rFonts w:ascii="宋体" w:hAnsi="宋体" w:cs="宋体"/>
                <w:color w:val="auto"/>
                <w:highlight w:val="none"/>
              </w:rPr>
            </w:pPr>
          </w:p>
        </w:tc>
        <w:tc>
          <w:tcPr>
            <w:tcW w:w="992" w:type="dxa"/>
            <w:vAlign w:val="center"/>
          </w:tcPr>
          <w:p w14:paraId="22ADF022">
            <w:pPr>
              <w:jc w:val="center"/>
              <w:rPr>
                <w:rFonts w:ascii="宋体" w:hAnsi="宋体" w:cs="宋体"/>
                <w:color w:val="auto"/>
                <w:highlight w:val="none"/>
              </w:rPr>
            </w:pPr>
          </w:p>
        </w:tc>
      </w:tr>
      <w:tr w14:paraId="44F8D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7C3D667E">
            <w:pPr>
              <w:spacing w:line="400" w:lineRule="exact"/>
              <w:jc w:val="center"/>
              <w:rPr>
                <w:rFonts w:ascii="宋体" w:hAnsi="宋体" w:cs="宋体"/>
                <w:color w:val="auto"/>
                <w:szCs w:val="21"/>
                <w:highlight w:val="none"/>
              </w:rPr>
            </w:pPr>
          </w:p>
        </w:tc>
        <w:tc>
          <w:tcPr>
            <w:tcW w:w="2307" w:type="dxa"/>
            <w:vAlign w:val="center"/>
          </w:tcPr>
          <w:p w14:paraId="36C18843">
            <w:pPr>
              <w:spacing w:line="400" w:lineRule="exact"/>
              <w:jc w:val="center"/>
              <w:rPr>
                <w:rFonts w:ascii="宋体" w:hAnsi="宋体" w:cs="宋体"/>
                <w:color w:val="auto"/>
                <w:szCs w:val="21"/>
                <w:highlight w:val="none"/>
              </w:rPr>
            </w:pPr>
          </w:p>
        </w:tc>
        <w:tc>
          <w:tcPr>
            <w:tcW w:w="2655" w:type="dxa"/>
            <w:vAlign w:val="center"/>
          </w:tcPr>
          <w:p w14:paraId="38F35760">
            <w:pPr>
              <w:jc w:val="center"/>
              <w:rPr>
                <w:rFonts w:ascii="宋体" w:hAnsi="宋体" w:cs="宋体"/>
                <w:color w:val="auto"/>
                <w:highlight w:val="none"/>
              </w:rPr>
            </w:pPr>
          </w:p>
        </w:tc>
        <w:tc>
          <w:tcPr>
            <w:tcW w:w="1417" w:type="dxa"/>
            <w:vAlign w:val="center"/>
          </w:tcPr>
          <w:p w14:paraId="091D62F8">
            <w:pPr>
              <w:jc w:val="center"/>
              <w:rPr>
                <w:rFonts w:ascii="宋体" w:hAnsi="宋体" w:cs="宋体"/>
                <w:color w:val="auto"/>
                <w:highlight w:val="none"/>
              </w:rPr>
            </w:pPr>
          </w:p>
        </w:tc>
        <w:tc>
          <w:tcPr>
            <w:tcW w:w="992" w:type="dxa"/>
            <w:vAlign w:val="center"/>
          </w:tcPr>
          <w:p w14:paraId="24A9F2E5">
            <w:pPr>
              <w:jc w:val="center"/>
              <w:rPr>
                <w:rFonts w:ascii="宋体" w:hAnsi="宋体" w:cs="宋体"/>
                <w:color w:val="auto"/>
                <w:highlight w:val="none"/>
              </w:rPr>
            </w:pPr>
          </w:p>
        </w:tc>
      </w:tr>
      <w:tr w14:paraId="3DCC7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2EA3D16">
            <w:pPr>
              <w:spacing w:line="400" w:lineRule="exact"/>
              <w:jc w:val="center"/>
              <w:rPr>
                <w:rFonts w:ascii="宋体" w:hAnsi="宋体" w:cs="宋体"/>
                <w:color w:val="auto"/>
                <w:szCs w:val="21"/>
                <w:highlight w:val="none"/>
              </w:rPr>
            </w:pPr>
          </w:p>
        </w:tc>
        <w:tc>
          <w:tcPr>
            <w:tcW w:w="2307" w:type="dxa"/>
            <w:vAlign w:val="center"/>
          </w:tcPr>
          <w:p w14:paraId="02ADE445">
            <w:pPr>
              <w:widowControl/>
              <w:rPr>
                <w:rFonts w:ascii="宋体" w:hAnsi="宋体" w:cs="宋体"/>
                <w:color w:val="auto"/>
                <w:sz w:val="18"/>
                <w:szCs w:val="18"/>
                <w:highlight w:val="none"/>
              </w:rPr>
            </w:pPr>
          </w:p>
        </w:tc>
        <w:tc>
          <w:tcPr>
            <w:tcW w:w="2655" w:type="dxa"/>
            <w:vAlign w:val="center"/>
          </w:tcPr>
          <w:p w14:paraId="670585AE">
            <w:pPr>
              <w:jc w:val="center"/>
              <w:rPr>
                <w:rFonts w:ascii="宋体" w:hAnsi="宋体" w:cs="宋体"/>
                <w:color w:val="auto"/>
                <w:highlight w:val="none"/>
              </w:rPr>
            </w:pPr>
          </w:p>
        </w:tc>
        <w:tc>
          <w:tcPr>
            <w:tcW w:w="1417" w:type="dxa"/>
            <w:vAlign w:val="center"/>
          </w:tcPr>
          <w:p w14:paraId="62948361">
            <w:pPr>
              <w:jc w:val="center"/>
              <w:rPr>
                <w:rFonts w:ascii="宋体" w:hAnsi="宋体" w:cs="宋体"/>
                <w:color w:val="auto"/>
                <w:highlight w:val="none"/>
              </w:rPr>
            </w:pPr>
          </w:p>
        </w:tc>
        <w:tc>
          <w:tcPr>
            <w:tcW w:w="992" w:type="dxa"/>
            <w:vAlign w:val="center"/>
          </w:tcPr>
          <w:p w14:paraId="7FD05274">
            <w:pPr>
              <w:jc w:val="center"/>
              <w:rPr>
                <w:rFonts w:ascii="宋体" w:hAnsi="宋体" w:cs="宋体"/>
                <w:color w:val="auto"/>
                <w:highlight w:val="none"/>
              </w:rPr>
            </w:pPr>
          </w:p>
        </w:tc>
      </w:tr>
      <w:tr w14:paraId="70781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6110A02">
            <w:pPr>
              <w:spacing w:line="400" w:lineRule="exact"/>
              <w:jc w:val="center"/>
              <w:rPr>
                <w:rFonts w:ascii="宋体" w:hAnsi="宋体" w:cs="宋体"/>
                <w:color w:val="auto"/>
                <w:szCs w:val="21"/>
                <w:highlight w:val="none"/>
              </w:rPr>
            </w:pPr>
          </w:p>
        </w:tc>
        <w:tc>
          <w:tcPr>
            <w:tcW w:w="2307" w:type="dxa"/>
            <w:vAlign w:val="center"/>
          </w:tcPr>
          <w:p w14:paraId="49F5E632">
            <w:pPr>
              <w:widowControl/>
              <w:rPr>
                <w:rFonts w:ascii="宋体" w:hAnsi="宋体" w:cs="宋体"/>
                <w:color w:val="auto"/>
                <w:sz w:val="18"/>
                <w:szCs w:val="18"/>
                <w:highlight w:val="none"/>
              </w:rPr>
            </w:pPr>
          </w:p>
        </w:tc>
        <w:tc>
          <w:tcPr>
            <w:tcW w:w="2655" w:type="dxa"/>
            <w:vAlign w:val="center"/>
          </w:tcPr>
          <w:p w14:paraId="2EF8926E">
            <w:pPr>
              <w:jc w:val="center"/>
              <w:rPr>
                <w:rFonts w:ascii="宋体" w:hAnsi="宋体" w:cs="宋体"/>
                <w:color w:val="auto"/>
                <w:highlight w:val="none"/>
              </w:rPr>
            </w:pPr>
          </w:p>
        </w:tc>
        <w:tc>
          <w:tcPr>
            <w:tcW w:w="1417" w:type="dxa"/>
            <w:vAlign w:val="center"/>
          </w:tcPr>
          <w:p w14:paraId="49B9AA55">
            <w:pPr>
              <w:jc w:val="center"/>
              <w:rPr>
                <w:rFonts w:ascii="宋体" w:hAnsi="宋体" w:cs="宋体"/>
                <w:color w:val="auto"/>
                <w:highlight w:val="none"/>
              </w:rPr>
            </w:pPr>
          </w:p>
        </w:tc>
        <w:tc>
          <w:tcPr>
            <w:tcW w:w="992" w:type="dxa"/>
            <w:vAlign w:val="center"/>
          </w:tcPr>
          <w:p w14:paraId="42F9608D">
            <w:pPr>
              <w:jc w:val="center"/>
              <w:rPr>
                <w:rFonts w:ascii="宋体" w:hAnsi="宋体" w:cs="宋体"/>
                <w:color w:val="auto"/>
                <w:highlight w:val="none"/>
              </w:rPr>
            </w:pPr>
          </w:p>
        </w:tc>
      </w:tr>
      <w:tr w14:paraId="168C9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27FF4915">
            <w:pPr>
              <w:spacing w:line="400" w:lineRule="exact"/>
              <w:jc w:val="center"/>
              <w:rPr>
                <w:rFonts w:ascii="宋体" w:hAnsi="宋体" w:cs="宋体"/>
                <w:color w:val="auto"/>
                <w:szCs w:val="21"/>
                <w:highlight w:val="none"/>
              </w:rPr>
            </w:pPr>
          </w:p>
        </w:tc>
        <w:tc>
          <w:tcPr>
            <w:tcW w:w="2307" w:type="dxa"/>
            <w:vAlign w:val="center"/>
          </w:tcPr>
          <w:p w14:paraId="40027A42">
            <w:pPr>
              <w:widowControl/>
              <w:rPr>
                <w:rFonts w:ascii="宋体" w:hAnsi="宋体" w:cs="宋体"/>
                <w:color w:val="auto"/>
                <w:sz w:val="18"/>
                <w:szCs w:val="18"/>
                <w:highlight w:val="none"/>
              </w:rPr>
            </w:pPr>
          </w:p>
        </w:tc>
        <w:tc>
          <w:tcPr>
            <w:tcW w:w="2655" w:type="dxa"/>
            <w:vAlign w:val="center"/>
          </w:tcPr>
          <w:p w14:paraId="05F95496">
            <w:pPr>
              <w:jc w:val="center"/>
              <w:rPr>
                <w:rFonts w:ascii="宋体" w:hAnsi="宋体" w:cs="宋体"/>
                <w:color w:val="auto"/>
                <w:highlight w:val="none"/>
              </w:rPr>
            </w:pPr>
          </w:p>
        </w:tc>
        <w:tc>
          <w:tcPr>
            <w:tcW w:w="1417" w:type="dxa"/>
            <w:vAlign w:val="center"/>
          </w:tcPr>
          <w:p w14:paraId="50C28785">
            <w:pPr>
              <w:jc w:val="center"/>
              <w:rPr>
                <w:rFonts w:ascii="宋体" w:hAnsi="宋体" w:cs="宋体"/>
                <w:color w:val="auto"/>
                <w:highlight w:val="none"/>
              </w:rPr>
            </w:pPr>
          </w:p>
        </w:tc>
        <w:tc>
          <w:tcPr>
            <w:tcW w:w="992" w:type="dxa"/>
            <w:vAlign w:val="center"/>
          </w:tcPr>
          <w:p w14:paraId="434E6B73">
            <w:pPr>
              <w:jc w:val="center"/>
              <w:rPr>
                <w:rFonts w:ascii="宋体" w:hAnsi="宋体" w:cs="宋体"/>
                <w:color w:val="auto"/>
                <w:highlight w:val="none"/>
              </w:rPr>
            </w:pPr>
          </w:p>
        </w:tc>
      </w:tr>
      <w:tr w14:paraId="6A00D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1BA28D0">
            <w:pPr>
              <w:spacing w:line="400" w:lineRule="exact"/>
              <w:jc w:val="center"/>
              <w:rPr>
                <w:rFonts w:ascii="宋体" w:hAnsi="宋体" w:cs="宋体"/>
                <w:color w:val="auto"/>
                <w:szCs w:val="21"/>
                <w:highlight w:val="none"/>
              </w:rPr>
            </w:pPr>
          </w:p>
        </w:tc>
        <w:tc>
          <w:tcPr>
            <w:tcW w:w="2307" w:type="dxa"/>
            <w:vAlign w:val="center"/>
          </w:tcPr>
          <w:p w14:paraId="1A453C1A">
            <w:pPr>
              <w:widowControl/>
              <w:rPr>
                <w:rFonts w:ascii="宋体" w:hAnsi="宋体" w:cs="宋体"/>
                <w:color w:val="auto"/>
                <w:sz w:val="18"/>
                <w:szCs w:val="18"/>
                <w:highlight w:val="none"/>
              </w:rPr>
            </w:pPr>
          </w:p>
        </w:tc>
        <w:tc>
          <w:tcPr>
            <w:tcW w:w="2655" w:type="dxa"/>
            <w:vAlign w:val="center"/>
          </w:tcPr>
          <w:p w14:paraId="4A6707DA">
            <w:pPr>
              <w:jc w:val="center"/>
              <w:rPr>
                <w:rFonts w:ascii="宋体" w:hAnsi="宋体" w:cs="宋体"/>
                <w:color w:val="auto"/>
                <w:highlight w:val="none"/>
              </w:rPr>
            </w:pPr>
          </w:p>
        </w:tc>
        <w:tc>
          <w:tcPr>
            <w:tcW w:w="1417" w:type="dxa"/>
            <w:vAlign w:val="center"/>
          </w:tcPr>
          <w:p w14:paraId="32ED4576">
            <w:pPr>
              <w:jc w:val="center"/>
              <w:rPr>
                <w:rFonts w:ascii="宋体" w:hAnsi="宋体" w:cs="宋体"/>
                <w:color w:val="auto"/>
                <w:highlight w:val="none"/>
              </w:rPr>
            </w:pPr>
          </w:p>
        </w:tc>
        <w:tc>
          <w:tcPr>
            <w:tcW w:w="992" w:type="dxa"/>
            <w:vAlign w:val="center"/>
          </w:tcPr>
          <w:p w14:paraId="3DFC46AC">
            <w:pPr>
              <w:jc w:val="center"/>
              <w:rPr>
                <w:rFonts w:ascii="宋体" w:hAnsi="宋体" w:cs="宋体"/>
                <w:color w:val="auto"/>
                <w:highlight w:val="none"/>
              </w:rPr>
            </w:pPr>
          </w:p>
        </w:tc>
      </w:tr>
      <w:tr w14:paraId="2BECF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9CFFC55">
            <w:pPr>
              <w:spacing w:line="400" w:lineRule="exact"/>
              <w:jc w:val="center"/>
              <w:rPr>
                <w:rFonts w:ascii="宋体" w:hAnsi="宋体" w:cs="宋体"/>
                <w:color w:val="auto"/>
                <w:szCs w:val="21"/>
                <w:highlight w:val="none"/>
              </w:rPr>
            </w:pPr>
          </w:p>
        </w:tc>
        <w:tc>
          <w:tcPr>
            <w:tcW w:w="2307" w:type="dxa"/>
            <w:vAlign w:val="center"/>
          </w:tcPr>
          <w:p w14:paraId="54DAE6F8">
            <w:pPr>
              <w:widowControl/>
              <w:rPr>
                <w:rFonts w:ascii="宋体" w:hAnsi="宋体" w:cs="宋体"/>
                <w:color w:val="auto"/>
                <w:sz w:val="18"/>
                <w:szCs w:val="18"/>
                <w:highlight w:val="none"/>
              </w:rPr>
            </w:pPr>
          </w:p>
        </w:tc>
        <w:tc>
          <w:tcPr>
            <w:tcW w:w="2655" w:type="dxa"/>
            <w:vAlign w:val="center"/>
          </w:tcPr>
          <w:p w14:paraId="465A5044">
            <w:pPr>
              <w:jc w:val="center"/>
              <w:rPr>
                <w:rFonts w:ascii="宋体" w:hAnsi="宋体" w:cs="宋体"/>
                <w:color w:val="auto"/>
                <w:highlight w:val="none"/>
              </w:rPr>
            </w:pPr>
          </w:p>
        </w:tc>
        <w:tc>
          <w:tcPr>
            <w:tcW w:w="1417" w:type="dxa"/>
            <w:vAlign w:val="center"/>
          </w:tcPr>
          <w:p w14:paraId="014C552C">
            <w:pPr>
              <w:jc w:val="center"/>
              <w:rPr>
                <w:rFonts w:ascii="宋体" w:hAnsi="宋体" w:cs="宋体"/>
                <w:color w:val="auto"/>
                <w:highlight w:val="none"/>
              </w:rPr>
            </w:pPr>
          </w:p>
        </w:tc>
        <w:tc>
          <w:tcPr>
            <w:tcW w:w="992" w:type="dxa"/>
            <w:vAlign w:val="center"/>
          </w:tcPr>
          <w:p w14:paraId="2401554A">
            <w:pPr>
              <w:jc w:val="center"/>
              <w:rPr>
                <w:rFonts w:ascii="宋体" w:hAnsi="宋体" w:cs="宋体"/>
                <w:color w:val="auto"/>
                <w:highlight w:val="none"/>
              </w:rPr>
            </w:pPr>
          </w:p>
        </w:tc>
      </w:tr>
      <w:tr w14:paraId="537B3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03C2528F">
            <w:pPr>
              <w:spacing w:line="400" w:lineRule="exact"/>
              <w:jc w:val="center"/>
              <w:rPr>
                <w:rFonts w:ascii="宋体" w:hAnsi="宋体" w:cs="宋体"/>
                <w:color w:val="auto"/>
                <w:szCs w:val="21"/>
                <w:highlight w:val="none"/>
              </w:rPr>
            </w:pPr>
          </w:p>
        </w:tc>
        <w:tc>
          <w:tcPr>
            <w:tcW w:w="2307" w:type="dxa"/>
            <w:vAlign w:val="center"/>
          </w:tcPr>
          <w:p w14:paraId="04E3679E">
            <w:pPr>
              <w:widowControl/>
              <w:rPr>
                <w:rFonts w:ascii="宋体" w:hAnsi="宋体" w:cs="宋体"/>
                <w:color w:val="auto"/>
                <w:sz w:val="18"/>
                <w:szCs w:val="18"/>
                <w:highlight w:val="none"/>
              </w:rPr>
            </w:pPr>
          </w:p>
        </w:tc>
        <w:tc>
          <w:tcPr>
            <w:tcW w:w="2655" w:type="dxa"/>
            <w:vAlign w:val="center"/>
          </w:tcPr>
          <w:p w14:paraId="2AEE5A66">
            <w:pPr>
              <w:jc w:val="center"/>
              <w:rPr>
                <w:rFonts w:ascii="宋体" w:hAnsi="宋体" w:cs="宋体"/>
                <w:color w:val="auto"/>
                <w:highlight w:val="none"/>
              </w:rPr>
            </w:pPr>
          </w:p>
        </w:tc>
        <w:tc>
          <w:tcPr>
            <w:tcW w:w="1417" w:type="dxa"/>
            <w:vAlign w:val="center"/>
          </w:tcPr>
          <w:p w14:paraId="22E442C0">
            <w:pPr>
              <w:jc w:val="center"/>
              <w:rPr>
                <w:rFonts w:ascii="宋体" w:hAnsi="宋体" w:cs="宋体"/>
                <w:color w:val="auto"/>
                <w:highlight w:val="none"/>
              </w:rPr>
            </w:pPr>
          </w:p>
        </w:tc>
        <w:tc>
          <w:tcPr>
            <w:tcW w:w="992" w:type="dxa"/>
            <w:vAlign w:val="center"/>
          </w:tcPr>
          <w:p w14:paraId="2A22B634">
            <w:pPr>
              <w:jc w:val="center"/>
              <w:rPr>
                <w:rFonts w:ascii="宋体" w:hAnsi="宋体" w:cs="宋体"/>
                <w:color w:val="auto"/>
                <w:highlight w:val="none"/>
              </w:rPr>
            </w:pPr>
          </w:p>
        </w:tc>
      </w:tr>
      <w:tr w14:paraId="69122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0F38F61E">
            <w:pPr>
              <w:spacing w:line="400" w:lineRule="exact"/>
              <w:jc w:val="center"/>
              <w:rPr>
                <w:rFonts w:ascii="宋体" w:hAnsi="宋体" w:cs="宋体"/>
                <w:color w:val="auto"/>
                <w:szCs w:val="21"/>
                <w:highlight w:val="none"/>
              </w:rPr>
            </w:pPr>
          </w:p>
        </w:tc>
        <w:tc>
          <w:tcPr>
            <w:tcW w:w="2307" w:type="dxa"/>
            <w:vAlign w:val="center"/>
          </w:tcPr>
          <w:p w14:paraId="5B8B7AD0">
            <w:pPr>
              <w:widowControl/>
              <w:rPr>
                <w:rFonts w:ascii="宋体" w:hAnsi="宋体" w:cs="宋体"/>
                <w:color w:val="auto"/>
                <w:sz w:val="18"/>
                <w:szCs w:val="18"/>
                <w:highlight w:val="none"/>
              </w:rPr>
            </w:pPr>
          </w:p>
        </w:tc>
        <w:tc>
          <w:tcPr>
            <w:tcW w:w="2655" w:type="dxa"/>
            <w:vAlign w:val="center"/>
          </w:tcPr>
          <w:p w14:paraId="2EAC5342">
            <w:pPr>
              <w:jc w:val="center"/>
              <w:rPr>
                <w:rFonts w:ascii="宋体" w:hAnsi="宋体" w:cs="宋体"/>
                <w:color w:val="auto"/>
                <w:highlight w:val="none"/>
              </w:rPr>
            </w:pPr>
          </w:p>
        </w:tc>
        <w:tc>
          <w:tcPr>
            <w:tcW w:w="1417" w:type="dxa"/>
            <w:vAlign w:val="center"/>
          </w:tcPr>
          <w:p w14:paraId="1FAC5A90">
            <w:pPr>
              <w:jc w:val="center"/>
              <w:rPr>
                <w:rFonts w:ascii="宋体" w:hAnsi="宋体" w:cs="宋体"/>
                <w:color w:val="auto"/>
                <w:highlight w:val="none"/>
              </w:rPr>
            </w:pPr>
          </w:p>
        </w:tc>
        <w:tc>
          <w:tcPr>
            <w:tcW w:w="992" w:type="dxa"/>
            <w:vAlign w:val="center"/>
          </w:tcPr>
          <w:p w14:paraId="6744E2BD">
            <w:pPr>
              <w:jc w:val="center"/>
              <w:rPr>
                <w:rFonts w:ascii="宋体" w:hAnsi="宋体" w:cs="宋体"/>
                <w:color w:val="auto"/>
                <w:highlight w:val="none"/>
              </w:rPr>
            </w:pPr>
          </w:p>
        </w:tc>
      </w:tr>
      <w:tr w14:paraId="645FC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2FCFE594">
            <w:pPr>
              <w:spacing w:line="400" w:lineRule="exact"/>
              <w:jc w:val="center"/>
              <w:rPr>
                <w:rFonts w:ascii="宋体" w:hAnsi="宋体" w:cs="宋体"/>
                <w:color w:val="auto"/>
                <w:szCs w:val="21"/>
                <w:highlight w:val="none"/>
              </w:rPr>
            </w:pPr>
          </w:p>
        </w:tc>
        <w:tc>
          <w:tcPr>
            <w:tcW w:w="2307" w:type="dxa"/>
            <w:vAlign w:val="center"/>
          </w:tcPr>
          <w:p w14:paraId="3883A84C">
            <w:pPr>
              <w:widowControl/>
              <w:rPr>
                <w:rFonts w:ascii="宋体" w:hAnsi="宋体" w:cs="宋体"/>
                <w:color w:val="auto"/>
                <w:sz w:val="18"/>
                <w:szCs w:val="18"/>
                <w:highlight w:val="none"/>
              </w:rPr>
            </w:pPr>
          </w:p>
        </w:tc>
        <w:tc>
          <w:tcPr>
            <w:tcW w:w="2655" w:type="dxa"/>
            <w:vAlign w:val="center"/>
          </w:tcPr>
          <w:p w14:paraId="46973C25">
            <w:pPr>
              <w:jc w:val="center"/>
              <w:rPr>
                <w:rFonts w:ascii="宋体" w:hAnsi="宋体" w:cs="宋体"/>
                <w:color w:val="auto"/>
                <w:highlight w:val="none"/>
              </w:rPr>
            </w:pPr>
          </w:p>
        </w:tc>
        <w:tc>
          <w:tcPr>
            <w:tcW w:w="1417" w:type="dxa"/>
            <w:vAlign w:val="center"/>
          </w:tcPr>
          <w:p w14:paraId="17D91200">
            <w:pPr>
              <w:jc w:val="center"/>
              <w:rPr>
                <w:rFonts w:ascii="宋体" w:hAnsi="宋体" w:cs="宋体"/>
                <w:color w:val="auto"/>
                <w:highlight w:val="none"/>
              </w:rPr>
            </w:pPr>
          </w:p>
        </w:tc>
        <w:tc>
          <w:tcPr>
            <w:tcW w:w="992" w:type="dxa"/>
            <w:vAlign w:val="center"/>
          </w:tcPr>
          <w:p w14:paraId="14EDC586">
            <w:pPr>
              <w:jc w:val="center"/>
              <w:rPr>
                <w:rFonts w:ascii="宋体" w:hAnsi="宋体" w:cs="宋体"/>
                <w:color w:val="auto"/>
                <w:highlight w:val="none"/>
              </w:rPr>
            </w:pPr>
          </w:p>
        </w:tc>
      </w:tr>
    </w:tbl>
    <w:p w14:paraId="47AAC725">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7ABBA984">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14:paraId="6BF3CEAB">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val="en-US" w:eastAsia="zh-CN"/>
        </w:rPr>
        <w:t>议价</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14:paraId="5C7D0BA4">
      <w:pPr>
        <w:pStyle w:val="2"/>
        <w:rPr>
          <w:rFonts w:hint="eastAsia" w:ascii="宋体" w:hAnsi="宋体" w:cs="宋体"/>
          <w:bCs/>
          <w:color w:val="auto"/>
          <w:szCs w:val="21"/>
          <w:highlight w:val="none"/>
          <w:lang w:val="en-US" w:eastAsia="zh-CN"/>
        </w:rPr>
        <w:sectPr>
          <w:headerReference r:id="rId6" w:type="default"/>
          <w:footerReference r:id="rId7"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21395B47">
      <w:pPr>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商务条款偏离表</w:t>
      </w:r>
    </w:p>
    <w:tbl>
      <w:tblPr>
        <w:tblStyle w:val="16"/>
        <w:tblW w:w="9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4508"/>
        <w:gridCol w:w="1369"/>
        <w:gridCol w:w="1315"/>
        <w:gridCol w:w="1160"/>
      </w:tblGrid>
      <w:tr w14:paraId="29D3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465" w:type="dxa"/>
            <w:vAlign w:val="center"/>
          </w:tcPr>
          <w:p w14:paraId="11422FF7">
            <w:pPr>
              <w:spacing w:line="360" w:lineRule="auto"/>
              <w:jc w:val="center"/>
              <w:rPr>
                <w:rFonts w:ascii="宋体" w:hAnsi="宋体" w:cs="宋体"/>
                <w:b/>
                <w:sz w:val="20"/>
                <w:szCs w:val="20"/>
                <w:highlight w:val="none"/>
              </w:rPr>
            </w:pPr>
            <w:r>
              <w:rPr>
                <w:rFonts w:hint="eastAsia" w:ascii="宋体" w:hAnsi="宋体" w:cs="宋体"/>
                <w:b/>
                <w:sz w:val="20"/>
                <w:szCs w:val="20"/>
                <w:highlight w:val="none"/>
              </w:rPr>
              <w:t>项目条款</w:t>
            </w:r>
          </w:p>
        </w:tc>
        <w:tc>
          <w:tcPr>
            <w:tcW w:w="4508" w:type="dxa"/>
            <w:vAlign w:val="center"/>
          </w:tcPr>
          <w:p w14:paraId="22B51A62">
            <w:pPr>
              <w:spacing w:line="360" w:lineRule="auto"/>
              <w:jc w:val="center"/>
              <w:rPr>
                <w:rFonts w:ascii="宋体" w:hAnsi="宋体" w:cs="宋体"/>
                <w:b/>
                <w:sz w:val="20"/>
                <w:szCs w:val="20"/>
                <w:highlight w:val="none"/>
              </w:rPr>
            </w:pPr>
            <w:r>
              <w:rPr>
                <w:rFonts w:hint="eastAsia" w:ascii="宋体" w:hAnsi="宋体" w:cs="宋体"/>
                <w:b/>
                <w:sz w:val="20"/>
                <w:szCs w:val="20"/>
                <w:highlight w:val="none"/>
              </w:rPr>
              <w:t>采购条款</w:t>
            </w:r>
          </w:p>
        </w:tc>
        <w:tc>
          <w:tcPr>
            <w:tcW w:w="1369" w:type="dxa"/>
            <w:vAlign w:val="center"/>
          </w:tcPr>
          <w:p w14:paraId="3BDD6F6B">
            <w:pPr>
              <w:spacing w:line="360" w:lineRule="auto"/>
              <w:jc w:val="center"/>
              <w:rPr>
                <w:rFonts w:ascii="宋体" w:hAnsi="宋体" w:cs="宋体"/>
                <w:b/>
                <w:sz w:val="20"/>
                <w:szCs w:val="20"/>
                <w:highlight w:val="none"/>
              </w:rPr>
            </w:pPr>
            <w:r>
              <w:rPr>
                <w:rFonts w:hint="eastAsia" w:ascii="宋体" w:hAnsi="宋体" w:cs="宋体"/>
                <w:b/>
                <w:sz w:val="20"/>
                <w:szCs w:val="20"/>
                <w:highlight w:val="none"/>
              </w:rPr>
              <w:t>响应条款</w:t>
            </w:r>
          </w:p>
        </w:tc>
        <w:tc>
          <w:tcPr>
            <w:tcW w:w="1315" w:type="dxa"/>
            <w:vAlign w:val="center"/>
          </w:tcPr>
          <w:p w14:paraId="62004575">
            <w:pPr>
              <w:spacing w:line="360" w:lineRule="auto"/>
              <w:jc w:val="center"/>
              <w:rPr>
                <w:rFonts w:ascii="宋体" w:hAnsi="宋体" w:cs="宋体"/>
                <w:b/>
                <w:sz w:val="20"/>
                <w:szCs w:val="20"/>
                <w:highlight w:val="none"/>
              </w:rPr>
            </w:pPr>
            <w:r>
              <w:rPr>
                <w:rFonts w:hint="eastAsia" w:ascii="宋体" w:hAnsi="宋体" w:cs="宋体"/>
                <w:b/>
                <w:sz w:val="20"/>
                <w:szCs w:val="20"/>
                <w:highlight w:val="none"/>
              </w:rPr>
              <w:t>是否偏离</w:t>
            </w:r>
          </w:p>
        </w:tc>
        <w:tc>
          <w:tcPr>
            <w:tcW w:w="1160" w:type="dxa"/>
            <w:vAlign w:val="center"/>
          </w:tcPr>
          <w:p w14:paraId="170CC2B4">
            <w:pPr>
              <w:spacing w:line="360" w:lineRule="auto"/>
              <w:jc w:val="center"/>
              <w:rPr>
                <w:rFonts w:ascii="宋体" w:hAnsi="宋体" w:cs="宋体"/>
                <w:b/>
                <w:sz w:val="20"/>
                <w:szCs w:val="20"/>
                <w:highlight w:val="none"/>
              </w:rPr>
            </w:pPr>
            <w:r>
              <w:rPr>
                <w:rFonts w:hint="eastAsia" w:ascii="宋体" w:hAnsi="宋体" w:cs="宋体"/>
                <w:b/>
                <w:sz w:val="20"/>
                <w:szCs w:val="20"/>
                <w:highlight w:val="none"/>
              </w:rPr>
              <w:t>说明</w:t>
            </w:r>
          </w:p>
        </w:tc>
      </w:tr>
      <w:tr w14:paraId="2CB70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465" w:type="dxa"/>
            <w:vAlign w:val="center"/>
          </w:tcPr>
          <w:p w14:paraId="3E89209B">
            <w:pPr>
              <w:spacing w:line="360" w:lineRule="auto"/>
              <w:jc w:val="center"/>
              <w:rPr>
                <w:rFonts w:ascii="宋体" w:hAnsi="宋体" w:cs="宋体"/>
                <w:sz w:val="20"/>
                <w:szCs w:val="20"/>
                <w:highlight w:val="none"/>
              </w:rPr>
            </w:pPr>
            <w:r>
              <w:rPr>
                <w:rFonts w:hint="eastAsia" w:ascii="宋体" w:hAnsi="宋体" w:cs="宋体"/>
                <w:sz w:val="20"/>
                <w:szCs w:val="20"/>
                <w:highlight w:val="none"/>
              </w:rPr>
              <w:t>报价方式</w:t>
            </w:r>
          </w:p>
        </w:tc>
        <w:tc>
          <w:tcPr>
            <w:tcW w:w="4508" w:type="dxa"/>
            <w:vAlign w:val="center"/>
          </w:tcPr>
          <w:p w14:paraId="6A1A79E2">
            <w:pPr>
              <w:spacing w:line="360" w:lineRule="auto"/>
              <w:rPr>
                <w:rFonts w:ascii="宋体" w:hAnsi="宋体" w:cs="宋体"/>
                <w:sz w:val="20"/>
                <w:szCs w:val="20"/>
                <w:highlight w:val="none"/>
              </w:rPr>
            </w:pPr>
            <w:r>
              <w:rPr>
                <w:rFonts w:hint="eastAsia" w:ascii="宋体" w:hAnsi="宋体" w:cs="宋体"/>
                <w:sz w:val="20"/>
                <w:szCs w:val="20"/>
                <w:highlight w:val="none"/>
              </w:rPr>
              <w:t>报价含所有税费、运输等费用，以人民币报价及结算。</w:t>
            </w:r>
          </w:p>
        </w:tc>
        <w:tc>
          <w:tcPr>
            <w:tcW w:w="1369" w:type="dxa"/>
            <w:vAlign w:val="center"/>
          </w:tcPr>
          <w:p w14:paraId="2038D428">
            <w:pPr>
              <w:spacing w:line="360" w:lineRule="auto"/>
              <w:jc w:val="center"/>
              <w:rPr>
                <w:rFonts w:ascii="宋体" w:hAnsi="宋体" w:cs="宋体"/>
                <w:sz w:val="20"/>
                <w:szCs w:val="20"/>
                <w:highlight w:val="none"/>
              </w:rPr>
            </w:pPr>
          </w:p>
        </w:tc>
        <w:tc>
          <w:tcPr>
            <w:tcW w:w="1315" w:type="dxa"/>
            <w:vAlign w:val="center"/>
          </w:tcPr>
          <w:p w14:paraId="367AADB6">
            <w:pPr>
              <w:spacing w:line="360" w:lineRule="auto"/>
              <w:jc w:val="center"/>
              <w:rPr>
                <w:rFonts w:ascii="宋体" w:hAnsi="宋体" w:cs="宋体"/>
                <w:sz w:val="20"/>
                <w:szCs w:val="20"/>
                <w:highlight w:val="none"/>
              </w:rPr>
            </w:pPr>
          </w:p>
        </w:tc>
        <w:tc>
          <w:tcPr>
            <w:tcW w:w="1160" w:type="dxa"/>
            <w:vAlign w:val="center"/>
          </w:tcPr>
          <w:p w14:paraId="5D85E969">
            <w:pPr>
              <w:spacing w:line="360" w:lineRule="auto"/>
              <w:jc w:val="center"/>
              <w:rPr>
                <w:rFonts w:ascii="宋体" w:hAnsi="宋体" w:cs="宋体"/>
                <w:sz w:val="20"/>
                <w:szCs w:val="20"/>
                <w:highlight w:val="none"/>
              </w:rPr>
            </w:pPr>
          </w:p>
        </w:tc>
      </w:tr>
      <w:tr w14:paraId="37CB3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65" w:type="dxa"/>
            <w:vAlign w:val="center"/>
          </w:tcPr>
          <w:p w14:paraId="236564D0">
            <w:pPr>
              <w:spacing w:line="360" w:lineRule="auto"/>
              <w:jc w:val="center"/>
              <w:rPr>
                <w:rFonts w:ascii="宋体" w:hAnsi="宋体" w:cs="宋体"/>
                <w:sz w:val="20"/>
                <w:szCs w:val="20"/>
                <w:highlight w:val="none"/>
              </w:rPr>
            </w:pPr>
            <w:r>
              <w:rPr>
                <w:rFonts w:hint="eastAsia" w:ascii="宋体" w:hAnsi="宋体" w:cs="宋体"/>
                <w:sz w:val="20"/>
                <w:szCs w:val="20"/>
                <w:highlight w:val="none"/>
              </w:rPr>
              <w:t>付款方式</w:t>
            </w:r>
          </w:p>
        </w:tc>
        <w:tc>
          <w:tcPr>
            <w:tcW w:w="4508" w:type="dxa"/>
            <w:vAlign w:val="center"/>
          </w:tcPr>
          <w:p w14:paraId="592A9020">
            <w:pPr>
              <w:spacing w:line="360" w:lineRule="auto"/>
              <w:rPr>
                <w:rFonts w:ascii="宋体" w:hAnsi="宋体" w:cs="宋体"/>
                <w:sz w:val="20"/>
                <w:szCs w:val="20"/>
                <w:highlight w:val="none"/>
              </w:rPr>
            </w:pPr>
            <w:r>
              <w:rPr>
                <w:rFonts w:hint="eastAsia" w:ascii="宋体" w:hAnsi="宋体" w:cs="宋体"/>
                <w:sz w:val="20"/>
                <w:szCs w:val="20"/>
                <w:highlight w:val="none"/>
              </w:rPr>
              <w:t>*付款方式：最终以合同签订的付款方式为准。</w:t>
            </w:r>
          </w:p>
        </w:tc>
        <w:tc>
          <w:tcPr>
            <w:tcW w:w="1369" w:type="dxa"/>
            <w:vAlign w:val="center"/>
          </w:tcPr>
          <w:p w14:paraId="1F0E4CD2">
            <w:pPr>
              <w:spacing w:line="360" w:lineRule="auto"/>
              <w:jc w:val="center"/>
              <w:rPr>
                <w:rFonts w:ascii="宋体" w:hAnsi="宋体" w:cs="宋体"/>
                <w:sz w:val="20"/>
                <w:szCs w:val="20"/>
                <w:highlight w:val="none"/>
              </w:rPr>
            </w:pPr>
          </w:p>
        </w:tc>
        <w:tc>
          <w:tcPr>
            <w:tcW w:w="1315" w:type="dxa"/>
            <w:vAlign w:val="center"/>
          </w:tcPr>
          <w:p w14:paraId="5670B635">
            <w:pPr>
              <w:spacing w:line="360" w:lineRule="auto"/>
              <w:jc w:val="center"/>
              <w:rPr>
                <w:rFonts w:ascii="宋体" w:hAnsi="宋体" w:cs="宋体"/>
                <w:sz w:val="20"/>
                <w:szCs w:val="20"/>
                <w:highlight w:val="none"/>
              </w:rPr>
            </w:pPr>
          </w:p>
        </w:tc>
        <w:tc>
          <w:tcPr>
            <w:tcW w:w="1160" w:type="dxa"/>
            <w:vAlign w:val="center"/>
          </w:tcPr>
          <w:p w14:paraId="5C983B90">
            <w:pPr>
              <w:spacing w:line="360" w:lineRule="auto"/>
              <w:jc w:val="center"/>
              <w:rPr>
                <w:rFonts w:ascii="宋体" w:hAnsi="宋体" w:cs="宋体"/>
                <w:sz w:val="20"/>
                <w:szCs w:val="20"/>
                <w:highlight w:val="none"/>
              </w:rPr>
            </w:pPr>
          </w:p>
        </w:tc>
      </w:tr>
      <w:tr w14:paraId="464B0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1465" w:type="dxa"/>
            <w:vAlign w:val="center"/>
          </w:tcPr>
          <w:p w14:paraId="125E5414">
            <w:pPr>
              <w:spacing w:line="360" w:lineRule="auto"/>
              <w:jc w:val="center"/>
              <w:rPr>
                <w:rFonts w:ascii="宋体" w:hAnsi="宋体" w:cs="宋体"/>
                <w:sz w:val="20"/>
                <w:szCs w:val="20"/>
                <w:highlight w:val="none"/>
              </w:rPr>
            </w:pPr>
            <w:r>
              <w:rPr>
                <w:rFonts w:hint="eastAsia" w:ascii="宋体" w:hAnsi="宋体" w:cs="宋体"/>
                <w:sz w:val="20"/>
                <w:szCs w:val="20"/>
                <w:highlight w:val="none"/>
              </w:rPr>
              <w:t>交货期</w:t>
            </w:r>
          </w:p>
        </w:tc>
        <w:tc>
          <w:tcPr>
            <w:tcW w:w="4508" w:type="dxa"/>
            <w:vAlign w:val="center"/>
          </w:tcPr>
          <w:p w14:paraId="17D870A6">
            <w:pPr>
              <w:spacing w:line="360" w:lineRule="auto"/>
              <w:rPr>
                <w:rFonts w:ascii="宋体" w:hAnsi="宋体" w:cs="宋体"/>
                <w:sz w:val="20"/>
                <w:szCs w:val="20"/>
                <w:highlight w:val="none"/>
              </w:rPr>
            </w:pPr>
            <w:r>
              <w:rPr>
                <w:rFonts w:hint="eastAsia" w:ascii="宋体" w:hAnsi="宋体" w:cs="宋体"/>
                <w:sz w:val="20"/>
                <w:szCs w:val="20"/>
                <w:highlight w:val="none"/>
              </w:rPr>
              <w:t>签订正式合同后即开始履行协议，建立供货流程。一般接到采购通知后须及时供应，在规定时间内及时送货到指定地点。</w:t>
            </w:r>
          </w:p>
          <w:p w14:paraId="42AC77A9">
            <w:pPr>
              <w:spacing w:line="360" w:lineRule="auto"/>
              <w:rPr>
                <w:rFonts w:ascii="宋体" w:hAnsi="宋体" w:cs="宋体"/>
                <w:sz w:val="20"/>
                <w:szCs w:val="20"/>
                <w:highlight w:val="none"/>
              </w:rPr>
            </w:pPr>
            <w:r>
              <w:rPr>
                <w:rFonts w:ascii="宋体" w:hAnsi="宋体" w:cs="宋体"/>
                <w:sz w:val="20"/>
                <w:szCs w:val="20"/>
                <w:highlight w:val="none"/>
              </w:rPr>
              <w:t>*以签订合同的交货期为准</w:t>
            </w:r>
          </w:p>
        </w:tc>
        <w:tc>
          <w:tcPr>
            <w:tcW w:w="1369" w:type="dxa"/>
            <w:vAlign w:val="center"/>
          </w:tcPr>
          <w:p w14:paraId="3072681B">
            <w:pPr>
              <w:spacing w:line="360" w:lineRule="auto"/>
              <w:jc w:val="center"/>
              <w:rPr>
                <w:rFonts w:ascii="宋体" w:hAnsi="宋体" w:cs="宋体"/>
                <w:sz w:val="20"/>
                <w:szCs w:val="20"/>
                <w:highlight w:val="none"/>
              </w:rPr>
            </w:pPr>
          </w:p>
        </w:tc>
        <w:tc>
          <w:tcPr>
            <w:tcW w:w="1315" w:type="dxa"/>
            <w:vAlign w:val="center"/>
          </w:tcPr>
          <w:p w14:paraId="5D3F2EDC">
            <w:pPr>
              <w:spacing w:line="360" w:lineRule="auto"/>
              <w:jc w:val="center"/>
              <w:rPr>
                <w:rFonts w:ascii="宋体" w:hAnsi="宋体" w:cs="宋体"/>
                <w:sz w:val="20"/>
                <w:szCs w:val="20"/>
                <w:highlight w:val="none"/>
              </w:rPr>
            </w:pPr>
          </w:p>
        </w:tc>
        <w:tc>
          <w:tcPr>
            <w:tcW w:w="1160" w:type="dxa"/>
            <w:vAlign w:val="center"/>
          </w:tcPr>
          <w:p w14:paraId="2746A92B">
            <w:pPr>
              <w:spacing w:line="360" w:lineRule="auto"/>
              <w:jc w:val="center"/>
              <w:rPr>
                <w:rFonts w:ascii="宋体" w:hAnsi="宋体" w:cs="宋体"/>
                <w:sz w:val="20"/>
                <w:szCs w:val="20"/>
                <w:highlight w:val="none"/>
              </w:rPr>
            </w:pPr>
          </w:p>
        </w:tc>
      </w:tr>
      <w:tr w14:paraId="0B37B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465" w:type="dxa"/>
            <w:vAlign w:val="center"/>
          </w:tcPr>
          <w:p w14:paraId="41D0B6AA">
            <w:pPr>
              <w:spacing w:line="360" w:lineRule="auto"/>
              <w:jc w:val="center"/>
              <w:rPr>
                <w:rFonts w:ascii="宋体" w:hAnsi="宋体" w:cs="宋体"/>
                <w:sz w:val="20"/>
                <w:szCs w:val="20"/>
                <w:highlight w:val="none"/>
              </w:rPr>
            </w:pPr>
            <w:r>
              <w:rPr>
                <w:rFonts w:hint="eastAsia" w:ascii="宋体" w:hAnsi="宋体" w:cs="宋体"/>
                <w:sz w:val="20"/>
                <w:szCs w:val="20"/>
                <w:highlight w:val="none"/>
              </w:rPr>
              <w:t>交货地点</w:t>
            </w:r>
          </w:p>
        </w:tc>
        <w:tc>
          <w:tcPr>
            <w:tcW w:w="4508" w:type="dxa"/>
            <w:vAlign w:val="center"/>
          </w:tcPr>
          <w:p w14:paraId="344B0D6E">
            <w:pPr>
              <w:spacing w:line="360" w:lineRule="auto"/>
              <w:rPr>
                <w:rFonts w:ascii="宋体" w:hAnsi="宋体" w:cs="宋体"/>
                <w:sz w:val="20"/>
                <w:szCs w:val="20"/>
                <w:highlight w:val="none"/>
              </w:rPr>
            </w:pPr>
            <w:r>
              <w:rPr>
                <w:rFonts w:hint="eastAsia" w:ascii="宋体" w:hAnsi="宋体" w:cs="宋体"/>
                <w:sz w:val="20"/>
                <w:szCs w:val="20"/>
                <w:highlight w:val="none"/>
              </w:rPr>
              <w:t>吉林大学第一医院指定地点。</w:t>
            </w:r>
          </w:p>
        </w:tc>
        <w:tc>
          <w:tcPr>
            <w:tcW w:w="1369" w:type="dxa"/>
            <w:vAlign w:val="center"/>
          </w:tcPr>
          <w:p w14:paraId="68AFB3E5">
            <w:pPr>
              <w:spacing w:line="360" w:lineRule="auto"/>
              <w:jc w:val="center"/>
              <w:rPr>
                <w:rFonts w:ascii="宋体" w:hAnsi="宋体" w:cs="宋体"/>
                <w:sz w:val="20"/>
                <w:szCs w:val="20"/>
                <w:highlight w:val="none"/>
              </w:rPr>
            </w:pPr>
          </w:p>
        </w:tc>
        <w:tc>
          <w:tcPr>
            <w:tcW w:w="1315" w:type="dxa"/>
            <w:vAlign w:val="center"/>
          </w:tcPr>
          <w:p w14:paraId="0282C419">
            <w:pPr>
              <w:spacing w:line="360" w:lineRule="auto"/>
              <w:jc w:val="center"/>
              <w:rPr>
                <w:rFonts w:ascii="宋体" w:hAnsi="宋体" w:cs="宋体"/>
                <w:sz w:val="20"/>
                <w:szCs w:val="20"/>
                <w:highlight w:val="none"/>
              </w:rPr>
            </w:pPr>
          </w:p>
        </w:tc>
        <w:tc>
          <w:tcPr>
            <w:tcW w:w="1160" w:type="dxa"/>
            <w:vAlign w:val="center"/>
          </w:tcPr>
          <w:p w14:paraId="639BE355">
            <w:pPr>
              <w:spacing w:line="360" w:lineRule="auto"/>
              <w:jc w:val="center"/>
              <w:rPr>
                <w:rFonts w:ascii="宋体" w:hAnsi="宋体" w:cs="宋体"/>
                <w:sz w:val="20"/>
                <w:szCs w:val="20"/>
                <w:highlight w:val="none"/>
              </w:rPr>
            </w:pPr>
          </w:p>
        </w:tc>
      </w:tr>
      <w:tr w14:paraId="45E6E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1465" w:type="dxa"/>
            <w:vAlign w:val="center"/>
          </w:tcPr>
          <w:p w14:paraId="125F1CDD">
            <w:pPr>
              <w:spacing w:line="360" w:lineRule="auto"/>
              <w:jc w:val="center"/>
              <w:rPr>
                <w:rFonts w:ascii="宋体" w:hAnsi="宋体" w:cs="宋体"/>
                <w:sz w:val="20"/>
                <w:szCs w:val="20"/>
                <w:highlight w:val="none"/>
              </w:rPr>
            </w:pPr>
            <w:r>
              <w:rPr>
                <w:rFonts w:hint="eastAsia" w:ascii="宋体" w:hAnsi="宋体" w:cs="宋体"/>
                <w:sz w:val="20"/>
                <w:szCs w:val="20"/>
                <w:highlight w:val="none"/>
              </w:rPr>
              <w:t>产品要求</w:t>
            </w:r>
          </w:p>
        </w:tc>
        <w:tc>
          <w:tcPr>
            <w:tcW w:w="4508" w:type="dxa"/>
            <w:vAlign w:val="center"/>
          </w:tcPr>
          <w:p w14:paraId="01F9ABAF">
            <w:pPr>
              <w:spacing w:line="360" w:lineRule="auto"/>
              <w:rPr>
                <w:rFonts w:ascii="宋体" w:hAnsi="宋体" w:cs="宋体"/>
                <w:sz w:val="20"/>
                <w:szCs w:val="20"/>
                <w:highlight w:val="none"/>
              </w:rPr>
            </w:pPr>
            <w:r>
              <w:rPr>
                <w:rFonts w:hint="eastAsia" w:ascii="宋体" w:hAnsi="宋体" w:cs="宋体"/>
                <w:b/>
                <w:kern w:val="0"/>
                <w:sz w:val="20"/>
                <w:szCs w:val="20"/>
                <w:highlight w:val="none"/>
              </w:rPr>
              <w:t>供应商所提供的产品</w:t>
            </w:r>
            <w:r>
              <w:rPr>
                <w:rFonts w:hint="eastAsia" w:ascii="宋体" w:hAnsi="宋体" w:cs="宋体"/>
                <w:kern w:val="0"/>
                <w:sz w:val="20"/>
                <w:szCs w:val="20"/>
                <w:highlight w:val="none"/>
              </w:rPr>
              <w:t>是经合法批准生产或进口的产品，其质量标准符合政府相关要求。产品需有规范要求的中文使用说明书。包装上需有以下所列各项国家规定的标识（进口产品为中英文标识，国产产品为中文标识）：①产品名称、品牌、型号、规格；②生产企业名称、注册地址、生产地址、联系方式；③代理商企业名称、地址、联系方式；④产品注册证号、生产许可证号；⑤产品生产日期或批（编）号；⑥有效使用期限。</w:t>
            </w:r>
          </w:p>
        </w:tc>
        <w:tc>
          <w:tcPr>
            <w:tcW w:w="1369" w:type="dxa"/>
            <w:vAlign w:val="center"/>
          </w:tcPr>
          <w:p w14:paraId="14499499">
            <w:pPr>
              <w:spacing w:line="360" w:lineRule="auto"/>
              <w:jc w:val="center"/>
              <w:rPr>
                <w:rFonts w:ascii="宋体" w:hAnsi="宋体" w:cs="宋体"/>
                <w:sz w:val="20"/>
                <w:szCs w:val="20"/>
                <w:highlight w:val="none"/>
              </w:rPr>
            </w:pPr>
          </w:p>
        </w:tc>
        <w:tc>
          <w:tcPr>
            <w:tcW w:w="1315" w:type="dxa"/>
            <w:vAlign w:val="center"/>
          </w:tcPr>
          <w:p w14:paraId="2F8EBF78">
            <w:pPr>
              <w:spacing w:line="360" w:lineRule="auto"/>
              <w:jc w:val="center"/>
              <w:rPr>
                <w:rFonts w:ascii="宋体" w:hAnsi="宋体" w:cs="宋体"/>
                <w:sz w:val="20"/>
                <w:szCs w:val="20"/>
                <w:highlight w:val="none"/>
              </w:rPr>
            </w:pPr>
          </w:p>
        </w:tc>
        <w:tc>
          <w:tcPr>
            <w:tcW w:w="1160" w:type="dxa"/>
            <w:vAlign w:val="center"/>
          </w:tcPr>
          <w:p w14:paraId="21EA809D">
            <w:pPr>
              <w:spacing w:line="360" w:lineRule="auto"/>
              <w:jc w:val="center"/>
              <w:rPr>
                <w:rFonts w:ascii="宋体" w:hAnsi="宋体" w:cs="宋体"/>
                <w:sz w:val="20"/>
                <w:szCs w:val="20"/>
                <w:highlight w:val="none"/>
              </w:rPr>
            </w:pPr>
          </w:p>
        </w:tc>
      </w:tr>
      <w:tr w14:paraId="361F3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465" w:type="dxa"/>
            <w:vAlign w:val="center"/>
          </w:tcPr>
          <w:p w14:paraId="007A8FE2">
            <w:pPr>
              <w:spacing w:line="360" w:lineRule="auto"/>
              <w:jc w:val="center"/>
              <w:rPr>
                <w:rFonts w:ascii="宋体" w:hAnsi="宋体" w:cs="宋体"/>
                <w:bCs/>
                <w:sz w:val="20"/>
                <w:szCs w:val="20"/>
                <w:highlight w:val="none"/>
              </w:rPr>
            </w:pPr>
            <w:r>
              <w:rPr>
                <w:rFonts w:hint="eastAsia" w:ascii="宋体" w:hAnsi="宋体" w:cs="宋体"/>
                <w:bCs/>
                <w:kern w:val="0"/>
                <w:sz w:val="20"/>
                <w:szCs w:val="20"/>
                <w:highlight w:val="none"/>
              </w:rPr>
              <w:t>供应商物流服务保障能力</w:t>
            </w:r>
          </w:p>
        </w:tc>
        <w:tc>
          <w:tcPr>
            <w:tcW w:w="4508" w:type="dxa"/>
            <w:vAlign w:val="center"/>
          </w:tcPr>
          <w:p w14:paraId="6686AAFB">
            <w:pPr>
              <w:spacing w:line="360" w:lineRule="auto"/>
              <w:rPr>
                <w:rFonts w:ascii="宋体" w:hAnsi="宋体" w:cs="宋体"/>
                <w:sz w:val="20"/>
                <w:szCs w:val="20"/>
                <w:highlight w:val="none"/>
              </w:rPr>
            </w:pPr>
            <w:r>
              <w:rPr>
                <w:rFonts w:hint="eastAsia" w:ascii="宋体" w:hAnsi="宋体" w:cs="宋体"/>
                <w:kern w:val="0"/>
                <w:sz w:val="20"/>
                <w:szCs w:val="20"/>
                <w:highlight w:val="none"/>
              </w:rPr>
              <w:t>具有至少3个月内提供相同批号产品的能力。</w:t>
            </w:r>
          </w:p>
        </w:tc>
        <w:tc>
          <w:tcPr>
            <w:tcW w:w="1369" w:type="dxa"/>
            <w:vAlign w:val="center"/>
          </w:tcPr>
          <w:p w14:paraId="1DC6D107">
            <w:pPr>
              <w:spacing w:line="360" w:lineRule="auto"/>
              <w:jc w:val="center"/>
              <w:rPr>
                <w:rFonts w:ascii="宋体" w:hAnsi="宋体" w:cs="宋体"/>
                <w:sz w:val="20"/>
                <w:szCs w:val="20"/>
                <w:highlight w:val="none"/>
              </w:rPr>
            </w:pPr>
          </w:p>
        </w:tc>
        <w:tc>
          <w:tcPr>
            <w:tcW w:w="1315" w:type="dxa"/>
            <w:vAlign w:val="center"/>
          </w:tcPr>
          <w:p w14:paraId="17BF1C10">
            <w:pPr>
              <w:spacing w:line="360" w:lineRule="auto"/>
              <w:jc w:val="center"/>
              <w:rPr>
                <w:rFonts w:ascii="宋体" w:hAnsi="宋体" w:cs="宋体"/>
                <w:sz w:val="20"/>
                <w:szCs w:val="20"/>
                <w:highlight w:val="none"/>
              </w:rPr>
            </w:pPr>
          </w:p>
        </w:tc>
        <w:tc>
          <w:tcPr>
            <w:tcW w:w="1160" w:type="dxa"/>
            <w:vAlign w:val="center"/>
          </w:tcPr>
          <w:p w14:paraId="5D7BBEBC">
            <w:pPr>
              <w:spacing w:line="360" w:lineRule="auto"/>
              <w:jc w:val="center"/>
              <w:rPr>
                <w:rFonts w:ascii="宋体" w:hAnsi="宋体" w:cs="宋体"/>
                <w:sz w:val="20"/>
                <w:szCs w:val="20"/>
                <w:highlight w:val="none"/>
              </w:rPr>
            </w:pPr>
          </w:p>
        </w:tc>
      </w:tr>
      <w:tr w14:paraId="6249D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65" w:type="dxa"/>
            <w:vAlign w:val="center"/>
          </w:tcPr>
          <w:p w14:paraId="387DBF81">
            <w:pPr>
              <w:spacing w:line="360" w:lineRule="auto"/>
              <w:jc w:val="center"/>
              <w:rPr>
                <w:rFonts w:ascii="宋体" w:hAnsi="宋体" w:cs="宋体"/>
                <w:bCs/>
                <w:kern w:val="0"/>
                <w:sz w:val="20"/>
                <w:szCs w:val="20"/>
                <w:highlight w:val="none"/>
              </w:rPr>
            </w:pPr>
            <w:r>
              <w:rPr>
                <w:rFonts w:hint="eastAsia" w:ascii="宋体" w:hAnsi="宋体" w:cs="宋体"/>
                <w:bCs/>
                <w:kern w:val="0"/>
                <w:sz w:val="20"/>
                <w:szCs w:val="20"/>
                <w:highlight w:val="none"/>
              </w:rPr>
              <w:t>国内用户</w:t>
            </w:r>
          </w:p>
        </w:tc>
        <w:tc>
          <w:tcPr>
            <w:tcW w:w="4508" w:type="dxa"/>
            <w:vAlign w:val="center"/>
          </w:tcPr>
          <w:p w14:paraId="1BBB9BBB">
            <w:pPr>
              <w:spacing w:line="360" w:lineRule="auto"/>
              <w:rPr>
                <w:rFonts w:ascii="宋体" w:hAnsi="宋体" w:cs="宋体"/>
                <w:kern w:val="0"/>
                <w:sz w:val="20"/>
                <w:szCs w:val="20"/>
                <w:highlight w:val="none"/>
              </w:rPr>
            </w:pPr>
            <w:r>
              <w:rPr>
                <w:rFonts w:hint="eastAsia" w:ascii="宋体" w:hAnsi="宋体" w:cs="宋体"/>
                <w:kern w:val="0"/>
                <w:sz w:val="20"/>
                <w:szCs w:val="20"/>
                <w:highlight w:val="none"/>
              </w:rPr>
              <w:t>提供五家三级及以上医院的客户名单、联系人及联系电话。</w:t>
            </w:r>
          </w:p>
          <w:p w14:paraId="324D2826">
            <w:pPr>
              <w:pStyle w:val="23"/>
              <w:spacing w:line="360" w:lineRule="auto"/>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注：供应商在“响应条款”中详细列出名单。</w:t>
            </w:r>
          </w:p>
        </w:tc>
        <w:tc>
          <w:tcPr>
            <w:tcW w:w="1369" w:type="dxa"/>
            <w:vAlign w:val="center"/>
          </w:tcPr>
          <w:p w14:paraId="5E41CC9F">
            <w:pPr>
              <w:spacing w:line="360" w:lineRule="auto"/>
              <w:jc w:val="center"/>
              <w:rPr>
                <w:rFonts w:ascii="宋体" w:hAnsi="宋体" w:cs="宋体"/>
                <w:sz w:val="20"/>
                <w:szCs w:val="20"/>
                <w:highlight w:val="none"/>
              </w:rPr>
            </w:pPr>
          </w:p>
        </w:tc>
        <w:tc>
          <w:tcPr>
            <w:tcW w:w="1315" w:type="dxa"/>
            <w:vAlign w:val="center"/>
          </w:tcPr>
          <w:p w14:paraId="177D703B">
            <w:pPr>
              <w:spacing w:line="360" w:lineRule="auto"/>
              <w:jc w:val="center"/>
              <w:rPr>
                <w:rFonts w:ascii="宋体" w:hAnsi="宋体" w:cs="宋体"/>
                <w:sz w:val="20"/>
                <w:szCs w:val="20"/>
                <w:highlight w:val="none"/>
              </w:rPr>
            </w:pPr>
          </w:p>
        </w:tc>
        <w:tc>
          <w:tcPr>
            <w:tcW w:w="1160" w:type="dxa"/>
            <w:vAlign w:val="center"/>
          </w:tcPr>
          <w:p w14:paraId="37349482">
            <w:pPr>
              <w:spacing w:line="360" w:lineRule="auto"/>
              <w:jc w:val="center"/>
              <w:rPr>
                <w:rFonts w:ascii="宋体" w:hAnsi="宋体" w:cs="宋体"/>
                <w:sz w:val="20"/>
                <w:szCs w:val="20"/>
                <w:highlight w:val="none"/>
              </w:rPr>
            </w:pPr>
          </w:p>
        </w:tc>
      </w:tr>
      <w:tr w14:paraId="79C69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465" w:type="dxa"/>
            <w:vAlign w:val="center"/>
          </w:tcPr>
          <w:p w14:paraId="55335B16">
            <w:pPr>
              <w:widowControl/>
              <w:spacing w:line="360" w:lineRule="auto"/>
              <w:jc w:val="center"/>
              <w:rPr>
                <w:rFonts w:ascii="宋体" w:hAnsi="宋体" w:cs="宋体"/>
                <w:szCs w:val="21"/>
                <w:highlight w:val="none"/>
              </w:rPr>
            </w:pPr>
            <w:r>
              <w:rPr>
                <w:rFonts w:hint="eastAsia" w:ascii="宋体" w:hAnsi="宋体" w:cs="宋体"/>
                <w:bCs/>
                <w:kern w:val="0"/>
                <w:sz w:val="20"/>
                <w:szCs w:val="20"/>
                <w:highlight w:val="none"/>
              </w:rPr>
              <w:t>供应商</w:t>
            </w:r>
            <w:r>
              <w:rPr>
                <w:rFonts w:hint="eastAsia" w:ascii="宋体" w:hAnsi="宋体" w:cs="宋体"/>
                <w:szCs w:val="21"/>
                <w:highlight w:val="none"/>
              </w:rPr>
              <w:t>配送及培训服务</w:t>
            </w:r>
          </w:p>
          <w:p w14:paraId="2C52E499">
            <w:pPr>
              <w:spacing w:line="360" w:lineRule="auto"/>
              <w:jc w:val="center"/>
              <w:rPr>
                <w:rFonts w:ascii="宋体" w:hAnsi="宋体" w:cs="宋体"/>
                <w:bCs/>
                <w:sz w:val="20"/>
                <w:szCs w:val="20"/>
                <w:highlight w:val="none"/>
              </w:rPr>
            </w:pPr>
          </w:p>
        </w:tc>
        <w:tc>
          <w:tcPr>
            <w:tcW w:w="4508" w:type="dxa"/>
            <w:vAlign w:val="center"/>
          </w:tcPr>
          <w:p w14:paraId="7B730C3E">
            <w:pPr>
              <w:spacing w:line="360" w:lineRule="auto"/>
              <w:rPr>
                <w:rFonts w:ascii="宋体" w:hAnsi="宋体" w:cs="宋体"/>
                <w:kern w:val="0"/>
                <w:sz w:val="20"/>
                <w:szCs w:val="20"/>
                <w:highlight w:val="none"/>
              </w:rPr>
            </w:pPr>
            <w:r>
              <w:rPr>
                <w:rFonts w:hint="eastAsia" w:ascii="宋体" w:hAnsi="宋体" w:cs="宋体"/>
                <w:kern w:val="0"/>
                <w:sz w:val="20"/>
                <w:szCs w:val="20"/>
                <w:highlight w:val="none"/>
              </w:rPr>
              <w:t>1.供应商对所供产品提供免费产品培训。</w:t>
            </w:r>
          </w:p>
          <w:p w14:paraId="498FB1B1">
            <w:pPr>
              <w:spacing w:line="360" w:lineRule="auto"/>
              <w:rPr>
                <w:rFonts w:ascii="宋体" w:hAnsi="宋体" w:cs="宋体"/>
                <w:kern w:val="0"/>
                <w:sz w:val="20"/>
                <w:szCs w:val="20"/>
                <w:highlight w:val="none"/>
              </w:rPr>
            </w:pPr>
            <w:r>
              <w:rPr>
                <w:rFonts w:hint="eastAsia" w:ascii="宋体" w:hAnsi="宋体" w:cs="宋体"/>
                <w:kern w:val="0"/>
                <w:sz w:val="20"/>
                <w:szCs w:val="20"/>
                <w:highlight w:val="none"/>
              </w:rPr>
              <w:t>如使用过程中如因产品原因出现异常情况，将及时调换或作退货等处理并承担相应费用。所供产品如遇新开展的项目或检测方法改变、升级，供应商须无条件提供货源以及进行升级服务。有24小时应急服务能力。</w:t>
            </w:r>
          </w:p>
          <w:p w14:paraId="058309A6">
            <w:pPr>
              <w:spacing w:line="360" w:lineRule="auto"/>
              <w:rPr>
                <w:rFonts w:ascii="宋体" w:hAnsi="宋体" w:cs="宋体"/>
                <w:kern w:val="0"/>
                <w:sz w:val="20"/>
                <w:szCs w:val="20"/>
                <w:highlight w:val="none"/>
              </w:rPr>
            </w:pPr>
            <w:r>
              <w:rPr>
                <w:rFonts w:hint="eastAsia" w:ascii="宋体" w:hAnsi="宋体" w:cs="宋体"/>
                <w:kern w:val="0"/>
                <w:sz w:val="20"/>
                <w:szCs w:val="20"/>
                <w:highlight w:val="none"/>
              </w:rPr>
              <w:t>2.对供货</w:t>
            </w:r>
            <w:r>
              <w:rPr>
                <w:rFonts w:hint="eastAsia" w:ascii="宋体" w:hAnsi="宋体" w:cs="宋体"/>
                <w:kern w:val="0"/>
                <w:sz w:val="20"/>
                <w:szCs w:val="20"/>
                <w:highlight w:val="none"/>
                <w:lang w:val="en-US" w:eastAsia="zh-CN"/>
              </w:rPr>
              <w:t>的耗材或</w:t>
            </w:r>
            <w:r>
              <w:rPr>
                <w:rFonts w:hint="eastAsia" w:ascii="宋体" w:hAnsi="宋体" w:cs="宋体"/>
                <w:kern w:val="0"/>
                <w:sz w:val="20"/>
                <w:szCs w:val="20"/>
                <w:highlight w:val="none"/>
              </w:rPr>
              <w:t>试剂提供</w:t>
            </w:r>
            <w:r>
              <w:rPr>
                <w:rFonts w:hint="eastAsia" w:ascii="宋体" w:hAnsi="宋体" w:cs="宋体"/>
                <w:kern w:val="0"/>
                <w:sz w:val="20"/>
                <w:szCs w:val="20"/>
                <w:highlight w:val="none"/>
                <w:lang w:val="en-US" w:eastAsia="zh-CN"/>
              </w:rPr>
              <w:t>及时、可靠的配送响应</w:t>
            </w:r>
            <w:r>
              <w:rPr>
                <w:rFonts w:hint="eastAsia" w:ascii="宋体" w:hAnsi="宋体" w:cs="宋体"/>
                <w:kern w:val="0"/>
                <w:sz w:val="20"/>
                <w:szCs w:val="20"/>
                <w:highlight w:val="none"/>
              </w:rPr>
              <w:t>服务。</w:t>
            </w:r>
          </w:p>
          <w:p w14:paraId="3AFBA51E">
            <w:pPr>
              <w:spacing w:line="360" w:lineRule="auto"/>
              <w:rPr>
                <w:rFonts w:ascii="宋体" w:hAnsi="宋体" w:cs="宋体"/>
                <w:sz w:val="20"/>
                <w:szCs w:val="20"/>
                <w:highlight w:val="none"/>
              </w:rPr>
            </w:pPr>
            <w:r>
              <w:rPr>
                <w:rFonts w:hint="eastAsia" w:ascii="宋体" w:hAnsi="宋体" w:cs="宋体"/>
                <w:kern w:val="0"/>
                <w:sz w:val="20"/>
                <w:szCs w:val="20"/>
                <w:highlight w:val="none"/>
              </w:rPr>
              <w:t>3.</w:t>
            </w:r>
            <w:r>
              <w:rPr>
                <w:rFonts w:hint="eastAsia" w:ascii="宋体" w:hAnsi="宋体" w:cs="宋体"/>
                <w:sz w:val="20"/>
                <w:szCs w:val="20"/>
                <w:highlight w:val="none"/>
              </w:rPr>
              <w:t xml:space="preserve"> </w:t>
            </w:r>
            <w:r>
              <w:rPr>
                <w:rFonts w:hint="eastAsia" w:ascii="宋体" w:hAnsi="宋体" w:cs="宋体"/>
                <w:kern w:val="0"/>
                <w:sz w:val="20"/>
                <w:szCs w:val="20"/>
                <w:highlight w:val="none"/>
              </w:rPr>
              <w:t>要求所有成交人必须保证送货数量和质量，如在实际送货过程中出现送货不及时、送货不足、送货质量不高等影响诚信的问题，医院将延迟回款。</w:t>
            </w:r>
          </w:p>
        </w:tc>
        <w:tc>
          <w:tcPr>
            <w:tcW w:w="1369" w:type="dxa"/>
            <w:vAlign w:val="center"/>
          </w:tcPr>
          <w:p w14:paraId="6075212B">
            <w:pPr>
              <w:spacing w:line="360" w:lineRule="auto"/>
              <w:jc w:val="center"/>
              <w:rPr>
                <w:rFonts w:ascii="宋体" w:hAnsi="宋体" w:cs="宋体"/>
                <w:sz w:val="20"/>
                <w:szCs w:val="20"/>
                <w:highlight w:val="none"/>
              </w:rPr>
            </w:pPr>
          </w:p>
        </w:tc>
        <w:tc>
          <w:tcPr>
            <w:tcW w:w="1315" w:type="dxa"/>
            <w:vAlign w:val="center"/>
          </w:tcPr>
          <w:p w14:paraId="7932334D">
            <w:pPr>
              <w:spacing w:line="360" w:lineRule="auto"/>
              <w:jc w:val="center"/>
              <w:rPr>
                <w:rFonts w:ascii="宋体" w:hAnsi="宋体" w:cs="宋体"/>
                <w:sz w:val="20"/>
                <w:szCs w:val="20"/>
                <w:highlight w:val="none"/>
              </w:rPr>
            </w:pPr>
          </w:p>
        </w:tc>
        <w:tc>
          <w:tcPr>
            <w:tcW w:w="1160" w:type="dxa"/>
            <w:vAlign w:val="center"/>
          </w:tcPr>
          <w:p w14:paraId="67BE8A4B">
            <w:pPr>
              <w:spacing w:line="360" w:lineRule="auto"/>
              <w:jc w:val="center"/>
              <w:rPr>
                <w:rFonts w:ascii="宋体" w:hAnsi="宋体" w:cs="宋体"/>
                <w:sz w:val="20"/>
                <w:szCs w:val="20"/>
                <w:highlight w:val="none"/>
              </w:rPr>
            </w:pPr>
          </w:p>
        </w:tc>
      </w:tr>
      <w:tr w14:paraId="69784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65" w:type="dxa"/>
            <w:vAlign w:val="center"/>
          </w:tcPr>
          <w:p w14:paraId="47FAD382">
            <w:pPr>
              <w:spacing w:line="360" w:lineRule="auto"/>
              <w:jc w:val="center"/>
              <w:rPr>
                <w:rFonts w:ascii="宋体" w:hAnsi="宋体" w:cs="宋体"/>
                <w:bCs/>
                <w:kern w:val="0"/>
                <w:sz w:val="20"/>
                <w:szCs w:val="20"/>
                <w:highlight w:val="none"/>
              </w:rPr>
            </w:pPr>
            <w:r>
              <w:rPr>
                <w:rFonts w:hint="eastAsia" w:ascii="宋体" w:hAnsi="宋体" w:cs="宋体"/>
                <w:bCs/>
                <w:kern w:val="0"/>
                <w:sz w:val="20"/>
                <w:szCs w:val="20"/>
                <w:highlight w:val="none"/>
              </w:rPr>
              <w:t>违约责任</w:t>
            </w:r>
          </w:p>
        </w:tc>
        <w:tc>
          <w:tcPr>
            <w:tcW w:w="4508" w:type="dxa"/>
            <w:vAlign w:val="center"/>
          </w:tcPr>
          <w:p w14:paraId="2BA27F25">
            <w:pPr>
              <w:spacing w:line="360" w:lineRule="auto"/>
              <w:rPr>
                <w:rFonts w:ascii="宋体" w:hAnsi="宋体" w:cs="宋体"/>
                <w:sz w:val="20"/>
                <w:szCs w:val="20"/>
                <w:highlight w:val="none"/>
              </w:rPr>
            </w:pPr>
            <w:r>
              <w:rPr>
                <w:rFonts w:hint="eastAsia" w:ascii="宋体" w:hAnsi="宋体" w:cs="宋体"/>
                <w:sz w:val="20"/>
                <w:szCs w:val="20"/>
                <w:highlight w:val="none"/>
              </w:rPr>
              <w:t>成交人未能按要求提供产品,对于影响检验结果，导致不良后果的，终止合同。第二次，视为放弃成交人身份，同时启用成交候选人。</w:t>
            </w:r>
          </w:p>
        </w:tc>
        <w:tc>
          <w:tcPr>
            <w:tcW w:w="1369" w:type="dxa"/>
            <w:vAlign w:val="center"/>
          </w:tcPr>
          <w:p w14:paraId="3C9C34E0">
            <w:pPr>
              <w:spacing w:line="360" w:lineRule="auto"/>
              <w:jc w:val="center"/>
              <w:rPr>
                <w:rFonts w:ascii="宋体" w:hAnsi="宋体" w:cs="宋体"/>
                <w:sz w:val="20"/>
                <w:szCs w:val="20"/>
                <w:highlight w:val="none"/>
              </w:rPr>
            </w:pPr>
          </w:p>
        </w:tc>
        <w:tc>
          <w:tcPr>
            <w:tcW w:w="1315" w:type="dxa"/>
            <w:vAlign w:val="center"/>
          </w:tcPr>
          <w:p w14:paraId="2A8F9D80">
            <w:pPr>
              <w:spacing w:line="360" w:lineRule="auto"/>
              <w:jc w:val="center"/>
              <w:rPr>
                <w:rFonts w:ascii="宋体" w:hAnsi="宋体" w:cs="宋体"/>
                <w:sz w:val="20"/>
                <w:szCs w:val="20"/>
                <w:highlight w:val="none"/>
              </w:rPr>
            </w:pPr>
          </w:p>
        </w:tc>
        <w:tc>
          <w:tcPr>
            <w:tcW w:w="1160" w:type="dxa"/>
            <w:vAlign w:val="center"/>
          </w:tcPr>
          <w:p w14:paraId="3E517EC1">
            <w:pPr>
              <w:spacing w:line="360" w:lineRule="auto"/>
              <w:jc w:val="center"/>
              <w:rPr>
                <w:rFonts w:ascii="宋体" w:hAnsi="宋体" w:cs="宋体"/>
                <w:sz w:val="20"/>
                <w:szCs w:val="20"/>
                <w:highlight w:val="none"/>
              </w:rPr>
            </w:pPr>
          </w:p>
        </w:tc>
      </w:tr>
      <w:tr w14:paraId="3E135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465" w:type="dxa"/>
            <w:vAlign w:val="center"/>
          </w:tcPr>
          <w:p w14:paraId="1A273CCC">
            <w:pPr>
              <w:snapToGrid w:val="0"/>
              <w:jc w:val="center"/>
              <w:rPr>
                <w:rFonts w:ascii="宋体" w:hAnsi="宋体" w:cs="宋体"/>
                <w:bCs/>
                <w:kern w:val="0"/>
                <w:sz w:val="20"/>
                <w:szCs w:val="20"/>
                <w:highlight w:val="none"/>
              </w:rPr>
            </w:pPr>
            <w:r>
              <w:rPr>
                <w:rFonts w:hint="eastAsia" w:ascii="宋体" w:hAnsi="宋体" w:cs="宋体"/>
                <w:bCs/>
                <w:kern w:val="0"/>
                <w:sz w:val="20"/>
                <w:szCs w:val="20"/>
                <w:highlight w:val="none"/>
              </w:rPr>
              <w:t>医保27位码及吉林省阳采平台code码</w:t>
            </w:r>
          </w:p>
        </w:tc>
        <w:tc>
          <w:tcPr>
            <w:tcW w:w="4508" w:type="dxa"/>
            <w:vAlign w:val="center"/>
          </w:tcPr>
          <w:p w14:paraId="187D7EBF">
            <w:pPr>
              <w:spacing w:line="360" w:lineRule="auto"/>
              <w:rPr>
                <w:rFonts w:ascii="宋体" w:hAnsi="宋体" w:cs="宋体"/>
                <w:sz w:val="20"/>
                <w:szCs w:val="20"/>
                <w:highlight w:val="none"/>
              </w:rPr>
            </w:pPr>
            <w:r>
              <w:rPr>
                <w:rFonts w:hint="eastAsia" w:ascii="宋体" w:hAnsi="宋体" w:cs="宋体"/>
                <w:sz w:val="20"/>
                <w:szCs w:val="20"/>
                <w:highlight w:val="none"/>
              </w:rPr>
              <w:t>耗材（包含专机专用耗材）、试剂（包含专机专用试剂）、卫材等均需标明医保27位码（如有收费项目必须提供）及吉林省阳采平台code码</w:t>
            </w:r>
            <w:r>
              <w:rPr>
                <w:rFonts w:ascii="宋体" w:hAnsi="宋体" w:cs="宋体"/>
                <w:sz w:val="20"/>
                <w:szCs w:val="20"/>
                <w:highlight w:val="none"/>
              </w:rPr>
              <w:t>,</w:t>
            </w:r>
            <w:r>
              <w:rPr>
                <w:rFonts w:hint="eastAsia" w:ascii="宋体" w:hAnsi="宋体" w:cs="宋体"/>
                <w:sz w:val="20"/>
                <w:szCs w:val="20"/>
                <w:highlight w:val="none"/>
              </w:rPr>
              <w:t>需提供网页截图并加盖公章（如有）。</w:t>
            </w:r>
          </w:p>
        </w:tc>
        <w:tc>
          <w:tcPr>
            <w:tcW w:w="1369" w:type="dxa"/>
            <w:vAlign w:val="center"/>
          </w:tcPr>
          <w:p w14:paraId="37BEED73">
            <w:pPr>
              <w:spacing w:line="360" w:lineRule="auto"/>
              <w:jc w:val="center"/>
              <w:rPr>
                <w:rFonts w:ascii="宋体" w:hAnsi="宋体" w:cs="宋体"/>
                <w:sz w:val="20"/>
                <w:szCs w:val="20"/>
                <w:highlight w:val="none"/>
              </w:rPr>
            </w:pPr>
          </w:p>
        </w:tc>
        <w:tc>
          <w:tcPr>
            <w:tcW w:w="1315" w:type="dxa"/>
            <w:vAlign w:val="center"/>
          </w:tcPr>
          <w:p w14:paraId="7D963643">
            <w:pPr>
              <w:spacing w:line="360" w:lineRule="auto"/>
              <w:jc w:val="center"/>
              <w:rPr>
                <w:rFonts w:ascii="宋体" w:hAnsi="宋体" w:cs="宋体"/>
                <w:sz w:val="20"/>
                <w:szCs w:val="20"/>
                <w:highlight w:val="none"/>
              </w:rPr>
            </w:pPr>
          </w:p>
        </w:tc>
        <w:tc>
          <w:tcPr>
            <w:tcW w:w="1160" w:type="dxa"/>
            <w:vAlign w:val="center"/>
          </w:tcPr>
          <w:p w14:paraId="67654D49">
            <w:pPr>
              <w:spacing w:line="360" w:lineRule="auto"/>
              <w:jc w:val="center"/>
              <w:rPr>
                <w:rFonts w:ascii="宋体" w:hAnsi="宋体" w:cs="宋体"/>
                <w:sz w:val="20"/>
                <w:szCs w:val="20"/>
                <w:highlight w:val="none"/>
              </w:rPr>
            </w:pPr>
          </w:p>
        </w:tc>
      </w:tr>
      <w:tr w14:paraId="414E7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465" w:type="dxa"/>
            <w:vAlign w:val="center"/>
          </w:tcPr>
          <w:p w14:paraId="1C751619">
            <w:pPr>
              <w:spacing w:line="360" w:lineRule="auto"/>
              <w:rPr>
                <w:rFonts w:hint="eastAsia" w:ascii="宋体" w:hAnsi="宋体" w:cs="宋体"/>
                <w:sz w:val="20"/>
                <w:szCs w:val="20"/>
                <w:highlight w:val="none"/>
              </w:rPr>
            </w:pPr>
            <w:r>
              <w:rPr>
                <w:rFonts w:hint="eastAsia" w:ascii="宋体" w:hAnsi="宋体" w:cs="宋体"/>
                <w:sz w:val="20"/>
                <w:szCs w:val="20"/>
                <w:highlight w:val="none"/>
              </w:rPr>
              <w:t>投标报价不得高于阳光采购平台</w:t>
            </w:r>
          </w:p>
        </w:tc>
        <w:tc>
          <w:tcPr>
            <w:tcW w:w="4508" w:type="dxa"/>
            <w:vAlign w:val="center"/>
          </w:tcPr>
          <w:p w14:paraId="3156B4DD">
            <w:pPr>
              <w:spacing w:line="360" w:lineRule="auto"/>
              <w:rPr>
                <w:rFonts w:hint="eastAsia" w:ascii="宋体" w:hAnsi="宋体" w:cs="宋体"/>
                <w:sz w:val="20"/>
                <w:szCs w:val="20"/>
                <w:highlight w:val="none"/>
              </w:rPr>
            </w:pPr>
            <w:r>
              <w:rPr>
                <w:rFonts w:hint="eastAsia" w:ascii="宋体" w:hAnsi="宋体" w:cs="宋体"/>
                <w:sz w:val="20"/>
                <w:szCs w:val="20"/>
                <w:highlight w:val="none"/>
              </w:rPr>
              <w:t>如供应商拟投产品属于高值耗材的产品必须具备吉林省阳光采购平台资质，投标报价不得高于阳光采购平台</w:t>
            </w:r>
          </w:p>
        </w:tc>
        <w:tc>
          <w:tcPr>
            <w:tcW w:w="1369" w:type="dxa"/>
            <w:vAlign w:val="center"/>
          </w:tcPr>
          <w:p w14:paraId="0A89E78E">
            <w:pPr>
              <w:spacing w:line="360" w:lineRule="auto"/>
              <w:jc w:val="center"/>
              <w:rPr>
                <w:rFonts w:ascii="宋体" w:hAnsi="宋体" w:cs="宋体"/>
                <w:sz w:val="20"/>
                <w:szCs w:val="20"/>
                <w:highlight w:val="none"/>
              </w:rPr>
            </w:pPr>
          </w:p>
        </w:tc>
        <w:tc>
          <w:tcPr>
            <w:tcW w:w="1315" w:type="dxa"/>
            <w:vAlign w:val="center"/>
          </w:tcPr>
          <w:p w14:paraId="0C9F2842">
            <w:pPr>
              <w:spacing w:line="360" w:lineRule="auto"/>
              <w:jc w:val="center"/>
              <w:rPr>
                <w:rFonts w:ascii="宋体" w:hAnsi="宋体" w:cs="宋体"/>
                <w:sz w:val="20"/>
                <w:szCs w:val="20"/>
                <w:highlight w:val="none"/>
              </w:rPr>
            </w:pPr>
          </w:p>
        </w:tc>
        <w:tc>
          <w:tcPr>
            <w:tcW w:w="1160" w:type="dxa"/>
            <w:vAlign w:val="center"/>
          </w:tcPr>
          <w:p w14:paraId="75799FDD">
            <w:pPr>
              <w:spacing w:line="360" w:lineRule="auto"/>
              <w:jc w:val="center"/>
              <w:rPr>
                <w:rFonts w:ascii="宋体" w:hAnsi="宋体" w:cs="宋体"/>
                <w:sz w:val="20"/>
                <w:szCs w:val="20"/>
                <w:highlight w:val="none"/>
              </w:rPr>
            </w:pPr>
          </w:p>
        </w:tc>
      </w:tr>
      <w:tr w14:paraId="2DA09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465" w:type="dxa"/>
            <w:vAlign w:val="center"/>
          </w:tcPr>
          <w:p w14:paraId="0CE7E72B">
            <w:pPr>
              <w:spacing w:line="360" w:lineRule="auto"/>
              <w:rPr>
                <w:rFonts w:hint="eastAsia" w:ascii="宋体" w:hAnsi="宋体" w:cs="宋体"/>
                <w:sz w:val="20"/>
                <w:szCs w:val="20"/>
                <w:highlight w:val="none"/>
              </w:rPr>
            </w:pPr>
            <w:r>
              <w:rPr>
                <w:rFonts w:hint="eastAsia" w:ascii="宋体" w:hAnsi="宋体" w:cs="宋体"/>
                <w:sz w:val="20"/>
                <w:szCs w:val="20"/>
                <w:highlight w:val="none"/>
              </w:rPr>
              <w:t>入库时限</w:t>
            </w:r>
          </w:p>
        </w:tc>
        <w:tc>
          <w:tcPr>
            <w:tcW w:w="4508" w:type="dxa"/>
            <w:vAlign w:val="center"/>
          </w:tcPr>
          <w:p w14:paraId="3D03B8C3">
            <w:pPr>
              <w:spacing w:line="360" w:lineRule="auto"/>
              <w:rPr>
                <w:rFonts w:hint="eastAsia" w:ascii="宋体" w:hAnsi="宋体" w:cs="宋体"/>
                <w:sz w:val="20"/>
                <w:szCs w:val="20"/>
                <w:highlight w:val="none"/>
              </w:rPr>
            </w:pPr>
            <w:r>
              <w:rPr>
                <w:rFonts w:hint="eastAsia" w:ascii="宋体" w:hAnsi="宋体" w:cs="宋体"/>
                <w:sz w:val="20"/>
                <w:szCs w:val="20"/>
                <w:highlight w:val="none"/>
              </w:rPr>
              <w:t>中标送货验收后乙方需积极办理入库手续，维保和货款支付的起始计算日期以医院入库日期为准，因乙方提供手续不及时或不完整，导致入库时间晚于验收时间的，责任由乙方承担。</w:t>
            </w:r>
          </w:p>
        </w:tc>
        <w:tc>
          <w:tcPr>
            <w:tcW w:w="1369" w:type="dxa"/>
            <w:vAlign w:val="center"/>
          </w:tcPr>
          <w:p w14:paraId="4714EB24">
            <w:pPr>
              <w:spacing w:line="360" w:lineRule="auto"/>
              <w:jc w:val="center"/>
              <w:rPr>
                <w:rFonts w:ascii="宋体" w:hAnsi="宋体" w:cs="宋体"/>
                <w:sz w:val="20"/>
                <w:szCs w:val="20"/>
                <w:highlight w:val="none"/>
              </w:rPr>
            </w:pPr>
          </w:p>
        </w:tc>
        <w:tc>
          <w:tcPr>
            <w:tcW w:w="1315" w:type="dxa"/>
            <w:vAlign w:val="center"/>
          </w:tcPr>
          <w:p w14:paraId="0D0D7C4C">
            <w:pPr>
              <w:spacing w:line="360" w:lineRule="auto"/>
              <w:jc w:val="center"/>
              <w:rPr>
                <w:rFonts w:ascii="宋体" w:hAnsi="宋体" w:cs="宋体"/>
                <w:sz w:val="20"/>
                <w:szCs w:val="20"/>
                <w:highlight w:val="none"/>
              </w:rPr>
            </w:pPr>
          </w:p>
        </w:tc>
        <w:tc>
          <w:tcPr>
            <w:tcW w:w="1160" w:type="dxa"/>
            <w:vAlign w:val="center"/>
          </w:tcPr>
          <w:p w14:paraId="5ABA0C80">
            <w:pPr>
              <w:spacing w:line="360" w:lineRule="auto"/>
              <w:jc w:val="center"/>
              <w:rPr>
                <w:rFonts w:ascii="宋体" w:hAnsi="宋体" w:cs="宋体"/>
                <w:sz w:val="20"/>
                <w:szCs w:val="20"/>
                <w:highlight w:val="none"/>
              </w:rPr>
            </w:pPr>
          </w:p>
        </w:tc>
      </w:tr>
    </w:tbl>
    <w:p w14:paraId="2BA24232">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14:paraId="2EF118E3">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val="en-US"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bookmarkEnd w:id="12"/>
    <w:bookmarkEnd w:id="13"/>
    <w:bookmarkEnd w:id="14"/>
    <w:p w14:paraId="578AA32B">
      <w:pPr>
        <w:pStyle w:val="2"/>
        <w:spacing w:line="360" w:lineRule="auto"/>
        <w:rPr>
          <w:rFonts w:hint="eastAsia" w:ascii="宋体" w:hAnsi="宋体" w:cs="宋体"/>
          <w:b/>
          <w:bCs/>
          <w:sz w:val="28"/>
          <w:szCs w:val="28"/>
          <w:highlight w:val="none"/>
          <w:lang w:val="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6D48C8B9">
      <w:pPr>
        <w:pStyle w:val="2"/>
        <w:spacing w:line="360" w:lineRule="auto"/>
        <w:ind w:firstLine="562" w:firstLineChars="200"/>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六</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rPr>
        <w:t>供货服务承诺书</w:t>
      </w:r>
    </w:p>
    <w:p w14:paraId="3F49ED70">
      <w:pPr>
        <w:spacing w:beforeLines="50" w:afterLines="50"/>
        <w:jc w:val="center"/>
        <w:rPr>
          <w:rFonts w:hint="eastAsia" w:eastAsia="宋体"/>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w:t>
      </w:r>
      <w:r>
        <w:rPr>
          <w:rFonts w:hint="eastAsia"/>
          <w:color w:val="auto"/>
          <w:sz w:val="32"/>
          <w:szCs w:val="32"/>
          <w:highlight w:val="none"/>
          <w:lang w:eastAsia="zh-CN"/>
        </w:rPr>
        <w:t>）</w:t>
      </w:r>
    </w:p>
    <w:p w14:paraId="11A731EE">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14:paraId="2AD0FF03">
      <w:pPr>
        <w:pStyle w:val="24"/>
        <w:keepNext w:val="0"/>
        <w:keepLines w:val="0"/>
        <w:pageBreakBefore w:val="0"/>
        <w:widowControl w:val="0"/>
        <w:numPr>
          <w:ilvl w:val="0"/>
          <w:numId w:val="3"/>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r>
        <w:rPr>
          <w:rFonts w:hint="eastAsia"/>
          <w:color w:val="auto"/>
          <w:sz w:val="24"/>
          <w:szCs w:val="24"/>
          <w:highlight w:val="none"/>
          <w:lang w:val="en-US" w:eastAsia="zh-CN"/>
        </w:rPr>
        <w:t>及医保耗材编码</w:t>
      </w:r>
    </w:p>
    <w:p w14:paraId="5548C987">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lang w:eastAsia="zh-CN"/>
        </w:rPr>
      </w:pPr>
      <w:r>
        <w:rPr>
          <w:rFonts w:hint="eastAsia"/>
          <w:color w:val="auto"/>
          <w:sz w:val="24"/>
          <w:szCs w:val="24"/>
          <w:highlight w:val="none"/>
          <w:lang w:val="en-US" w:eastAsia="zh-CN"/>
        </w:rPr>
        <w:t>1.</w:t>
      </w: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603E7525">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default"/>
          <w:color w:val="auto"/>
          <w:sz w:val="24"/>
          <w:szCs w:val="24"/>
          <w:highlight w:val="none"/>
          <w:lang w:val="en-US" w:eastAsia="zh-CN"/>
        </w:rPr>
      </w:pPr>
      <w:r>
        <w:rPr>
          <w:rFonts w:hint="eastAsia"/>
          <w:color w:val="auto"/>
          <w:sz w:val="24"/>
          <w:szCs w:val="24"/>
          <w:highlight w:val="none"/>
          <w:lang w:val="en-US" w:eastAsia="zh-CN"/>
        </w:rPr>
        <w:t>2.提供给医院</w:t>
      </w:r>
      <w:r>
        <w:rPr>
          <w:rFonts w:hint="default"/>
          <w:color w:val="auto"/>
          <w:sz w:val="24"/>
          <w:szCs w:val="24"/>
          <w:highlight w:val="none"/>
          <w:lang w:val="en-US" w:eastAsia="zh-CN"/>
        </w:rPr>
        <w:t>的在用产品的27位医保耗材编码在</w:t>
      </w:r>
      <w:r>
        <w:rPr>
          <w:rFonts w:hint="default"/>
          <w:color w:val="auto"/>
          <w:sz w:val="24"/>
          <w:szCs w:val="24"/>
          <w:highlight w:val="none"/>
          <w:lang w:val="en-US" w:eastAsia="zh-CN"/>
        </w:rPr>
        <w:fldChar w:fldCharType="begin"/>
      </w:r>
      <w:r>
        <w:rPr>
          <w:rFonts w:hint="default"/>
          <w:color w:val="auto"/>
          <w:sz w:val="24"/>
          <w:szCs w:val="24"/>
          <w:highlight w:val="none"/>
          <w:lang w:val="en-US" w:eastAsia="zh-CN"/>
        </w:rPr>
        <w:instrText xml:space="preserve"> HYPERLINK "https://code.nhsa.gov.cn/" </w:instrText>
      </w:r>
      <w:r>
        <w:rPr>
          <w:rFonts w:hint="default"/>
          <w:color w:val="auto"/>
          <w:sz w:val="24"/>
          <w:szCs w:val="24"/>
          <w:highlight w:val="none"/>
          <w:lang w:val="en-US" w:eastAsia="zh-CN"/>
        </w:rPr>
        <w:fldChar w:fldCharType="separate"/>
      </w:r>
      <w:r>
        <w:rPr>
          <w:rFonts w:hint="default"/>
          <w:color w:val="auto"/>
          <w:sz w:val="24"/>
          <w:szCs w:val="24"/>
          <w:highlight w:val="none"/>
          <w:lang w:val="en-US" w:eastAsia="zh-CN"/>
        </w:rPr>
        <w:t>国家医保信息业务编码标准数据库动态维护</w:t>
      </w:r>
      <w:r>
        <w:rPr>
          <w:rFonts w:hint="default"/>
          <w:color w:val="auto"/>
          <w:sz w:val="24"/>
          <w:szCs w:val="24"/>
          <w:highlight w:val="none"/>
          <w:lang w:val="en-US" w:eastAsia="zh-CN"/>
        </w:rPr>
        <w:fldChar w:fldCharType="end"/>
      </w:r>
      <w:r>
        <w:rPr>
          <w:rFonts w:hint="eastAsia"/>
          <w:color w:val="auto"/>
          <w:sz w:val="24"/>
          <w:szCs w:val="24"/>
          <w:highlight w:val="none"/>
          <w:lang w:val="en-US" w:eastAsia="zh-CN"/>
        </w:rPr>
        <w:t>网站</w:t>
      </w:r>
      <w:r>
        <w:rPr>
          <w:rFonts w:hint="default"/>
          <w:color w:val="auto"/>
          <w:sz w:val="24"/>
          <w:szCs w:val="24"/>
          <w:highlight w:val="none"/>
          <w:lang w:val="en-US" w:eastAsia="zh-CN"/>
        </w:rPr>
        <w:t>(nhsa.gov.cn)中可查询到</w:t>
      </w:r>
      <w:r>
        <w:rPr>
          <w:rFonts w:hint="eastAsia"/>
          <w:color w:val="auto"/>
          <w:sz w:val="24"/>
          <w:szCs w:val="24"/>
          <w:highlight w:val="none"/>
          <w:lang w:val="en-US" w:eastAsia="zh-CN"/>
        </w:rPr>
        <w:t>，且属于有效编码</w:t>
      </w:r>
      <w:r>
        <w:rPr>
          <w:rFonts w:hint="default"/>
          <w:color w:val="auto"/>
          <w:sz w:val="24"/>
          <w:szCs w:val="24"/>
          <w:highlight w:val="none"/>
          <w:lang w:val="en-US" w:eastAsia="zh-CN"/>
        </w:rPr>
        <w:t>。</w:t>
      </w:r>
    </w:p>
    <w:p w14:paraId="5F41D16B">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default"/>
          <w:color w:val="auto"/>
          <w:sz w:val="24"/>
          <w:szCs w:val="24"/>
          <w:highlight w:val="none"/>
          <w:lang w:val="en-US" w:eastAsia="zh-CN"/>
        </w:rPr>
      </w:pPr>
      <w:r>
        <w:rPr>
          <w:rFonts w:hint="eastAsia"/>
          <w:color w:val="auto"/>
          <w:sz w:val="24"/>
          <w:szCs w:val="24"/>
          <w:highlight w:val="none"/>
          <w:lang w:val="en-US" w:eastAsia="zh-CN"/>
        </w:rPr>
        <w:t>3.若</w:t>
      </w:r>
      <w:r>
        <w:rPr>
          <w:rFonts w:hint="default"/>
          <w:color w:val="auto"/>
          <w:sz w:val="24"/>
          <w:szCs w:val="24"/>
          <w:highlight w:val="none"/>
          <w:lang w:val="en-US" w:eastAsia="zh-CN"/>
        </w:rPr>
        <w:t>27位医保耗材编码</w:t>
      </w:r>
      <w:r>
        <w:rPr>
          <w:rFonts w:hint="eastAsia"/>
          <w:color w:val="auto"/>
          <w:sz w:val="24"/>
          <w:szCs w:val="24"/>
          <w:highlight w:val="none"/>
          <w:lang w:val="en-US" w:eastAsia="zh-CN"/>
        </w:rPr>
        <w:t>发生变更</w:t>
      </w:r>
      <w:r>
        <w:rPr>
          <w:rFonts w:hint="default"/>
          <w:color w:val="auto"/>
          <w:sz w:val="24"/>
          <w:szCs w:val="24"/>
          <w:highlight w:val="none"/>
          <w:lang w:val="en-US" w:eastAsia="zh-CN"/>
        </w:rPr>
        <w:t>，</w:t>
      </w:r>
      <w:r>
        <w:rPr>
          <w:rFonts w:hint="eastAsia"/>
          <w:color w:val="auto"/>
          <w:sz w:val="24"/>
          <w:szCs w:val="24"/>
          <w:highlight w:val="none"/>
          <w:lang w:val="en-US" w:eastAsia="zh-CN"/>
        </w:rPr>
        <w:t>在变更发生后</w:t>
      </w:r>
      <w:r>
        <w:rPr>
          <w:rFonts w:hint="default"/>
          <w:color w:val="auto"/>
          <w:sz w:val="24"/>
          <w:szCs w:val="24"/>
          <w:highlight w:val="none"/>
          <w:lang w:val="en-US" w:eastAsia="zh-CN"/>
        </w:rPr>
        <w:t>三个工作日内</w:t>
      </w:r>
      <w:r>
        <w:rPr>
          <w:rFonts w:hint="eastAsia"/>
          <w:color w:val="auto"/>
          <w:sz w:val="24"/>
          <w:szCs w:val="24"/>
          <w:highlight w:val="none"/>
          <w:lang w:val="en-US" w:eastAsia="zh-CN"/>
        </w:rPr>
        <w:t>将变更后的有效编码提供</w:t>
      </w:r>
      <w:r>
        <w:rPr>
          <w:rFonts w:hint="default"/>
          <w:color w:val="auto"/>
          <w:sz w:val="24"/>
          <w:szCs w:val="24"/>
          <w:highlight w:val="none"/>
          <w:lang w:val="en-US" w:eastAsia="zh-CN"/>
        </w:rPr>
        <w:t>给</w:t>
      </w:r>
      <w:r>
        <w:rPr>
          <w:rFonts w:hint="eastAsia"/>
          <w:color w:val="auto"/>
          <w:sz w:val="24"/>
          <w:szCs w:val="24"/>
          <w:highlight w:val="none"/>
          <w:lang w:val="en-US" w:eastAsia="zh-CN"/>
        </w:rPr>
        <w:t>医院物资保障供应部</w:t>
      </w:r>
      <w:r>
        <w:rPr>
          <w:rFonts w:hint="default"/>
          <w:color w:val="auto"/>
          <w:sz w:val="24"/>
          <w:szCs w:val="24"/>
          <w:highlight w:val="none"/>
          <w:lang w:val="en-US" w:eastAsia="zh-CN"/>
        </w:rPr>
        <w:t>进行维护</w:t>
      </w:r>
      <w:r>
        <w:rPr>
          <w:rFonts w:hint="eastAsia"/>
          <w:color w:val="auto"/>
          <w:sz w:val="24"/>
          <w:szCs w:val="24"/>
          <w:highlight w:val="none"/>
          <w:lang w:val="en-US" w:eastAsia="zh-CN"/>
        </w:rPr>
        <w:t>。</w:t>
      </w:r>
    </w:p>
    <w:p w14:paraId="1AF704B4">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default"/>
          <w:color w:val="auto"/>
          <w:sz w:val="24"/>
          <w:szCs w:val="24"/>
          <w:highlight w:val="none"/>
          <w:lang w:val="en-US" w:eastAsia="zh-CN"/>
        </w:rPr>
      </w:pPr>
      <w:r>
        <w:rPr>
          <w:rFonts w:hint="eastAsia"/>
          <w:color w:val="auto"/>
          <w:sz w:val="24"/>
          <w:szCs w:val="24"/>
          <w:highlight w:val="none"/>
          <w:lang w:val="en-US" w:eastAsia="zh-CN"/>
        </w:rPr>
        <w:t>4.</w:t>
      </w:r>
      <w:r>
        <w:rPr>
          <w:rFonts w:hint="default"/>
          <w:color w:val="auto"/>
          <w:sz w:val="24"/>
          <w:szCs w:val="24"/>
          <w:highlight w:val="none"/>
          <w:lang w:val="en-US" w:eastAsia="zh-CN"/>
        </w:rPr>
        <w:t>因提供的医保耗材编码错误，</w:t>
      </w:r>
      <w:r>
        <w:rPr>
          <w:rFonts w:hint="eastAsia"/>
          <w:color w:val="auto"/>
          <w:sz w:val="24"/>
          <w:szCs w:val="24"/>
          <w:highlight w:val="none"/>
          <w:lang w:val="en-US" w:eastAsia="zh-CN"/>
        </w:rPr>
        <w:t>或因在编码变更后未及时通知医院，</w:t>
      </w:r>
      <w:r>
        <w:rPr>
          <w:rFonts w:hint="default"/>
          <w:color w:val="auto"/>
          <w:sz w:val="24"/>
          <w:szCs w:val="24"/>
          <w:highlight w:val="none"/>
          <w:lang w:val="en-US" w:eastAsia="zh-CN"/>
        </w:rPr>
        <w:t>导致</w:t>
      </w:r>
      <w:r>
        <w:rPr>
          <w:rFonts w:hint="eastAsia"/>
          <w:color w:val="auto"/>
          <w:sz w:val="24"/>
          <w:szCs w:val="24"/>
          <w:highlight w:val="none"/>
          <w:lang w:val="en-US" w:eastAsia="zh-CN"/>
        </w:rPr>
        <w:t>医院</w:t>
      </w:r>
      <w:r>
        <w:rPr>
          <w:rFonts w:hint="default"/>
          <w:color w:val="auto"/>
          <w:sz w:val="24"/>
          <w:szCs w:val="24"/>
          <w:highlight w:val="none"/>
          <w:lang w:val="en-US" w:eastAsia="zh-CN"/>
        </w:rPr>
        <w:t>依据</w:t>
      </w:r>
      <w:r>
        <w:rPr>
          <w:rFonts w:hint="eastAsia"/>
          <w:color w:val="auto"/>
          <w:sz w:val="24"/>
          <w:szCs w:val="24"/>
          <w:highlight w:val="none"/>
          <w:lang w:val="en-US" w:eastAsia="zh-CN"/>
        </w:rPr>
        <w:t>供应商提供的</w:t>
      </w:r>
      <w:r>
        <w:rPr>
          <w:rFonts w:hint="default"/>
          <w:color w:val="auto"/>
          <w:sz w:val="24"/>
          <w:szCs w:val="24"/>
          <w:highlight w:val="none"/>
          <w:lang w:val="en-US" w:eastAsia="zh-CN"/>
        </w:rPr>
        <w:t>医保耗材编码</w:t>
      </w:r>
      <w:r>
        <w:rPr>
          <w:rFonts w:hint="eastAsia"/>
          <w:color w:val="auto"/>
          <w:sz w:val="24"/>
          <w:szCs w:val="24"/>
          <w:highlight w:val="none"/>
          <w:lang w:val="en-US" w:eastAsia="zh-CN"/>
        </w:rPr>
        <w:t>对照、</w:t>
      </w:r>
      <w:r>
        <w:rPr>
          <w:rFonts w:hint="default"/>
          <w:color w:val="auto"/>
          <w:sz w:val="24"/>
          <w:szCs w:val="24"/>
          <w:highlight w:val="none"/>
          <w:lang w:val="en-US" w:eastAsia="zh-CN"/>
        </w:rPr>
        <w:t>报费错误的，</w:t>
      </w:r>
      <w:r>
        <w:rPr>
          <w:rFonts w:hint="eastAsia"/>
          <w:color w:val="auto"/>
          <w:sz w:val="24"/>
          <w:szCs w:val="24"/>
          <w:highlight w:val="none"/>
          <w:lang w:val="en-US" w:eastAsia="zh-CN"/>
        </w:rPr>
        <w:t>医院有权延期拨付相关耗材采购款项</w:t>
      </w:r>
      <w:r>
        <w:rPr>
          <w:rFonts w:hint="default"/>
          <w:color w:val="auto"/>
          <w:sz w:val="24"/>
          <w:szCs w:val="24"/>
          <w:highlight w:val="none"/>
          <w:lang w:val="en-US" w:eastAsia="zh-CN"/>
        </w:rPr>
        <w:t>5年。</w:t>
      </w:r>
    </w:p>
    <w:p w14:paraId="5478D824">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lang w:eastAsia="zh-CN"/>
        </w:rPr>
      </w:pPr>
      <w:r>
        <w:rPr>
          <w:rFonts w:hint="eastAsia"/>
          <w:color w:val="auto"/>
          <w:sz w:val="24"/>
          <w:szCs w:val="24"/>
          <w:highlight w:val="none"/>
          <w:lang w:val="en-US" w:eastAsia="zh-CN"/>
        </w:rPr>
        <w:t>5.</w:t>
      </w:r>
      <w:r>
        <w:rPr>
          <w:rFonts w:hint="default"/>
          <w:color w:val="auto"/>
          <w:sz w:val="24"/>
          <w:szCs w:val="24"/>
          <w:highlight w:val="none"/>
          <w:lang w:val="en-US" w:eastAsia="zh-CN"/>
        </w:rPr>
        <w:t>因提供的医保耗材编码错误，</w:t>
      </w:r>
      <w:r>
        <w:rPr>
          <w:rFonts w:hint="eastAsia"/>
          <w:color w:val="auto"/>
          <w:sz w:val="24"/>
          <w:szCs w:val="24"/>
          <w:highlight w:val="none"/>
          <w:lang w:val="en-US" w:eastAsia="zh-CN"/>
        </w:rPr>
        <w:t>或因在编码变更后未及时通知医院，</w:t>
      </w:r>
      <w:r>
        <w:rPr>
          <w:rFonts w:hint="default"/>
          <w:color w:val="auto"/>
          <w:sz w:val="24"/>
          <w:szCs w:val="24"/>
          <w:highlight w:val="none"/>
          <w:lang w:val="en-US" w:eastAsia="zh-CN"/>
        </w:rPr>
        <w:t>导致</w:t>
      </w:r>
      <w:r>
        <w:rPr>
          <w:rFonts w:hint="eastAsia"/>
          <w:color w:val="auto"/>
          <w:sz w:val="24"/>
          <w:szCs w:val="24"/>
          <w:highlight w:val="none"/>
          <w:lang w:val="en-US" w:eastAsia="zh-CN"/>
        </w:rPr>
        <w:t>医院</w:t>
      </w:r>
      <w:r>
        <w:rPr>
          <w:rFonts w:hint="default"/>
          <w:color w:val="auto"/>
          <w:sz w:val="24"/>
          <w:szCs w:val="24"/>
          <w:highlight w:val="none"/>
          <w:lang w:val="en-US" w:eastAsia="zh-CN"/>
        </w:rPr>
        <w:t>依据</w:t>
      </w:r>
      <w:r>
        <w:rPr>
          <w:rFonts w:hint="eastAsia"/>
          <w:color w:val="auto"/>
          <w:sz w:val="24"/>
          <w:szCs w:val="24"/>
          <w:highlight w:val="none"/>
          <w:lang w:val="en-US" w:eastAsia="zh-CN"/>
        </w:rPr>
        <w:t>供应商提供的</w:t>
      </w:r>
      <w:r>
        <w:rPr>
          <w:rFonts w:hint="default"/>
          <w:color w:val="auto"/>
          <w:sz w:val="24"/>
          <w:szCs w:val="24"/>
          <w:highlight w:val="none"/>
          <w:lang w:val="en-US" w:eastAsia="zh-CN"/>
        </w:rPr>
        <w:t>医保耗材编码</w:t>
      </w:r>
      <w:r>
        <w:rPr>
          <w:rFonts w:hint="eastAsia"/>
          <w:color w:val="auto"/>
          <w:sz w:val="24"/>
          <w:szCs w:val="24"/>
          <w:highlight w:val="none"/>
          <w:lang w:val="en-US" w:eastAsia="zh-CN"/>
        </w:rPr>
        <w:t>对照、</w:t>
      </w:r>
      <w:r>
        <w:rPr>
          <w:rFonts w:hint="default"/>
          <w:color w:val="auto"/>
          <w:sz w:val="24"/>
          <w:szCs w:val="24"/>
          <w:highlight w:val="none"/>
          <w:lang w:val="en-US" w:eastAsia="zh-CN"/>
        </w:rPr>
        <w:t>报费错误，</w:t>
      </w:r>
      <w:r>
        <w:rPr>
          <w:rFonts w:hint="eastAsia"/>
          <w:color w:val="auto"/>
          <w:sz w:val="24"/>
          <w:szCs w:val="24"/>
          <w:highlight w:val="none"/>
          <w:lang w:val="en-US" w:eastAsia="zh-CN"/>
        </w:rPr>
        <w:t>在各类医保相关检查中发生扣款、罚款的，扣款、罚款金额由供应商全额承担。</w:t>
      </w:r>
    </w:p>
    <w:p w14:paraId="3FBCDA91">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14:paraId="4D0EC8DC">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14:paraId="4AEFE1F8">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14:paraId="48F18A54">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14:paraId="114D8AE6">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14:paraId="7F26336F">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14:paraId="0E7B8629">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14:paraId="636A2B96">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14:paraId="7B143092">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14:paraId="2C998D59">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eastAsia="宋体"/>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14:paraId="5AD010C0">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14:paraId="71691543">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14:paraId="3A62B3A9">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14:paraId="7AC19FEE">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14:paraId="73D6F171">
      <w:pPr>
        <w:widowControl/>
        <w:jc w:val="left"/>
        <w:rPr>
          <w:b/>
          <w:sz w:val="24"/>
          <w:szCs w:val="24"/>
        </w:rPr>
        <w:sectPr>
          <w:pgSz w:w="11907" w:h="16840"/>
          <w:pgMar w:top="1418" w:right="1304" w:bottom="1361" w:left="1304" w:header="851" w:footer="851" w:gutter="0"/>
          <w:pgBorders>
            <w:top w:val="none" w:sz="0" w:space="0"/>
            <w:left w:val="none" w:sz="0" w:space="0"/>
            <w:bottom w:val="none" w:sz="0" w:space="0"/>
            <w:right w:val="none" w:sz="0" w:space="0"/>
          </w:pgBorders>
          <w:cols w:space="720" w:num="1"/>
          <w:titlePg/>
          <w:docGrid w:linePitch="312" w:charSpace="0"/>
        </w:sectPr>
      </w:pPr>
      <w:r>
        <w:rPr>
          <w:b/>
          <w:sz w:val="24"/>
          <w:szCs w:val="24"/>
          <w:highlight w:val="none"/>
        </w:rPr>
        <w:tab/>
      </w:r>
      <w:r>
        <w:rPr>
          <w:rFonts w:hint="eastAsia"/>
          <w:b/>
          <w:sz w:val="24"/>
          <w:szCs w:val="24"/>
          <w:highlight w:val="none"/>
        </w:rPr>
        <w:t xml:space="preserve"> </w:t>
      </w:r>
      <w:r>
        <w:rPr>
          <w:b/>
          <w:sz w:val="24"/>
          <w:szCs w:val="24"/>
          <w:highlight w:val="none"/>
        </w:rPr>
        <w:t>时间：</w:t>
      </w:r>
    </w:p>
    <w:p w14:paraId="6C330B79">
      <w:pPr>
        <w:tabs>
          <w:tab w:val="left" w:pos="525"/>
        </w:tabs>
        <w:spacing w:beforeLines="50" w:afterLines="50"/>
        <w:jc w:val="left"/>
        <w:rPr>
          <w:szCs w:val="21"/>
        </w:rPr>
      </w:pPr>
      <w:r>
        <w:rPr>
          <w:rFonts w:hint="eastAsia"/>
          <w:szCs w:val="21"/>
        </w:rPr>
        <w:t>附件：</w:t>
      </w:r>
    </w:p>
    <w:p w14:paraId="20307B39">
      <w:pPr>
        <w:tabs>
          <w:tab w:val="left" w:pos="525"/>
        </w:tabs>
        <w:spacing w:beforeLines="50" w:afterLines="50"/>
        <w:jc w:val="center"/>
        <w:rPr>
          <w:sz w:val="24"/>
          <w:szCs w:val="24"/>
        </w:rPr>
      </w:pPr>
      <w:r>
        <w:rPr>
          <w:rFonts w:hint="eastAsia"/>
          <w:sz w:val="24"/>
          <w:szCs w:val="24"/>
        </w:rPr>
        <w:t>供应商配送时间明细表</w:t>
      </w:r>
    </w:p>
    <w:tbl>
      <w:tblPr>
        <w:tblStyle w:val="16"/>
        <w:tblW w:w="14195" w:type="dxa"/>
        <w:jc w:val="center"/>
        <w:tblLayout w:type="fixed"/>
        <w:tblCellMar>
          <w:top w:w="0" w:type="dxa"/>
          <w:left w:w="108" w:type="dxa"/>
          <w:bottom w:w="0" w:type="dxa"/>
          <w:right w:w="108" w:type="dxa"/>
        </w:tblCellMar>
      </w:tblPr>
      <w:tblGrid>
        <w:gridCol w:w="1294"/>
        <w:gridCol w:w="1685"/>
        <w:gridCol w:w="1616"/>
        <w:gridCol w:w="1684"/>
        <w:gridCol w:w="1500"/>
        <w:gridCol w:w="2100"/>
        <w:gridCol w:w="4316"/>
      </w:tblGrid>
      <w:tr w14:paraId="3E4BC1BB">
        <w:tblPrEx>
          <w:tblCellMar>
            <w:top w:w="0" w:type="dxa"/>
            <w:left w:w="108" w:type="dxa"/>
            <w:bottom w:w="0" w:type="dxa"/>
            <w:right w:w="108" w:type="dxa"/>
          </w:tblCellMar>
        </w:tblPrEx>
        <w:trPr>
          <w:trHeight w:val="482" w:hRule="atLeast"/>
          <w:jc w:val="center"/>
        </w:trPr>
        <w:tc>
          <w:tcPr>
            <w:tcW w:w="1294" w:type="dxa"/>
            <w:tcBorders>
              <w:top w:val="single" w:color="auto" w:sz="4" w:space="0"/>
              <w:left w:val="single" w:color="auto" w:sz="4" w:space="0"/>
              <w:bottom w:val="single" w:color="auto" w:sz="4" w:space="0"/>
              <w:right w:val="single" w:color="auto" w:sz="4" w:space="0"/>
            </w:tcBorders>
            <w:vAlign w:val="center"/>
          </w:tcPr>
          <w:p w14:paraId="0542AB78">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物资类别</w:t>
            </w:r>
          </w:p>
        </w:tc>
        <w:tc>
          <w:tcPr>
            <w:tcW w:w="1685" w:type="dxa"/>
            <w:tcBorders>
              <w:top w:val="single" w:color="auto" w:sz="4" w:space="0"/>
              <w:left w:val="nil"/>
              <w:bottom w:val="single" w:color="auto" w:sz="4" w:space="0"/>
              <w:right w:val="single" w:color="auto" w:sz="4" w:space="0"/>
            </w:tcBorders>
            <w:vAlign w:val="center"/>
          </w:tcPr>
          <w:p w14:paraId="32629B56">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订单类别</w:t>
            </w:r>
          </w:p>
        </w:tc>
        <w:tc>
          <w:tcPr>
            <w:tcW w:w="1616" w:type="dxa"/>
            <w:tcBorders>
              <w:top w:val="single" w:color="auto" w:sz="4" w:space="0"/>
              <w:left w:val="nil"/>
              <w:bottom w:val="single" w:color="auto" w:sz="4" w:space="0"/>
              <w:right w:val="single" w:color="auto" w:sz="4" w:space="0"/>
            </w:tcBorders>
            <w:vAlign w:val="center"/>
          </w:tcPr>
          <w:p w14:paraId="029E1AB3">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订单生成时间</w:t>
            </w:r>
          </w:p>
        </w:tc>
        <w:tc>
          <w:tcPr>
            <w:tcW w:w="1684" w:type="dxa"/>
            <w:tcBorders>
              <w:top w:val="single" w:color="auto" w:sz="4" w:space="0"/>
              <w:left w:val="nil"/>
              <w:bottom w:val="single" w:color="auto" w:sz="4" w:space="0"/>
              <w:right w:val="single" w:color="auto" w:sz="4" w:space="0"/>
            </w:tcBorders>
            <w:vAlign w:val="center"/>
          </w:tcPr>
          <w:p w14:paraId="7DE2B620">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送货时间</w:t>
            </w:r>
          </w:p>
        </w:tc>
        <w:tc>
          <w:tcPr>
            <w:tcW w:w="1500" w:type="dxa"/>
            <w:tcBorders>
              <w:top w:val="single" w:color="auto" w:sz="4" w:space="0"/>
              <w:left w:val="nil"/>
              <w:bottom w:val="single" w:color="auto" w:sz="4" w:space="0"/>
              <w:right w:val="single" w:color="auto" w:sz="4" w:space="0"/>
            </w:tcBorders>
            <w:vAlign w:val="center"/>
          </w:tcPr>
          <w:p w14:paraId="6E8097E9">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补货时间</w:t>
            </w:r>
          </w:p>
        </w:tc>
        <w:tc>
          <w:tcPr>
            <w:tcW w:w="2100" w:type="dxa"/>
            <w:tcBorders>
              <w:top w:val="single" w:color="auto" w:sz="4" w:space="0"/>
              <w:left w:val="nil"/>
              <w:bottom w:val="single" w:color="auto" w:sz="4" w:space="0"/>
              <w:right w:val="single" w:color="auto" w:sz="4" w:space="0"/>
            </w:tcBorders>
            <w:vAlign w:val="center"/>
          </w:tcPr>
          <w:p w14:paraId="4F3CA2BA">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订单作废时间</w:t>
            </w:r>
          </w:p>
        </w:tc>
        <w:tc>
          <w:tcPr>
            <w:tcW w:w="4316" w:type="dxa"/>
            <w:tcBorders>
              <w:top w:val="single" w:color="auto" w:sz="4" w:space="0"/>
              <w:left w:val="nil"/>
              <w:bottom w:val="single" w:color="auto" w:sz="4" w:space="0"/>
              <w:right w:val="single" w:color="auto" w:sz="4" w:space="0"/>
            </w:tcBorders>
            <w:vAlign w:val="center"/>
          </w:tcPr>
          <w:p w14:paraId="6FCD6F01">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备注</w:t>
            </w:r>
          </w:p>
        </w:tc>
      </w:tr>
      <w:tr w14:paraId="45893CD3">
        <w:tblPrEx>
          <w:tblCellMar>
            <w:top w:w="0" w:type="dxa"/>
            <w:left w:w="108" w:type="dxa"/>
            <w:bottom w:w="0" w:type="dxa"/>
            <w:right w:w="108" w:type="dxa"/>
          </w:tblCellMar>
        </w:tblPrEx>
        <w:trPr>
          <w:trHeight w:val="783" w:hRule="atLeast"/>
          <w:jc w:val="center"/>
        </w:trPr>
        <w:tc>
          <w:tcPr>
            <w:tcW w:w="1294" w:type="dxa"/>
            <w:vMerge w:val="restart"/>
            <w:tcBorders>
              <w:top w:val="single" w:color="auto" w:sz="4" w:space="0"/>
              <w:left w:val="single" w:color="auto" w:sz="4" w:space="0"/>
              <w:bottom w:val="single" w:color="000000" w:sz="4" w:space="0"/>
              <w:right w:val="single" w:color="auto" w:sz="4" w:space="0"/>
            </w:tcBorders>
            <w:vAlign w:val="center"/>
          </w:tcPr>
          <w:p w14:paraId="2ED22566">
            <w:pPr>
              <w:widowControl/>
              <w:jc w:val="center"/>
              <w:rPr>
                <w:rFonts w:ascii="宋体" w:hAnsi="宋体" w:cs="宋体"/>
                <w:color w:val="000000"/>
                <w:kern w:val="0"/>
                <w:szCs w:val="21"/>
              </w:rPr>
            </w:pPr>
            <w:r>
              <w:rPr>
                <w:rFonts w:hint="eastAsia" w:ascii="宋体" w:hAnsi="宋体" w:cs="宋体"/>
                <w:color w:val="000000"/>
                <w:kern w:val="0"/>
                <w:szCs w:val="21"/>
              </w:rPr>
              <w:t>卫生材料</w:t>
            </w:r>
          </w:p>
        </w:tc>
        <w:tc>
          <w:tcPr>
            <w:tcW w:w="1685" w:type="dxa"/>
            <w:tcBorders>
              <w:top w:val="nil"/>
              <w:left w:val="nil"/>
              <w:bottom w:val="single" w:color="auto" w:sz="4" w:space="0"/>
              <w:right w:val="single" w:color="auto" w:sz="4" w:space="0"/>
            </w:tcBorders>
            <w:vAlign w:val="center"/>
          </w:tcPr>
          <w:p w14:paraId="0E6A2804">
            <w:pPr>
              <w:widowControl/>
              <w:jc w:val="center"/>
              <w:rPr>
                <w:rFonts w:ascii="宋体" w:hAnsi="宋体" w:cs="宋体"/>
                <w:color w:val="000000"/>
                <w:kern w:val="0"/>
                <w:szCs w:val="21"/>
              </w:rPr>
            </w:pPr>
            <w:r>
              <w:rPr>
                <w:rFonts w:hint="eastAsia" w:ascii="宋体" w:hAnsi="宋体" w:cs="宋体"/>
                <w:color w:val="000000"/>
                <w:kern w:val="0"/>
                <w:szCs w:val="21"/>
              </w:rPr>
              <w:t>周期订单</w:t>
            </w:r>
          </w:p>
        </w:tc>
        <w:tc>
          <w:tcPr>
            <w:tcW w:w="1616" w:type="dxa"/>
            <w:tcBorders>
              <w:top w:val="nil"/>
              <w:left w:val="nil"/>
              <w:bottom w:val="single" w:color="auto" w:sz="4" w:space="0"/>
              <w:right w:val="single" w:color="auto" w:sz="4" w:space="0"/>
            </w:tcBorders>
            <w:vAlign w:val="center"/>
          </w:tcPr>
          <w:p w14:paraId="03B8ABD2">
            <w:pPr>
              <w:widowControl/>
              <w:jc w:val="center"/>
              <w:rPr>
                <w:rFonts w:ascii="宋体" w:hAnsi="宋体" w:cs="宋体"/>
                <w:color w:val="000000"/>
                <w:kern w:val="0"/>
                <w:szCs w:val="21"/>
              </w:rPr>
            </w:pPr>
            <w:r>
              <w:rPr>
                <w:rFonts w:hint="eastAsia" w:ascii="宋体" w:hAnsi="宋体" w:cs="宋体"/>
                <w:color w:val="000000"/>
                <w:kern w:val="0"/>
                <w:szCs w:val="21"/>
              </w:rPr>
              <w:t>每周五</w:t>
            </w:r>
          </w:p>
          <w:p w14:paraId="4CE0BEC3">
            <w:pPr>
              <w:widowControl/>
              <w:jc w:val="center"/>
              <w:rPr>
                <w:rFonts w:ascii="宋体" w:hAnsi="宋体" w:cs="宋体"/>
                <w:color w:val="000000"/>
                <w:kern w:val="0"/>
                <w:szCs w:val="21"/>
              </w:rPr>
            </w:pPr>
            <w:r>
              <w:rPr>
                <w:rFonts w:hint="eastAsia" w:ascii="宋体" w:hAnsi="宋体" w:cs="宋体"/>
                <w:color w:val="000000"/>
                <w:kern w:val="0"/>
                <w:szCs w:val="21"/>
              </w:rPr>
              <w:t>上午</w:t>
            </w:r>
          </w:p>
        </w:tc>
        <w:tc>
          <w:tcPr>
            <w:tcW w:w="1684" w:type="dxa"/>
            <w:tcBorders>
              <w:top w:val="nil"/>
              <w:left w:val="nil"/>
              <w:bottom w:val="single" w:color="auto" w:sz="4" w:space="0"/>
              <w:right w:val="single" w:color="auto" w:sz="4" w:space="0"/>
            </w:tcBorders>
            <w:vAlign w:val="center"/>
          </w:tcPr>
          <w:p w14:paraId="3E609F11">
            <w:pPr>
              <w:widowControl/>
              <w:jc w:val="center"/>
              <w:rPr>
                <w:rFonts w:ascii="宋体" w:hAnsi="宋体" w:cs="宋体"/>
                <w:color w:val="000000"/>
                <w:kern w:val="0"/>
                <w:szCs w:val="21"/>
              </w:rPr>
            </w:pPr>
            <w:r>
              <w:rPr>
                <w:rFonts w:hint="eastAsia" w:ascii="宋体" w:hAnsi="宋体" w:cs="宋体"/>
                <w:color w:val="000000"/>
                <w:kern w:val="0"/>
                <w:szCs w:val="21"/>
              </w:rPr>
              <w:t>第一个自然周的周一、周二</w:t>
            </w:r>
          </w:p>
        </w:tc>
        <w:tc>
          <w:tcPr>
            <w:tcW w:w="1500" w:type="dxa"/>
            <w:tcBorders>
              <w:top w:val="nil"/>
              <w:left w:val="nil"/>
              <w:bottom w:val="single" w:color="auto" w:sz="4" w:space="0"/>
              <w:right w:val="single" w:color="auto" w:sz="4" w:space="0"/>
            </w:tcBorders>
            <w:vAlign w:val="center"/>
          </w:tcPr>
          <w:p w14:paraId="44A42209">
            <w:pPr>
              <w:widowControl/>
              <w:jc w:val="center"/>
              <w:rPr>
                <w:rFonts w:ascii="宋体" w:hAnsi="宋体" w:cs="宋体"/>
                <w:color w:val="000000"/>
                <w:kern w:val="0"/>
                <w:szCs w:val="21"/>
              </w:rPr>
            </w:pPr>
            <w:r>
              <w:rPr>
                <w:rFonts w:hint="eastAsia" w:ascii="宋体" w:hAnsi="宋体" w:cs="宋体"/>
                <w:color w:val="000000"/>
                <w:kern w:val="0"/>
                <w:szCs w:val="21"/>
              </w:rPr>
              <w:t>第一个自然周的周四</w:t>
            </w:r>
          </w:p>
        </w:tc>
        <w:tc>
          <w:tcPr>
            <w:tcW w:w="2100" w:type="dxa"/>
            <w:tcBorders>
              <w:top w:val="nil"/>
              <w:left w:val="nil"/>
              <w:bottom w:val="single" w:color="auto" w:sz="4" w:space="0"/>
              <w:right w:val="single" w:color="auto" w:sz="4" w:space="0"/>
            </w:tcBorders>
            <w:vAlign w:val="center"/>
          </w:tcPr>
          <w:p w14:paraId="60472AF2">
            <w:pPr>
              <w:widowControl/>
              <w:jc w:val="center"/>
              <w:rPr>
                <w:rFonts w:ascii="宋体" w:hAnsi="宋体" w:cs="宋体"/>
                <w:color w:val="000000"/>
                <w:kern w:val="0"/>
                <w:szCs w:val="21"/>
              </w:rPr>
            </w:pPr>
            <w:r>
              <w:rPr>
                <w:rFonts w:hint="eastAsia" w:ascii="宋体" w:hAnsi="宋体" w:cs="宋体"/>
                <w:color w:val="000000"/>
                <w:kern w:val="0"/>
                <w:szCs w:val="21"/>
              </w:rPr>
              <w:t>第一个自然周的周四16点30分以后</w:t>
            </w:r>
          </w:p>
        </w:tc>
        <w:tc>
          <w:tcPr>
            <w:tcW w:w="4316" w:type="dxa"/>
            <w:tcBorders>
              <w:top w:val="nil"/>
              <w:left w:val="nil"/>
              <w:bottom w:val="single" w:color="auto" w:sz="4" w:space="0"/>
              <w:right w:val="single" w:color="auto" w:sz="4" w:space="0"/>
            </w:tcBorders>
            <w:vAlign w:val="center"/>
          </w:tcPr>
          <w:p w14:paraId="5811002E">
            <w:pPr>
              <w:widowControl/>
              <w:jc w:val="left"/>
              <w:rPr>
                <w:rFonts w:ascii="宋体" w:hAnsi="宋体" w:cs="宋体"/>
                <w:color w:val="000000"/>
                <w:kern w:val="0"/>
                <w:szCs w:val="21"/>
              </w:rPr>
            </w:pPr>
            <w:r>
              <w:rPr>
                <w:rFonts w:hint="eastAsia" w:ascii="宋体" w:hAnsi="宋体" w:cs="宋体"/>
                <w:color w:val="000000"/>
                <w:kern w:val="0"/>
                <w:szCs w:val="21"/>
              </w:rPr>
              <w:t>周期订单的送货周期为</w:t>
            </w:r>
            <w:r>
              <w:rPr>
                <w:rFonts w:hint="eastAsia" w:ascii="宋体" w:hAnsi="宋体" w:cs="宋体"/>
                <w:color w:val="FF0000"/>
                <w:kern w:val="0"/>
                <w:szCs w:val="21"/>
              </w:rPr>
              <w:t>4天</w:t>
            </w:r>
            <w:r>
              <w:rPr>
                <w:rFonts w:hint="eastAsia" w:ascii="宋体" w:hAnsi="宋体" w:cs="宋体"/>
                <w:color w:val="000000"/>
                <w:kern w:val="0"/>
                <w:szCs w:val="21"/>
              </w:rPr>
              <w:t>，即周一至周四，每周五统计上一周的到货情况，如未到货，视为供货不及时</w:t>
            </w:r>
          </w:p>
        </w:tc>
      </w:tr>
      <w:tr w14:paraId="11CD656F">
        <w:tblPrEx>
          <w:tblCellMar>
            <w:top w:w="0" w:type="dxa"/>
            <w:left w:w="108" w:type="dxa"/>
            <w:bottom w:w="0" w:type="dxa"/>
            <w:right w:w="108" w:type="dxa"/>
          </w:tblCellMar>
        </w:tblPrEx>
        <w:trPr>
          <w:trHeight w:val="783" w:hRule="atLeast"/>
          <w:jc w:val="center"/>
        </w:trPr>
        <w:tc>
          <w:tcPr>
            <w:tcW w:w="1294" w:type="dxa"/>
            <w:vMerge w:val="continue"/>
            <w:tcBorders>
              <w:top w:val="single" w:color="auto" w:sz="4" w:space="0"/>
              <w:left w:val="single" w:color="auto" w:sz="4" w:space="0"/>
              <w:bottom w:val="single" w:color="000000" w:sz="4" w:space="0"/>
              <w:right w:val="single" w:color="auto" w:sz="4" w:space="0"/>
            </w:tcBorders>
            <w:vAlign w:val="center"/>
          </w:tcPr>
          <w:p w14:paraId="185963CB">
            <w:pPr>
              <w:widowControl/>
              <w:jc w:val="left"/>
              <w:rPr>
                <w:rFonts w:ascii="宋体" w:hAnsi="宋体" w:cs="宋体"/>
                <w:color w:val="000000"/>
                <w:kern w:val="0"/>
                <w:szCs w:val="21"/>
              </w:rPr>
            </w:pPr>
          </w:p>
        </w:tc>
        <w:tc>
          <w:tcPr>
            <w:tcW w:w="1685" w:type="dxa"/>
            <w:tcBorders>
              <w:top w:val="nil"/>
              <w:left w:val="nil"/>
              <w:bottom w:val="single" w:color="auto" w:sz="4" w:space="0"/>
              <w:right w:val="single" w:color="auto" w:sz="4" w:space="0"/>
            </w:tcBorders>
            <w:vAlign w:val="center"/>
          </w:tcPr>
          <w:p w14:paraId="33F76273">
            <w:pPr>
              <w:widowControl/>
              <w:jc w:val="center"/>
              <w:rPr>
                <w:rFonts w:ascii="宋体" w:hAnsi="宋体" w:cs="宋体"/>
                <w:color w:val="000000"/>
                <w:kern w:val="0"/>
                <w:szCs w:val="21"/>
              </w:rPr>
            </w:pPr>
            <w:r>
              <w:rPr>
                <w:rFonts w:hint="eastAsia" w:ascii="宋体" w:hAnsi="宋体" w:cs="宋体"/>
                <w:color w:val="000000"/>
                <w:kern w:val="0"/>
                <w:szCs w:val="21"/>
              </w:rPr>
              <w:t>临时性订单</w:t>
            </w:r>
          </w:p>
        </w:tc>
        <w:tc>
          <w:tcPr>
            <w:tcW w:w="1616" w:type="dxa"/>
            <w:tcBorders>
              <w:top w:val="nil"/>
              <w:left w:val="nil"/>
              <w:bottom w:val="single" w:color="auto" w:sz="4" w:space="0"/>
              <w:right w:val="single" w:color="auto" w:sz="4" w:space="0"/>
            </w:tcBorders>
            <w:vAlign w:val="center"/>
          </w:tcPr>
          <w:p w14:paraId="37C3E5F4">
            <w:pPr>
              <w:widowControl/>
              <w:jc w:val="center"/>
              <w:rPr>
                <w:rFonts w:ascii="宋体" w:hAnsi="宋体" w:cs="宋体"/>
                <w:color w:val="000000"/>
                <w:kern w:val="0"/>
                <w:szCs w:val="21"/>
              </w:rPr>
            </w:pPr>
            <w:r>
              <w:rPr>
                <w:rFonts w:hint="eastAsia" w:ascii="宋体" w:hAnsi="宋体" w:cs="宋体"/>
                <w:color w:val="000000"/>
                <w:kern w:val="0"/>
                <w:szCs w:val="21"/>
              </w:rPr>
              <w:t>每周一</w:t>
            </w:r>
          </w:p>
          <w:p w14:paraId="7BCEC847">
            <w:pPr>
              <w:widowControl/>
              <w:jc w:val="center"/>
              <w:rPr>
                <w:rFonts w:ascii="宋体" w:hAnsi="宋体" w:cs="宋体"/>
                <w:color w:val="000000"/>
                <w:kern w:val="0"/>
                <w:szCs w:val="21"/>
              </w:rPr>
            </w:pPr>
            <w:r>
              <w:rPr>
                <w:rFonts w:hint="eastAsia" w:ascii="宋体" w:hAnsi="宋体" w:cs="宋体"/>
                <w:color w:val="000000"/>
                <w:kern w:val="0"/>
                <w:szCs w:val="21"/>
              </w:rPr>
              <w:t>至周四</w:t>
            </w:r>
          </w:p>
        </w:tc>
        <w:tc>
          <w:tcPr>
            <w:tcW w:w="1684" w:type="dxa"/>
            <w:tcBorders>
              <w:top w:val="nil"/>
              <w:left w:val="nil"/>
              <w:bottom w:val="single" w:color="auto" w:sz="4" w:space="0"/>
              <w:right w:val="single" w:color="auto" w:sz="4" w:space="0"/>
            </w:tcBorders>
            <w:vAlign w:val="center"/>
          </w:tcPr>
          <w:p w14:paraId="6230829D">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1500" w:type="dxa"/>
            <w:tcBorders>
              <w:top w:val="nil"/>
              <w:left w:val="nil"/>
              <w:bottom w:val="single" w:color="auto" w:sz="4" w:space="0"/>
              <w:right w:val="single" w:color="auto" w:sz="4" w:space="0"/>
            </w:tcBorders>
            <w:vAlign w:val="center"/>
          </w:tcPr>
          <w:p w14:paraId="77217B74">
            <w:pPr>
              <w:widowControl/>
              <w:jc w:val="center"/>
              <w:rPr>
                <w:rFonts w:ascii="宋体" w:hAnsi="宋体" w:cs="宋体"/>
                <w:color w:val="000000"/>
                <w:kern w:val="0"/>
                <w:szCs w:val="21"/>
              </w:rPr>
            </w:pPr>
            <w:r>
              <w:rPr>
                <w:rFonts w:hint="eastAsia" w:ascii="宋体" w:hAnsi="宋体" w:cs="宋体"/>
                <w:color w:val="000000"/>
                <w:kern w:val="0"/>
                <w:szCs w:val="21"/>
              </w:rPr>
              <w:t>当周的周四</w:t>
            </w:r>
          </w:p>
        </w:tc>
        <w:tc>
          <w:tcPr>
            <w:tcW w:w="2100" w:type="dxa"/>
            <w:tcBorders>
              <w:top w:val="nil"/>
              <w:left w:val="nil"/>
              <w:bottom w:val="single" w:color="auto" w:sz="4" w:space="0"/>
              <w:right w:val="single" w:color="auto" w:sz="4" w:space="0"/>
            </w:tcBorders>
            <w:vAlign w:val="center"/>
          </w:tcPr>
          <w:p w14:paraId="60A10290">
            <w:pPr>
              <w:widowControl/>
              <w:jc w:val="center"/>
              <w:rPr>
                <w:rFonts w:ascii="宋体" w:hAnsi="宋体" w:cs="宋体"/>
                <w:color w:val="000000"/>
                <w:kern w:val="0"/>
                <w:szCs w:val="21"/>
              </w:rPr>
            </w:pPr>
            <w:r>
              <w:rPr>
                <w:rFonts w:hint="eastAsia" w:ascii="宋体" w:hAnsi="宋体" w:cs="宋体"/>
                <w:color w:val="000000"/>
                <w:kern w:val="0"/>
                <w:szCs w:val="21"/>
              </w:rPr>
              <w:t>第一个自然周的周二16点30分以后</w:t>
            </w:r>
          </w:p>
        </w:tc>
        <w:tc>
          <w:tcPr>
            <w:tcW w:w="4316" w:type="dxa"/>
            <w:tcBorders>
              <w:top w:val="nil"/>
              <w:left w:val="nil"/>
              <w:bottom w:val="single" w:color="auto" w:sz="4" w:space="0"/>
              <w:right w:val="single" w:color="auto" w:sz="4" w:space="0"/>
            </w:tcBorders>
            <w:vAlign w:val="center"/>
          </w:tcPr>
          <w:p w14:paraId="0CAD945B">
            <w:pPr>
              <w:widowControl/>
              <w:jc w:val="left"/>
              <w:rPr>
                <w:rFonts w:ascii="宋体" w:hAnsi="宋体" w:cs="宋体"/>
                <w:color w:val="000000"/>
                <w:kern w:val="0"/>
                <w:szCs w:val="21"/>
              </w:rPr>
            </w:pPr>
            <w:r>
              <w:rPr>
                <w:rFonts w:hint="eastAsia" w:ascii="宋体" w:hAnsi="宋体" w:cs="宋体"/>
                <w:color w:val="000000"/>
                <w:kern w:val="0"/>
                <w:szCs w:val="21"/>
              </w:rPr>
              <w:t>每周的临时性订单，补货时间为当周的周四，最迟不能超过隔周的周二，否则视为供货不及时</w:t>
            </w:r>
          </w:p>
        </w:tc>
      </w:tr>
      <w:tr w14:paraId="459960B4">
        <w:tblPrEx>
          <w:tblCellMar>
            <w:top w:w="0" w:type="dxa"/>
            <w:left w:w="108" w:type="dxa"/>
            <w:bottom w:w="0" w:type="dxa"/>
            <w:right w:w="108" w:type="dxa"/>
          </w:tblCellMar>
        </w:tblPrEx>
        <w:trPr>
          <w:trHeight w:val="783" w:hRule="atLeast"/>
          <w:jc w:val="center"/>
        </w:trPr>
        <w:tc>
          <w:tcPr>
            <w:tcW w:w="1294" w:type="dxa"/>
            <w:vMerge w:val="restart"/>
            <w:tcBorders>
              <w:top w:val="single" w:color="auto" w:sz="4" w:space="0"/>
              <w:left w:val="single" w:color="auto" w:sz="4" w:space="0"/>
              <w:bottom w:val="single" w:color="000000" w:sz="4" w:space="0"/>
              <w:right w:val="single" w:color="auto" w:sz="4" w:space="0"/>
            </w:tcBorders>
            <w:vAlign w:val="center"/>
          </w:tcPr>
          <w:p w14:paraId="3F234504">
            <w:pPr>
              <w:widowControl/>
              <w:jc w:val="center"/>
              <w:rPr>
                <w:rFonts w:ascii="宋体" w:hAnsi="宋体" w:cs="宋体"/>
                <w:color w:val="000000"/>
                <w:kern w:val="0"/>
                <w:szCs w:val="21"/>
              </w:rPr>
            </w:pPr>
            <w:r>
              <w:rPr>
                <w:rFonts w:hint="eastAsia" w:ascii="宋体" w:hAnsi="宋体" w:cs="宋体"/>
                <w:color w:val="000000"/>
                <w:kern w:val="0"/>
                <w:szCs w:val="21"/>
              </w:rPr>
              <w:t>高值耗材</w:t>
            </w:r>
          </w:p>
        </w:tc>
        <w:tc>
          <w:tcPr>
            <w:tcW w:w="1685" w:type="dxa"/>
            <w:tcBorders>
              <w:top w:val="nil"/>
              <w:left w:val="nil"/>
              <w:bottom w:val="single" w:color="auto" w:sz="4" w:space="0"/>
              <w:right w:val="single" w:color="auto" w:sz="4" w:space="0"/>
            </w:tcBorders>
            <w:vAlign w:val="center"/>
          </w:tcPr>
          <w:p w14:paraId="04DB3409">
            <w:pPr>
              <w:widowControl/>
              <w:jc w:val="center"/>
              <w:rPr>
                <w:rFonts w:ascii="宋体" w:hAnsi="宋体" w:cs="宋体"/>
                <w:color w:val="000000"/>
                <w:kern w:val="0"/>
                <w:szCs w:val="21"/>
              </w:rPr>
            </w:pPr>
            <w:r>
              <w:rPr>
                <w:rFonts w:hint="eastAsia" w:ascii="宋体" w:hAnsi="宋体" w:cs="宋体"/>
                <w:color w:val="000000"/>
                <w:kern w:val="0"/>
                <w:szCs w:val="21"/>
              </w:rPr>
              <w:t>周期订单</w:t>
            </w:r>
            <w:r>
              <w:rPr>
                <w:rFonts w:hint="eastAsia" w:ascii="宋体" w:hAnsi="宋体" w:cs="宋体"/>
                <w:color w:val="000000"/>
                <w:kern w:val="0"/>
                <w:szCs w:val="21"/>
              </w:rPr>
              <w:br w:type="textWrapping"/>
            </w:r>
            <w:r>
              <w:rPr>
                <w:rFonts w:hint="eastAsia" w:ascii="宋体" w:hAnsi="宋体" w:cs="宋体"/>
                <w:color w:val="000000"/>
                <w:kern w:val="0"/>
                <w:szCs w:val="21"/>
              </w:rPr>
              <w:t>（智能货柜）</w:t>
            </w:r>
          </w:p>
        </w:tc>
        <w:tc>
          <w:tcPr>
            <w:tcW w:w="1616" w:type="dxa"/>
            <w:tcBorders>
              <w:top w:val="nil"/>
              <w:left w:val="nil"/>
              <w:bottom w:val="single" w:color="auto" w:sz="4" w:space="0"/>
              <w:right w:val="single" w:color="auto" w:sz="4" w:space="0"/>
            </w:tcBorders>
            <w:vAlign w:val="center"/>
          </w:tcPr>
          <w:p w14:paraId="739DB8E7">
            <w:pPr>
              <w:widowControl/>
              <w:jc w:val="center"/>
              <w:rPr>
                <w:rFonts w:ascii="宋体" w:hAnsi="宋体" w:cs="宋体"/>
                <w:color w:val="000000"/>
                <w:kern w:val="0"/>
                <w:szCs w:val="21"/>
              </w:rPr>
            </w:pPr>
            <w:r>
              <w:rPr>
                <w:rFonts w:hint="eastAsia" w:ascii="宋体" w:hAnsi="宋体" w:cs="宋体"/>
                <w:color w:val="000000"/>
                <w:kern w:val="0"/>
                <w:szCs w:val="21"/>
              </w:rPr>
              <w:t>每天自动生成系统订单</w:t>
            </w:r>
          </w:p>
        </w:tc>
        <w:tc>
          <w:tcPr>
            <w:tcW w:w="1684" w:type="dxa"/>
            <w:tcBorders>
              <w:top w:val="nil"/>
              <w:left w:val="nil"/>
              <w:bottom w:val="single" w:color="auto" w:sz="4" w:space="0"/>
              <w:right w:val="single" w:color="auto" w:sz="4" w:space="0"/>
            </w:tcBorders>
            <w:vAlign w:val="center"/>
          </w:tcPr>
          <w:p w14:paraId="2B4704FB">
            <w:pPr>
              <w:widowControl/>
              <w:jc w:val="center"/>
              <w:rPr>
                <w:rFonts w:ascii="宋体" w:hAnsi="宋体" w:cs="宋体"/>
                <w:color w:val="000000"/>
                <w:kern w:val="0"/>
                <w:szCs w:val="21"/>
              </w:rPr>
            </w:pPr>
            <w:r>
              <w:rPr>
                <w:rFonts w:hint="eastAsia" w:ascii="宋体" w:hAnsi="宋体" w:cs="宋体"/>
                <w:color w:val="000000"/>
                <w:kern w:val="0"/>
                <w:szCs w:val="21"/>
              </w:rPr>
              <w:t>周一至周五</w:t>
            </w:r>
          </w:p>
        </w:tc>
        <w:tc>
          <w:tcPr>
            <w:tcW w:w="1500" w:type="dxa"/>
            <w:tcBorders>
              <w:top w:val="nil"/>
              <w:left w:val="nil"/>
              <w:bottom w:val="single" w:color="auto" w:sz="4" w:space="0"/>
              <w:right w:val="single" w:color="auto" w:sz="4" w:space="0"/>
            </w:tcBorders>
            <w:vAlign w:val="center"/>
          </w:tcPr>
          <w:p w14:paraId="34EEA5D7">
            <w:pPr>
              <w:widowControl/>
              <w:jc w:val="center"/>
              <w:rPr>
                <w:rFonts w:ascii="宋体" w:hAnsi="宋体" w:cs="宋体"/>
                <w:color w:val="000000"/>
                <w:kern w:val="0"/>
                <w:szCs w:val="21"/>
              </w:rPr>
            </w:pPr>
            <w:r>
              <w:rPr>
                <w:rFonts w:hint="eastAsia" w:ascii="宋体" w:hAnsi="宋体" w:cs="宋体"/>
                <w:color w:val="000000"/>
                <w:kern w:val="0"/>
                <w:szCs w:val="21"/>
              </w:rPr>
              <w:t>周一至周五</w:t>
            </w:r>
          </w:p>
        </w:tc>
        <w:tc>
          <w:tcPr>
            <w:tcW w:w="2100" w:type="dxa"/>
            <w:tcBorders>
              <w:top w:val="nil"/>
              <w:left w:val="nil"/>
              <w:bottom w:val="single" w:color="auto" w:sz="4" w:space="0"/>
              <w:right w:val="single" w:color="auto" w:sz="4" w:space="0"/>
            </w:tcBorders>
            <w:vAlign w:val="center"/>
          </w:tcPr>
          <w:p w14:paraId="61F78CE7">
            <w:pPr>
              <w:widowControl/>
              <w:jc w:val="center"/>
              <w:rPr>
                <w:rFonts w:ascii="宋体" w:hAnsi="宋体" w:cs="宋体"/>
                <w:color w:val="000000"/>
                <w:kern w:val="0"/>
                <w:szCs w:val="21"/>
              </w:rPr>
            </w:pPr>
            <w:r>
              <w:rPr>
                <w:rFonts w:hint="eastAsia" w:ascii="宋体" w:hAnsi="宋体" w:cs="宋体"/>
                <w:color w:val="000000"/>
                <w:kern w:val="0"/>
                <w:szCs w:val="21"/>
              </w:rPr>
              <w:t>14天</w:t>
            </w:r>
          </w:p>
        </w:tc>
        <w:tc>
          <w:tcPr>
            <w:tcW w:w="4316" w:type="dxa"/>
            <w:tcBorders>
              <w:top w:val="nil"/>
              <w:left w:val="nil"/>
              <w:bottom w:val="single" w:color="auto" w:sz="4" w:space="0"/>
              <w:right w:val="single" w:color="auto" w:sz="4" w:space="0"/>
            </w:tcBorders>
            <w:vAlign w:val="center"/>
          </w:tcPr>
          <w:p w14:paraId="3C03BFD6">
            <w:pPr>
              <w:widowControl/>
              <w:jc w:val="left"/>
              <w:rPr>
                <w:rFonts w:ascii="宋体" w:hAnsi="宋体" w:cs="宋体"/>
                <w:color w:val="000000"/>
                <w:kern w:val="0"/>
                <w:szCs w:val="21"/>
              </w:rPr>
            </w:pPr>
            <w:r>
              <w:rPr>
                <w:rFonts w:hint="eastAsia" w:ascii="宋体" w:hAnsi="宋体" w:cs="宋体"/>
                <w:color w:val="000000"/>
                <w:kern w:val="0"/>
                <w:szCs w:val="21"/>
              </w:rPr>
              <w:t>　</w:t>
            </w:r>
          </w:p>
        </w:tc>
      </w:tr>
      <w:tr w14:paraId="259C3274">
        <w:tblPrEx>
          <w:tblCellMar>
            <w:top w:w="0" w:type="dxa"/>
            <w:left w:w="108" w:type="dxa"/>
            <w:bottom w:w="0" w:type="dxa"/>
            <w:right w:w="108" w:type="dxa"/>
          </w:tblCellMar>
        </w:tblPrEx>
        <w:trPr>
          <w:trHeight w:val="783" w:hRule="atLeast"/>
          <w:jc w:val="center"/>
        </w:trPr>
        <w:tc>
          <w:tcPr>
            <w:tcW w:w="1294" w:type="dxa"/>
            <w:vMerge w:val="continue"/>
            <w:tcBorders>
              <w:top w:val="single" w:color="auto" w:sz="4" w:space="0"/>
              <w:left w:val="single" w:color="auto" w:sz="4" w:space="0"/>
              <w:bottom w:val="single" w:color="000000" w:sz="4" w:space="0"/>
              <w:right w:val="single" w:color="auto" w:sz="4" w:space="0"/>
            </w:tcBorders>
            <w:vAlign w:val="center"/>
          </w:tcPr>
          <w:p w14:paraId="3DB7ED4C">
            <w:pPr>
              <w:widowControl/>
              <w:jc w:val="left"/>
              <w:rPr>
                <w:rFonts w:ascii="宋体" w:hAnsi="宋体" w:cs="宋体"/>
                <w:color w:val="000000"/>
                <w:kern w:val="0"/>
                <w:szCs w:val="21"/>
              </w:rPr>
            </w:pPr>
          </w:p>
        </w:tc>
        <w:tc>
          <w:tcPr>
            <w:tcW w:w="1685" w:type="dxa"/>
            <w:tcBorders>
              <w:top w:val="nil"/>
              <w:left w:val="nil"/>
              <w:bottom w:val="single" w:color="auto" w:sz="4" w:space="0"/>
              <w:right w:val="single" w:color="auto" w:sz="4" w:space="0"/>
            </w:tcBorders>
            <w:vAlign w:val="center"/>
          </w:tcPr>
          <w:p w14:paraId="55D4D308">
            <w:pPr>
              <w:widowControl/>
              <w:jc w:val="center"/>
              <w:rPr>
                <w:rFonts w:ascii="宋体" w:hAnsi="宋体" w:cs="宋体"/>
                <w:color w:val="000000"/>
                <w:kern w:val="0"/>
                <w:szCs w:val="21"/>
              </w:rPr>
            </w:pPr>
            <w:r>
              <w:rPr>
                <w:rFonts w:hint="eastAsia" w:ascii="宋体" w:hAnsi="宋体" w:cs="宋体"/>
                <w:color w:val="000000"/>
                <w:kern w:val="0"/>
                <w:szCs w:val="21"/>
              </w:rPr>
              <w:t>临时性订单</w:t>
            </w:r>
          </w:p>
        </w:tc>
        <w:tc>
          <w:tcPr>
            <w:tcW w:w="1616" w:type="dxa"/>
            <w:tcBorders>
              <w:top w:val="nil"/>
              <w:left w:val="nil"/>
              <w:bottom w:val="single" w:color="auto" w:sz="4" w:space="0"/>
              <w:right w:val="single" w:color="auto" w:sz="4" w:space="0"/>
            </w:tcBorders>
            <w:vAlign w:val="center"/>
          </w:tcPr>
          <w:p w14:paraId="0238B18C">
            <w:pPr>
              <w:widowControl/>
              <w:jc w:val="center"/>
              <w:rPr>
                <w:rFonts w:ascii="宋体" w:hAnsi="宋体" w:cs="宋体"/>
                <w:color w:val="000000"/>
                <w:kern w:val="0"/>
                <w:szCs w:val="21"/>
              </w:rPr>
            </w:pPr>
            <w:r>
              <w:rPr>
                <w:rFonts w:hint="eastAsia" w:ascii="宋体" w:hAnsi="宋体" w:cs="宋体"/>
                <w:color w:val="000000"/>
                <w:kern w:val="0"/>
                <w:szCs w:val="21"/>
              </w:rPr>
              <w:t>每周一</w:t>
            </w:r>
          </w:p>
          <w:p w14:paraId="1DCCB838">
            <w:pPr>
              <w:widowControl/>
              <w:jc w:val="center"/>
              <w:rPr>
                <w:rFonts w:ascii="宋体" w:hAnsi="宋体" w:cs="宋体"/>
                <w:color w:val="000000"/>
                <w:kern w:val="0"/>
                <w:szCs w:val="21"/>
              </w:rPr>
            </w:pPr>
            <w:r>
              <w:rPr>
                <w:rFonts w:hint="eastAsia" w:ascii="宋体" w:hAnsi="宋体" w:cs="宋体"/>
                <w:color w:val="000000"/>
                <w:kern w:val="0"/>
                <w:szCs w:val="21"/>
              </w:rPr>
              <w:t>至周五</w:t>
            </w:r>
          </w:p>
        </w:tc>
        <w:tc>
          <w:tcPr>
            <w:tcW w:w="1684" w:type="dxa"/>
            <w:tcBorders>
              <w:top w:val="nil"/>
              <w:left w:val="nil"/>
              <w:bottom w:val="single" w:color="auto" w:sz="4" w:space="0"/>
              <w:right w:val="single" w:color="auto" w:sz="4" w:space="0"/>
            </w:tcBorders>
            <w:vAlign w:val="center"/>
          </w:tcPr>
          <w:p w14:paraId="6EC6BD94">
            <w:pPr>
              <w:widowControl/>
              <w:jc w:val="center"/>
              <w:rPr>
                <w:rFonts w:ascii="宋体" w:hAnsi="宋体" w:cs="宋体"/>
                <w:color w:val="000000"/>
                <w:kern w:val="0"/>
                <w:szCs w:val="21"/>
              </w:rPr>
            </w:pPr>
            <w:r>
              <w:rPr>
                <w:rFonts w:hint="eastAsia" w:ascii="宋体" w:hAnsi="宋体" w:cs="宋体"/>
                <w:color w:val="000000"/>
                <w:kern w:val="0"/>
                <w:szCs w:val="21"/>
              </w:rPr>
              <w:t>周一至周五</w:t>
            </w:r>
          </w:p>
        </w:tc>
        <w:tc>
          <w:tcPr>
            <w:tcW w:w="1500" w:type="dxa"/>
            <w:tcBorders>
              <w:top w:val="nil"/>
              <w:left w:val="nil"/>
              <w:bottom w:val="single" w:color="auto" w:sz="4" w:space="0"/>
              <w:right w:val="single" w:color="auto" w:sz="4" w:space="0"/>
            </w:tcBorders>
            <w:vAlign w:val="center"/>
          </w:tcPr>
          <w:p w14:paraId="47C4B488">
            <w:pPr>
              <w:widowControl/>
              <w:jc w:val="center"/>
              <w:rPr>
                <w:rFonts w:ascii="宋体" w:hAnsi="宋体" w:cs="宋体"/>
                <w:color w:val="000000"/>
                <w:kern w:val="0"/>
                <w:szCs w:val="21"/>
              </w:rPr>
            </w:pPr>
            <w:r>
              <w:rPr>
                <w:rFonts w:hint="eastAsia" w:ascii="宋体" w:hAnsi="宋体" w:cs="宋体"/>
                <w:color w:val="000000"/>
                <w:kern w:val="0"/>
                <w:szCs w:val="21"/>
              </w:rPr>
              <w:t>周一至周五</w:t>
            </w:r>
          </w:p>
        </w:tc>
        <w:tc>
          <w:tcPr>
            <w:tcW w:w="2100" w:type="dxa"/>
            <w:tcBorders>
              <w:top w:val="nil"/>
              <w:left w:val="nil"/>
              <w:bottom w:val="single" w:color="auto" w:sz="4" w:space="0"/>
              <w:right w:val="single" w:color="auto" w:sz="4" w:space="0"/>
            </w:tcBorders>
            <w:vAlign w:val="center"/>
          </w:tcPr>
          <w:p w14:paraId="63C1C8BF">
            <w:pPr>
              <w:widowControl/>
              <w:jc w:val="center"/>
              <w:rPr>
                <w:rFonts w:ascii="宋体" w:hAnsi="宋体" w:cs="宋体"/>
                <w:color w:val="000000"/>
                <w:kern w:val="0"/>
                <w:szCs w:val="21"/>
              </w:rPr>
            </w:pPr>
            <w:r>
              <w:rPr>
                <w:rFonts w:hint="eastAsia" w:ascii="宋体" w:hAnsi="宋体" w:cs="宋体"/>
                <w:color w:val="000000"/>
                <w:kern w:val="0"/>
                <w:szCs w:val="21"/>
              </w:rPr>
              <w:t>14天</w:t>
            </w:r>
          </w:p>
        </w:tc>
        <w:tc>
          <w:tcPr>
            <w:tcW w:w="4316" w:type="dxa"/>
            <w:tcBorders>
              <w:top w:val="nil"/>
              <w:left w:val="nil"/>
              <w:bottom w:val="single" w:color="auto" w:sz="4" w:space="0"/>
              <w:right w:val="single" w:color="auto" w:sz="4" w:space="0"/>
            </w:tcBorders>
            <w:vAlign w:val="center"/>
          </w:tcPr>
          <w:p w14:paraId="6C2B44AF">
            <w:pPr>
              <w:widowControl/>
              <w:jc w:val="left"/>
              <w:rPr>
                <w:rFonts w:ascii="宋体" w:hAnsi="宋体" w:cs="宋体"/>
                <w:color w:val="000000"/>
                <w:kern w:val="0"/>
                <w:szCs w:val="21"/>
              </w:rPr>
            </w:pPr>
            <w:r>
              <w:rPr>
                <w:rFonts w:hint="eastAsia" w:ascii="宋体" w:hAnsi="宋体" w:cs="宋体"/>
                <w:color w:val="000000"/>
                <w:kern w:val="0"/>
                <w:szCs w:val="21"/>
              </w:rPr>
              <w:t>　</w:t>
            </w:r>
          </w:p>
        </w:tc>
      </w:tr>
      <w:tr w14:paraId="7677838F">
        <w:tblPrEx>
          <w:tblCellMar>
            <w:top w:w="0" w:type="dxa"/>
            <w:left w:w="108" w:type="dxa"/>
            <w:bottom w:w="0" w:type="dxa"/>
            <w:right w:w="108" w:type="dxa"/>
          </w:tblCellMar>
        </w:tblPrEx>
        <w:trPr>
          <w:trHeight w:val="783" w:hRule="atLeast"/>
          <w:jc w:val="center"/>
        </w:trPr>
        <w:tc>
          <w:tcPr>
            <w:tcW w:w="1294" w:type="dxa"/>
            <w:vMerge w:val="restart"/>
            <w:tcBorders>
              <w:top w:val="single" w:color="auto" w:sz="4" w:space="0"/>
              <w:left w:val="single" w:color="auto" w:sz="4" w:space="0"/>
              <w:bottom w:val="single" w:color="000000" w:sz="4" w:space="0"/>
              <w:right w:val="single" w:color="auto" w:sz="4" w:space="0"/>
            </w:tcBorders>
            <w:vAlign w:val="center"/>
          </w:tcPr>
          <w:p w14:paraId="45D47466">
            <w:pPr>
              <w:widowControl/>
              <w:jc w:val="center"/>
              <w:rPr>
                <w:rFonts w:ascii="宋体" w:hAnsi="宋体" w:cs="宋体"/>
                <w:color w:val="000000"/>
                <w:kern w:val="0"/>
                <w:szCs w:val="21"/>
              </w:rPr>
            </w:pPr>
            <w:r>
              <w:rPr>
                <w:rFonts w:hint="eastAsia" w:ascii="宋体" w:hAnsi="宋体" w:cs="宋体"/>
                <w:color w:val="000000"/>
                <w:kern w:val="0"/>
                <w:szCs w:val="21"/>
              </w:rPr>
              <w:t>试剂</w:t>
            </w:r>
          </w:p>
        </w:tc>
        <w:tc>
          <w:tcPr>
            <w:tcW w:w="1685" w:type="dxa"/>
            <w:tcBorders>
              <w:top w:val="nil"/>
              <w:left w:val="nil"/>
              <w:bottom w:val="single" w:color="auto" w:sz="4" w:space="0"/>
              <w:right w:val="single" w:color="auto" w:sz="4" w:space="0"/>
            </w:tcBorders>
            <w:vAlign w:val="center"/>
          </w:tcPr>
          <w:p w14:paraId="365419E4">
            <w:pPr>
              <w:widowControl/>
              <w:jc w:val="center"/>
              <w:rPr>
                <w:rFonts w:ascii="宋体" w:hAnsi="宋体" w:cs="宋体"/>
                <w:color w:val="000000"/>
                <w:kern w:val="0"/>
                <w:szCs w:val="21"/>
              </w:rPr>
            </w:pPr>
            <w:r>
              <w:rPr>
                <w:rFonts w:hint="eastAsia" w:ascii="宋体" w:hAnsi="宋体" w:cs="宋体"/>
                <w:color w:val="000000"/>
                <w:kern w:val="0"/>
                <w:szCs w:val="21"/>
              </w:rPr>
              <w:t>周期订单</w:t>
            </w:r>
          </w:p>
        </w:tc>
        <w:tc>
          <w:tcPr>
            <w:tcW w:w="1616" w:type="dxa"/>
            <w:tcBorders>
              <w:top w:val="nil"/>
              <w:left w:val="nil"/>
              <w:bottom w:val="single" w:color="auto" w:sz="4" w:space="0"/>
              <w:right w:val="single" w:color="auto" w:sz="4" w:space="0"/>
            </w:tcBorders>
            <w:vAlign w:val="center"/>
          </w:tcPr>
          <w:p w14:paraId="4BE5B3B3">
            <w:pPr>
              <w:widowControl/>
              <w:jc w:val="center"/>
              <w:rPr>
                <w:rFonts w:ascii="宋体" w:hAnsi="宋体" w:cs="宋体"/>
                <w:color w:val="000000"/>
                <w:kern w:val="0"/>
                <w:szCs w:val="21"/>
              </w:rPr>
            </w:pPr>
            <w:r>
              <w:rPr>
                <w:rFonts w:hint="eastAsia" w:ascii="宋体" w:hAnsi="宋体" w:cs="宋体"/>
                <w:color w:val="000000"/>
                <w:kern w:val="0"/>
                <w:szCs w:val="21"/>
              </w:rPr>
              <w:t>每周五</w:t>
            </w:r>
          </w:p>
          <w:p w14:paraId="44F6AE48">
            <w:pPr>
              <w:widowControl/>
              <w:jc w:val="center"/>
              <w:rPr>
                <w:rFonts w:ascii="宋体" w:hAnsi="宋体" w:cs="宋体"/>
                <w:color w:val="000000"/>
                <w:kern w:val="0"/>
                <w:szCs w:val="21"/>
              </w:rPr>
            </w:pPr>
            <w:r>
              <w:rPr>
                <w:rFonts w:hint="eastAsia" w:ascii="宋体" w:hAnsi="宋体" w:cs="宋体"/>
                <w:color w:val="000000"/>
                <w:kern w:val="0"/>
                <w:szCs w:val="21"/>
              </w:rPr>
              <w:t>上午</w:t>
            </w:r>
          </w:p>
        </w:tc>
        <w:tc>
          <w:tcPr>
            <w:tcW w:w="1684" w:type="dxa"/>
            <w:tcBorders>
              <w:top w:val="nil"/>
              <w:left w:val="nil"/>
              <w:bottom w:val="single" w:color="auto" w:sz="4" w:space="0"/>
              <w:right w:val="single" w:color="auto" w:sz="4" w:space="0"/>
            </w:tcBorders>
            <w:vAlign w:val="center"/>
          </w:tcPr>
          <w:p w14:paraId="20E7D4E3">
            <w:pPr>
              <w:widowControl/>
              <w:jc w:val="center"/>
              <w:rPr>
                <w:rFonts w:ascii="宋体" w:hAnsi="宋体" w:cs="宋体"/>
                <w:color w:val="000000"/>
                <w:kern w:val="0"/>
                <w:szCs w:val="21"/>
              </w:rPr>
            </w:pPr>
            <w:r>
              <w:rPr>
                <w:rFonts w:hint="eastAsia" w:ascii="宋体" w:hAnsi="宋体" w:cs="宋体"/>
                <w:color w:val="000000"/>
                <w:kern w:val="0"/>
                <w:szCs w:val="21"/>
              </w:rPr>
              <w:t>第一个自然周的周一、周二</w:t>
            </w:r>
          </w:p>
        </w:tc>
        <w:tc>
          <w:tcPr>
            <w:tcW w:w="1500" w:type="dxa"/>
            <w:tcBorders>
              <w:top w:val="nil"/>
              <w:left w:val="nil"/>
              <w:bottom w:val="single" w:color="auto" w:sz="4" w:space="0"/>
              <w:right w:val="single" w:color="auto" w:sz="4" w:space="0"/>
            </w:tcBorders>
            <w:vAlign w:val="center"/>
          </w:tcPr>
          <w:p w14:paraId="081C670F">
            <w:pPr>
              <w:widowControl/>
              <w:jc w:val="center"/>
              <w:rPr>
                <w:rFonts w:ascii="宋体" w:hAnsi="宋体" w:cs="宋体"/>
                <w:color w:val="000000"/>
                <w:kern w:val="0"/>
                <w:szCs w:val="21"/>
              </w:rPr>
            </w:pPr>
            <w:r>
              <w:rPr>
                <w:rFonts w:hint="eastAsia" w:ascii="宋体" w:hAnsi="宋体" w:cs="宋体"/>
                <w:color w:val="000000"/>
                <w:kern w:val="0"/>
                <w:szCs w:val="21"/>
              </w:rPr>
              <w:t>第二个自然周的周一、周二</w:t>
            </w:r>
          </w:p>
        </w:tc>
        <w:tc>
          <w:tcPr>
            <w:tcW w:w="2100" w:type="dxa"/>
            <w:tcBorders>
              <w:top w:val="nil"/>
              <w:left w:val="nil"/>
              <w:bottom w:val="single" w:color="auto" w:sz="4" w:space="0"/>
              <w:right w:val="single" w:color="auto" w:sz="4" w:space="0"/>
            </w:tcBorders>
            <w:vAlign w:val="center"/>
          </w:tcPr>
          <w:p w14:paraId="7AC0CDCF">
            <w:pPr>
              <w:widowControl/>
              <w:jc w:val="center"/>
              <w:rPr>
                <w:rFonts w:ascii="宋体" w:hAnsi="宋体" w:cs="宋体"/>
                <w:color w:val="000000"/>
                <w:kern w:val="0"/>
                <w:szCs w:val="21"/>
              </w:rPr>
            </w:pPr>
            <w:r>
              <w:rPr>
                <w:rFonts w:hint="eastAsia" w:ascii="宋体" w:hAnsi="宋体" w:cs="宋体"/>
                <w:color w:val="000000"/>
                <w:kern w:val="0"/>
                <w:szCs w:val="21"/>
              </w:rPr>
              <w:t>第二个自然周周四</w:t>
            </w:r>
          </w:p>
        </w:tc>
        <w:tc>
          <w:tcPr>
            <w:tcW w:w="4316" w:type="dxa"/>
            <w:tcBorders>
              <w:top w:val="nil"/>
              <w:left w:val="nil"/>
              <w:bottom w:val="single" w:color="auto" w:sz="4" w:space="0"/>
              <w:right w:val="single" w:color="auto" w:sz="4" w:space="0"/>
            </w:tcBorders>
            <w:vAlign w:val="center"/>
          </w:tcPr>
          <w:p w14:paraId="4951D618">
            <w:pPr>
              <w:widowControl/>
              <w:jc w:val="left"/>
              <w:rPr>
                <w:rFonts w:ascii="宋体" w:hAnsi="宋体" w:cs="宋体"/>
                <w:color w:val="000000"/>
                <w:kern w:val="0"/>
                <w:szCs w:val="21"/>
              </w:rPr>
            </w:pPr>
            <w:r>
              <w:rPr>
                <w:rFonts w:hint="eastAsia" w:ascii="宋体" w:hAnsi="宋体" w:cs="宋体"/>
                <w:color w:val="000000"/>
                <w:kern w:val="0"/>
                <w:szCs w:val="21"/>
              </w:rPr>
              <w:t>即周期订单的送货周期为</w:t>
            </w:r>
            <w:r>
              <w:rPr>
                <w:rFonts w:hint="eastAsia" w:ascii="宋体" w:hAnsi="宋体" w:cs="宋体"/>
                <w:color w:val="FF0000"/>
                <w:kern w:val="0"/>
                <w:szCs w:val="21"/>
              </w:rPr>
              <w:t>14天</w:t>
            </w:r>
            <w:r>
              <w:rPr>
                <w:rFonts w:hint="eastAsia" w:ascii="宋体" w:hAnsi="宋体" w:cs="宋体"/>
                <w:color w:val="000000"/>
                <w:kern w:val="0"/>
                <w:szCs w:val="21"/>
              </w:rPr>
              <w:t>，每周五统计到货情况，如未到货，视为供货不及时</w:t>
            </w:r>
          </w:p>
        </w:tc>
      </w:tr>
      <w:tr w14:paraId="764B4C04">
        <w:tblPrEx>
          <w:tblCellMar>
            <w:top w:w="0" w:type="dxa"/>
            <w:left w:w="108" w:type="dxa"/>
            <w:bottom w:w="0" w:type="dxa"/>
            <w:right w:w="108" w:type="dxa"/>
          </w:tblCellMar>
        </w:tblPrEx>
        <w:trPr>
          <w:trHeight w:val="783" w:hRule="atLeast"/>
          <w:jc w:val="center"/>
        </w:trPr>
        <w:tc>
          <w:tcPr>
            <w:tcW w:w="1294" w:type="dxa"/>
            <w:vMerge w:val="continue"/>
            <w:tcBorders>
              <w:top w:val="single" w:color="auto" w:sz="4" w:space="0"/>
              <w:left w:val="single" w:color="auto" w:sz="4" w:space="0"/>
              <w:bottom w:val="single" w:color="000000" w:sz="4" w:space="0"/>
              <w:right w:val="single" w:color="auto" w:sz="4" w:space="0"/>
            </w:tcBorders>
            <w:vAlign w:val="center"/>
          </w:tcPr>
          <w:p w14:paraId="653D7F0E">
            <w:pPr>
              <w:widowControl/>
              <w:jc w:val="left"/>
              <w:rPr>
                <w:rFonts w:ascii="宋体" w:hAnsi="宋体" w:cs="宋体"/>
                <w:color w:val="000000"/>
                <w:kern w:val="0"/>
                <w:szCs w:val="21"/>
              </w:rPr>
            </w:pPr>
          </w:p>
        </w:tc>
        <w:tc>
          <w:tcPr>
            <w:tcW w:w="1685" w:type="dxa"/>
            <w:tcBorders>
              <w:top w:val="nil"/>
              <w:left w:val="nil"/>
              <w:bottom w:val="single" w:color="auto" w:sz="4" w:space="0"/>
              <w:right w:val="single" w:color="auto" w:sz="4" w:space="0"/>
            </w:tcBorders>
            <w:vAlign w:val="center"/>
          </w:tcPr>
          <w:p w14:paraId="35FCAF63">
            <w:pPr>
              <w:widowControl/>
              <w:jc w:val="center"/>
              <w:rPr>
                <w:rFonts w:ascii="宋体" w:hAnsi="宋体" w:cs="宋体"/>
                <w:color w:val="000000"/>
                <w:kern w:val="0"/>
                <w:szCs w:val="21"/>
              </w:rPr>
            </w:pPr>
            <w:r>
              <w:rPr>
                <w:rFonts w:hint="eastAsia" w:ascii="宋体" w:hAnsi="宋体" w:cs="宋体"/>
                <w:color w:val="000000"/>
                <w:kern w:val="0"/>
                <w:szCs w:val="21"/>
              </w:rPr>
              <w:t>临时订单</w:t>
            </w:r>
          </w:p>
        </w:tc>
        <w:tc>
          <w:tcPr>
            <w:tcW w:w="1616" w:type="dxa"/>
            <w:tcBorders>
              <w:top w:val="nil"/>
              <w:left w:val="nil"/>
              <w:bottom w:val="single" w:color="auto" w:sz="4" w:space="0"/>
              <w:right w:val="single" w:color="auto" w:sz="4" w:space="0"/>
            </w:tcBorders>
            <w:vAlign w:val="center"/>
          </w:tcPr>
          <w:p w14:paraId="30F5890F">
            <w:pPr>
              <w:widowControl/>
              <w:jc w:val="center"/>
              <w:rPr>
                <w:rFonts w:ascii="宋体" w:hAnsi="宋体" w:cs="宋体"/>
                <w:color w:val="000000"/>
                <w:kern w:val="0"/>
                <w:szCs w:val="21"/>
              </w:rPr>
            </w:pPr>
            <w:r>
              <w:rPr>
                <w:rFonts w:hint="eastAsia" w:ascii="宋体" w:hAnsi="宋体" w:cs="宋体"/>
                <w:color w:val="000000"/>
                <w:kern w:val="0"/>
                <w:szCs w:val="21"/>
              </w:rPr>
              <w:t>每周一、三、五上午</w:t>
            </w:r>
          </w:p>
        </w:tc>
        <w:tc>
          <w:tcPr>
            <w:tcW w:w="1684" w:type="dxa"/>
            <w:tcBorders>
              <w:top w:val="nil"/>
              <w:left w:val="nil"/>
              <w:bottom w:val="single" w:color="auto" w:sz="4" w:space="0"/>
              <w:right w:val="single" w:color="auto" w:sz="4" w:space="0"/>
            </w:tcBorders>
            <w:vAlign w:val="center"/>
          </w:tcPr>
          <w:p w14:paraId="3E7629FC">
            <w:pPr>
              <w:widowControl/>
              <w:jc w:val="center"/>
              <w:rPr>
                <w:rFonts w:ascii="宋体" w:hAnsi="宋体" w:cs="宋体"/>
                <w:color w:val="000000"/>
                <w:kern w:val="0"/>
                <w:szCs w:val="21"/>
              </w:rPr>
            </w:pPr>
            <w:r>
              <w:rPr>
                <w:rFonts w:hint="eastAsia" w:ascii="宋体" w:hAnsi="宋体" w:cs="宋体"/>
                <w:color w:val="000000"/>
                <w:kern w:val="0"/>
                <w:szCs w:val="21"/>
              </w:rPr>
              <w:t>每周一、三、五下午</w:t>
            </w:r>
          </w:p>
        </w:tc>
        <w:tc>
          <w:tcPr>
            <w:tcW w:w="1500" w:type="dxa"/>
            <w:tcBorders>
              <w:top w:val="nil"/>
              <w:left w:val="nil"/>
              <w:bottom w:val="single" w:color="auto" w:sz="4" w:space="0"/>
              <w:right w:val="single" w:color="auto" w:sz="4" w:space="0"/>
            </w:tcBorders>
            <w:vAlign w:val="center"/>
          </w:tcPr>
          <w:p w14:paraId="28E57284">
            <w:pPr>
              <w:widowControl/>
              <w:jc w:val="center"/>
              <w:rPr>
                <w:rFonts w:ascii="宋体" w:hAnsi="宋体" w:cs="宋体"/>
                <w:color w:val="000000"/>
                <w:kern w:val="0"/>
                <w:szCs w:val="21"/>
              </w:rPr>
            </w:pPr>
            <w:r>
              <w:rPr>
                <w:rFonts w:hint="eastAsia" w:ascii="宋体" w:hAnsi="宋体" w:cs="宋体"/>
                <w:color w:val="000000"/>
                <w:kern w:val="0"/>
                <w:szCs w:val="21"/>
              </w:rPr>
              <w:t>每周三、五下午</w:t>
            </w:r>
          </w:p>
        </w:tc>
        <w:tc>
          <w:tcPr>
            <w:tcW w:w="2100" w:type="dxa"/>
            <w:tcBorders>
              <w:top w:val="nil"/>
              <w:left w:val="nil"/>
              <w:bottom w:val="single" w:color="auto" w:sz="4" w:space="0"/>
              <w:right w:val="single" w:color="auto" w:sz="4" w:space="0"/>
            </w:tcBorders>
            <w:vAlign w:val="center"/>
          </w:tcPr>
          <w:p w14:paraId="1351E00E">
            <w:pPr>
              <w:widowControl/>
              <w:jc w:val="center"/>
              <w:rPr>
                <w:rFonts w:ascii="宋体" w:hAnsi="宋体" w:cs="宋体"/>
                <w:color w:val="000000"/>
                <w:kern w:val="0"/>
                <w:szCs w:val="21"/>
              </w:rPr>
            </w:pPr>
            <w:r>
              <w:rPr>
                <w:rFonts w:hint="eastAsia" w:ascii="宋体" w:hAnsi="宋体" w:cs="宋体"/>
                <w:color w:val="000000"/>
                <w:kern w:val="0"/>
                <w:szCs w:val="21"/>
              </w:rPr>
              <w:t>每个自然周的周五16点30分以后</w:t>
            </w:r>
          </w:p>
        </w:tc>
        <w:tc>
          <w:tcPr>
            <w:tcW w:w="4316" w:type="dxa"/>
            <w:tcBorders>
              <w:top w:val="nil"/>
              <w:left w:val="nil"/>
              <w:bottom w:val="single" w:color="auto" w:sz="4" w:space="0"/>
              <w:right w:val="single" w:color="auto" w:sz="4" w:space="0"/>
            </w:tcBorders>
            <w:vAlign w:val="center"/>
          </w:tcPr>
          <w:p w14:paraId="2A6284D2">
            <w:pPr>
              <w:widowControl/>
              <w:jc w:val="left"/>
              <w:rPr>
                <w:rFonts w:ascii="宋体" w:hAnsi="宋体" w:cs="宋体"/>
                <w:color w:val="000000"/>
                <w:kern w:val="0"/>
                <w:szCs w:val="21"/>
              </w:rPr>
            </w:pPr>
            <w:r>
              <w:rPr>
                <w:rFonts w:hint="eastAsia" w:ascii="宋体" w:hAnsi="宋体" w:cs="宋体"/>
                <w:color w:val="000000"/>
                <w:kern w:val="0"/>
                <w:szCs w:val="21"/>
              </w:rPr>
              <w:t>即临时订单的送货周期为</w:t>
            </w:r>
            <w:r>
              <w:rPr>
                <w:rFonts w:hint="eastAsia" w:ascii="宋体" w:hAnsi="宋体" w:cs="宋体"/>
                <w:color w:val="FF0000"/>
                <w:kern w:val="0"/>
                <w:szCs w:val="21"/>
              </w:rPr>
              <w:t>5天</w:t>
            </w:r>
            <w:r>
              <w:rPr>
                <w:rFonts w:hint="eastAsia" w:ascii="宋体" w:hAnsi="宋体" w:cs="宋体"/>
                <w:color w:val="000000"/>
                <w:kern w:val="0"/>
                <w:szCs w:val="21"/>
              </w:rPr>
              <w:t>，每周一统计上一周的到货情况，如未到货，视为供货不及时</w:t>
            </w:r>
          </w:p>
        </w:tc>
      </w:tr>
      <w:tr w14:paraId="2E1976C7">
        <w:tblPrEx>
          <w:tblCellMar>
            <w:top w:w="0" w:type="dxa"/>
            <w:left w:w="108" w:type="dxa"/>
            <w:bottom w:w="0" w:type="dxa"/>
            <w:right w:w="108" w:type="dxa"/>
          </w:tblCellMar>
        </w:tblPrEx>
        <w:trPr>
          <w:trHeight w:val="783" w:hRule="atLeast"/>
          <w:jc w:val="center"/>
        </w:trPr>
        <w:tc>
          <w:tcPr>
            <w:tcW w:w="1294" w:type="dxa"/>
            <w:vMerge w:val="restart"/>
            <w:tcBorders>
              <w:top w:val="nil"/>
              <w:left w:val="single" w:color="auto" w:sz="4" w:space="0"/>
              <w:bottom w:val="single" w:color="auto" w:sz="4" w:space="0"/>
              <w:right w:val="single" w:color="auto" w:sz="4" w:space="0"/>
            </w:tcBorders>
            <w:vAlign w:val="center"/>
          </w:tcPr>
          <w:p w14:paraId="7002F67D">
            <w:pPr>
              <w:widowControl/>
              <w:jc w:val="center"/>
              <w:rPr>
                <w:rFonts w:ascii="宋体" w:hAnsi="宋体" w:cs="宋体"/>
                <w:color w:val="000000"/>
                <w:kern w:val="0"/>
                <w:szCs w:val="21"/>
              </w:rPr>
            </w:pPr>
            <w:r>
              <w:rPr>
                <w:rFonts w:hint="eastAsia" w:ascii="宋体" w:hAnsi="宋体" w:cs="宋体"/>
                <w:color w:val="000000"/>
                <w:kern w:val="0"/>
                <w:szCs w:val="21"/>
              </w:rPr>
              <w:t>办公用品</w:t>
            </w:r>
          </w:p>
        </w:tc>
        <w:tc>
          <w:tcPr>
            <w:tcW w:w="1685" w:type="dxa"/>
            <w:tcBorders>
              <w:top w:val="nil"/>
              <w:left w:val="nil"/>
              <w:bottom w:val="single" w:color="auto" w:sz="4" w:space="0"/>
              <w:right w:val="single" w:color="auto" w:sz="4" w:space="0"/>
            </w:tcBorders>
            <w:vAlign w:val="center"/>
          </w:tcPr>
          <w:p w14:paraId="15095B22">
            <w:pPr>
              <w:widowControl/>
              <w:jc w:val="center"/>
              <w:rPr>
                <w:rFonts w:ascii="宋体" w:hAnsi="宋体" w:cs="宋体"/>
                <w:color w:val="000000"/>
                <w:kern w:val="0"/>
                <w:szCs w:val="21"/>
              </w:rPr>
            </w:pPr>
            <w:r>
              <w:rPr>
                <w:rFonts w:hint="eastAsia" w:ascii="宋体" w:hAnsi="宋体" w:cs="宋体"/>
                <w:color w:val="000000"/>
                <w:kern w:val="0"/>
                <w:szCs w:val="21"/>
              </w:rPr>
              <w:t>周期订单</w:t>
            </w:r>
          </w:p>
        </w:tc>
        <w:tc>
          <w:tcPr>
            <w:tcW w:w="1616" w:type="dxa"/>
            <w:tcBorders>
              <w:top w:val="nil"/>
              <w:left w:val="nil"/>
              <w:bottom w:val="single" w:color="auto" w:sz="4" w:space="0"/>
              <w:right w:val="single" w:color="auto" w:sz="4" w:space="0"/>
            </w:tcBorders>
            <w:vAlign w:val="center"/>
          </w:tcPr>
          <w:p w14:paraId="0D11F98A">
            <w:pPr>
              <w:widowControl/>
              <w:jc w:val="center"/>
              <w:rPr>
                <w:rFonts w:ascii="宋体" w:hAnsi="宋体" w:cs="宋体"/>
                <w:color w:val="000000"/>
                <w:kern w:val="0"/>
                <w:szCs w:val="21"/>
              </w:rPr>
            </w:pPr>
            <w:r>
              <w:rPr>
                <w:rFonts w:hint="eastAsia" w:ascii="宋体" w:hAnsi="宋体" w:cs="宋体"/>
                <w:color w:val="000000"/>
                <w:kern w:val="0"/>
                <w:szCs w:val="21"/>
              </w:rPr>
              <w:t>每周五上午</w:t>
            </w:r>
          </w:p>
        </w:tc>
        <w:tc>
          <w:tcPr>
            <w:tcW w:w="1684" w:type="dxa"/>
            <w:tcBorders>
              <w:top w:val="nil"/>
              <w:left w:val="nil"/>
              <w:bottom w:val="single" w:color="auto" w:sz="4" w:space="0"/>
              <w:right w:val="single" w:color="auto" w:sz="4" w:space="0"/>
            </w:tcBorders>
            <w:vAlign w:val="center"/>
          </w:tcPr>
          <w:p w14:paraId="165CEA7E">
            <w:pPr>
              <w:widowControl/>
              <w:jc w:val="center"/>
              <w:rPr>
                <w:rFonts w:ascii="宋体" w:hAnsi="宋体" w:cs="宋体"/>
                <w:color w:val="000000"/>
                <w:kern w:val="0"/>
                <w:szCs w:val="21"/>
              </w:rPr>
            </w:pPr>
            <w:r>
              <w:rPr>
                <w:rFonts w:hint="eastAsia" w:ascii="宋体" w:hAnsi="宋体" w:cs="宋体"/>
                <w:color w:val="000000"/>
                <w:kern w:val="0"/>
                <w:szCs w:val="21"/>
              </w:rPr>
              <w:t>下一自然周的周一、周二</w:t>
            </w:r>
          </w:p>
        </w:tc>
        <w:tc>
          <w:tcPr>
            <w:tcW w:w="1500" w:type="dxa"/>
            <w:tcBorders>
              <w:top w:val="nil"/>
              <w:left w:val="nil"/>
              <w:bottom w:val="single" w:color="auto" w:sz="4" w:space="0"/>
              <w:right w:val="single" w:color="auto" w:sz="4" w:space="0"/>
            </w:tcBorders>
            <w:vAlign w:val="center"/>
          </w:tcPr>
          <w:p w14:paraId="348B350B">
            <w:pPr>
              <w:widowControl/>
              <w:jc w:val="center"/>
              <w:rPr>
                <w:rFonts w:ascii="宋体" w:hAnsi="宋体" w:cs="宋体"/>
                <w:color w:val="000000"/>
                <w:kern w:val="0"/>
                <w:szCs w:val="21"/>
              </w:rPr>
            </w:pPr>
            <w:r>
              <w:rPr>
                <w:rFonts w:hint="eastAsia" w:ascii="宋体" w:hAnsi="宋体" w:cs="宋体"/>
                <w:color w:val="000000"/>
                <w:kern w:val="0"/>
                <w:szCs w:val="21"/>
              </w:rPr>
              <w:t>下一自然周的周四</w:t>
            </w:r>
          </w:p>
        </w:tc>
        <w:tc>
          <w:tcPr>
            <w:tcW w:w="2100" w:type="dxa"/>
            <w:tcBorders>
              <w:top w:val="nil"/>
              <w:left w:val="nil"/>
              <w:bottom w:val="single" w:color="auto" w:sz="4" w:space="0"/>
              <w:right w:val="single" w:color="auto" w:sz="4" w:space="0"/>
            </w:tcBorders>
            <w:vAlign w:val="center"/>
          </w:tcPr>
          <w:p w14:paraId="1B44280E">
            <w:pPr>
              <w:widowControl/>
              <w:jc w:val="center"/>
              <w:rPr>
                <w:rFonts w:ascii="宋体" w:hAnsi="宋体" w:cs="宋体"/>
                <w:color w:val="000000"/>
                <w:kern w:val="0"/>
                <w:szCs w:val="21"/>
              </w:rPr>
            </w:pPr>
            <w:r>
              <w:rPr>
                <w:rFonts w:hint="eastAsia" w:ascii="宋体" w:hAnsi="宋体" w:cs="宋体"/>
                <w:color w:val="000000"/>
                <w:kern w:val="0"/>
                <w:szCs w:val="21"/>
              </w:rPr>
              <w:t>下一自然周的周四16点以后</w:t>
            </w:r>
          </w:p>
        </w:tc>
        <w:tc>
          <w:tcPr>
            <w:tcW w:w="4316" w:type="dxa"/>
            <w:tcBorders>
              <w:top w:val="nil"/>
              <w:left w:val="nil"/>
              <w:bottom w:val="single" w:color="auto" w:sz="4" w:space="0"/>
              <w:right w:val="single" w:color="auto" w:sz="4" w:space="0"/>
            </w:tcBorders>
            <w:vAlign w:val="center"/>
          </w:tcPr>
          <w:p w14:paraId="295545B0">
            <w:pPr>
              <w:widowControl/>
              <w:jc w:val="left"/>
              <w:rPr>
                <w:rFonts w:ascii="宋体" w:hAnsi="宋体" w:cs="宋体"/>
                <w:color w:val="000000"/>
                <w:kern w:val="0"/>
                <w:szCs w:val="21"/>
              </w:rPr>
            </w:pPr>
            <w:r>
              <w:rPr>
                <w:rFonts w:hint="eastAsia" w:ascii="宋体" w:hAnsi="宋体" w:cs="宋体"/>
                <w:color w:val="000000"/>
                <w:kern w:val="0"/>
                <w:szCs w:val="21"/>
              </w:rPr>
              <w:t>周期订单的送货周期为</w:t>
            </w:r>
            <w:r>
              <w:rPr>
                <w:rFonts w:hint="eastAsia" w:ascii="宋体" w:hAnsi="宋体" w:cs="宋体"/>
                <w:color w:val="FF0000"/>
                <w:kern w:val="0"/>
                <w:szCs w:val="21"/>
              </w:rPr>
              <w:t>4天</w:t>
            </w:r>
            <w:r>
              <w:rPr>
                <w:rFonts w:hint="eastAsia" w:ascii="宋体" w:hAnsi="宋体" w:cs="宋体"/>
                <w:color w:val="000000"/>
                <w:kern w:val="0"/>
                <w:szCs w:val="21"/>
              </w:rPr>
              <w:t>，即周一至周四，每周五统计上一周的到货情况，如未到货，视为供货不及时</w:t>
            </w:r>
          </w:p>
        </w:tc>
      </w:tr>
      <w:tr w14:paraId="6D27DB26">
        <w:tblPrEx>
          <w:tblCellMar>
            <w:top w:w="0" w:type="dxa"/>
            <w:left w:w="108" w:type="dxa"/>
            <w:bottom w:w="0" w:type="dxa"/>
            <w:right w:w="108" w:type="dxa"/>
          </w:tblCellMar>
        </w:tblPrEx>
        <w:trPr>
          <w:trHeight w:val="1246" w:hRule="atLeast"/>
          <w:jc w:val="center"/>
        </w:trPr>
        <w:tc>
          <w:tcPr>
            <w:tcW w:w="1294" w:type="dxa"/>
            <w:vMerge w:val="continue"/>
            <w:tcBorders>
              <w:top w:val="nil"/>
              <w:left w:val="single" w:color="auto" w:sz="4" w:space="0"/>
              <w:bottom w:val="single" w:color="auto" w:sz="4" w:space="0"/>
              <w:right w:val="single" w:color="auto" w:sz="4" w:space="0"/>
            </w:tcBorders>
            <w:vAlign w:val="center"/>
          </w:tcPr>
          <w:p w14:paraId="27E4F016">
            <w:pPr>
              <w:widowControl/>
              <w:jc w:val="left"/>
              <w:rPr>
                <w:rFonts w:ascii="宋体" w:hAnsi="宋体" w:cs="宋体"/>
                <w:color w:val="000000"/>
                <w:kern w:val="0"/>
                <w:szCs w:val="21"/>
              </w:rPr>
            </w:pPr>
          </w:p>
        </w:tc>
        <w:tc>
          <w:tcPr>
            <w:tcW w:w="1685" w:type="dxa"/>
            <w:tcBorders>
              <w:top w:val="nil"/>
              <w:left w:val="nil"/>
              <w:bottom w:val="single" w:color="auto" w:sz="4" w:space="0"/>
              <w:right w:val="single" w:color="auto" w:sz="4" w:space="0"/>
            </w:tcBorders>
            <w:vAlign w:val="center"/>
          </w:tcPr>
          <w:p w14:paraId="7CB5A545">
            <w:pPr>
              <w:widowControl/>
              <w:jc w:val="center"/>
              <w:rPr>
                <w:rFonts w:ascii="宋体" w:hAnsi="宋体" w:cs="宋体"/>
                <w:color w:val="000000"/>
                <w:kern w:val="0"/>
                <w:szCs w:val="21"/>
              </w:rPr>
            </w:pPr>
            <w:r>
              <w:rPr>
                <w:rFonts w:hint="eastAsia" w:ascii="宋体" w:hAnsi="宋体" w:cs="宋体"/>
                <w:color w:val="000000"/>
                <w:kern w:val="0"/>
                <w:szCs w:val="21"/>
              </w:rPr>
              <w:t>临采报告订单</w:t>
            </w:r>
          </w:p>
        </w:tc>
        <w:tc>
          <w:tcPr>
            <w:tcW w:w="1616" w:type="dxa"/>
            <w:tcBorders>
              <w:top w:val="nil"/>
              <w:left w:val="nil"/>
              <w:bottom w:val="single" w:color="auto" w:sz="4" w:space="0"/>
              <w:right w:val="single" w:color="auto" w:sz="4" w:space="0"/>
            </w:tcBorders>
            <w:vAlign w:val="center"/>
          </w:tcPr>
          <w:p w14:paraId="0E52C48A">
            <w:pPr>
              <w:widowControl/>
              <w:jc w:val="center"/>
              <w:rPr>
                <w:rFonts w:ascii="宋体" w:hAnsi="宋体" w:cs="宋体"/>
                <w:color w:val="000000"/>
                <w:kern w:val="0"/>
                <w:szCs w:val="21"/>
              </w:rPr>
            </w:pPr>
            <w:r>
              <w:rPr>
                <w:rFonts w:hint="eastAsia" w:ascii="宋体" w:hAnsi="宋体" w:cs="宋体"/>
                <w:color w:val="000000"/>
                <w:kern w:val="0"/>
                <w:szCs w:val="21"/>
              </w:rPr>
              <w:t>随时</w:t>
            </w:r>
          </w:p>
        </w:tc>
        <w:tc>
          <w:tcPr>
            <w:tcW w:w="1684" w:type="dxa"/>
            <w:tcBorders>
              <w:top w:val="nil"/>
              <w:left w:val="nil"/>
              <w:bottom w:val="single" w:color="auto" w:sz="4" w:space="0"/>
              <w:right w:val="single" w:color="auto" w:sz="4" w:space="0"/>
            </w:tcBorders>
            <w:vAlign w:val="center"/>
          </w:tcPr>
          <w:p w14:paraId="2A68C92D">
            <w:pPr>
              <w:widowControl/>
              <w:jc w:val="left"/>
              <w:rPr>
                <w:rFonts w:ascii="宋体" w:hAnsi="宋体" w:cs="宋体"/>
                <w:color w:val="000000"/>
                <w:kern w:val="0"/>
                <w:szCs w:val="21"/>
              </w:rPr>
            </w:pPr>
            <w:r>
              <w:rPr>
                <w:rFonts w:hint="eastAsia" w:ascii="宋体" w:hAnsi="宋体" w:cs="宋体"/>
                <w:color w:val="000000"/>
                <w:kern w:val="0"/>
                <w:szCs w:val="21"/>
              </w:rPr>
              <w:t>常规产品订货后7天之内，非常规（定制）按照供应商提前提交的供货说明执行</w:t>
            </w:r>
          </w:p>
        </w:tc>
        <w:tc>
          <w:tcPr>
            <w:tcW w:w="1500" w:type="dxa"/>
            <w:tcBorders>
              <w:top w:val="nil"/>
              <w:left w:val="nil"/>
              <w:bottom w:val="single" w:color="auto" w:sz="4" w:space="0"/>
              <w:right w:val="single" w:color="auto" w:sz="4" w:space="0"/>
            </w:tcBorders>
            <w:vAlign w:val="center"/>
          </w:tcPr>
          <w:p w14:paraId="3F3D18DA">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2100" w:type="dxa"/>
            <w:tcBorders>
              <w:top w:val="nil"/>
              <w:left w:val="nil"/>
              <w:bottom w:val="single" w:color="auto" w:sz="4" w:space="0"/>
              <w:right w:val="single" w:color="auto" w:sz="4" w:space="0"/>
            </w:tcBorders>
            <w:vAlign w:val="center"/>
          </w:tcPr>
          <w:p w14:paraId="22FD78EE">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4316" w:type="dxa"/>
            <w:tcBorders>
              <w:top w:val="nil"/>
              <w:left w:val="nil"/>
              <w:bottom w:val="single" w:color="auto" w:sz="4" w:space="0"/>
              <w:right w:val="single" w:color="auto" w:sz="4" w:space="0"/>
            </w:tcBorders>
            <w:vAlign w:val="center"/>
          </w:tcPr>
          <w:p w14:paraId="2AA3DED8">
            <w:pPr>
              <w:widowControl/>
              <w:jc w:val="center"/>
              <w:rPr>
                <w:rFonts w:ascii="宋体" w:hAnsi="宋体" w:cs="宋体"/>
                <w:color w:val="000000"/>
                <w:kern w:val="0"/>
                <w:szCs w:val="21"/>
              </w:rPr>
            </w:pPr>
            <w:r>
              <w:rPr>
                <w:rFonts w:hint="eastAsia" w:ascii="宋体" w:hAnsi="宋体" w:cs="宋体"/>
                <w:color w:val="000000"/>
                <w:kern w:val="0"/>
                <w:szCs w:val="21"/>
              </w:rPr>
              <w:t>　</w:t>
            </w:r>
          </w:p>
        </w:tc>
      </w:tr>
    </w:tbl>
    <w:p w14:paraId="5D391F0C">
      <w:pPr>
        <w:pStyle w:val="24"/>
        <w:numPr>
          <w:ilvl w:val="0"/>
          <w:numId w:val="0"/>
        </w:numPr>
        <w:ind w:firstLine="482" w:firstLineChars="200"/>
        <w:jc w:val="left"/>
        <w:rPr>
          <w:rFonts w:hint="eastAsia" w:ascii="宋体" w:hAnsi="宋体" w:cs="宋体"/>
          <w:b/>
          <w:bCs/>
          <w:kern w:val="2"/>
          <w:sz w:val="24"/>
          <w:szCs w:val="24"/>
          <w:u w:val="none"/>
          <w:lang w:val="en-US" w:eastAsia="zh-CN" w:bidi="ar-SA"/>
        </w:rPr>
        <w:sectPr>
          <w:pgSz w:w="16840" w:h="11907" w:orient="landscape"/>
          <w:pgMar w:top="1304" w:right="1418" w:bottom="1361" w:left="1361"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456BDF0E">
      <w:pPr>
        <w:pStyle w:val="24"/>
        <w:numPr>
          <w:ilvl w:val="0"/>
          <w:numId w:val="0"/>
        </w:numPr>
        <w:ind w:firstLine="482" w:firstLineChars="200"/>
        <w:jc w:val="left"/>
        <w:rPr>
          <w:rFonts w:hint="default" w:ascii="宋体" w:hAnsi="宋体" w:cs="宋体"/>
          <w:b/>
          <w:bCs/>
          <w:kern w:val="2"/>
          <w:sz w:val="24"/>
          <w:szCs w:val="24"/>
          <w:u w:val="none"/>
          <w:lang w:val="en-US" w:eastAsia="zh-CN" w:bidi="ar-SA"/>
        </w:rPr>
      </w:pPr>
    </w:p>
    <w:p w14:paraId="74299029">
      <w:pPr>
        <w:autoSpaceDE w:val="0"/>
        <w:autoSpaceDN w:val="0"/>
        <w:adjustRightInd w:val="0"/>
        <w:spacing w:line="360" w:lineRule="auto"/>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七</w:t>
      </w:r>
      <w:r>
        <w:rPr>
          <w:rFonts w:hint="eastAsia" w:ascii="宋体" w:hAnsi="宋体" w:cs="宋体"/>
          <w:b/>
          <w:bCs/>
          <w:sz w:val="28"/>
          <w:szCs w:val="28"/>
          <w:highlight w:val="none"/>
          <w:lang w:val="zh-CN"/>
        </w:rPr>
        <w:t>、供应商资格声明函</w:t>
      </w:r>
    </w:p>
    <w:p w14:paraId="38F316F0">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14:paraId="1D9412A2">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14:paraId="777FC006">
      <w:pPr>
        <w:pStyle w:val="24"/>
        <w:numPr>
          <w:ilvl w:val="0"/>
          <w:numId w:val="4"/>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14:paraId="72FCF816">
      <w:pPr>
        <w:pStyle w:val="24"/>
        <w:numPr>
          <w:ilvl w:val="0"/>
          <w:numId w:val="4"/>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14:paraId="05D33A73">
      <w:pPr>
        <w:pStyle w:val="24"/>
        <w:numPr>
          <w:ilvl w:val="0"/>
          <w:numId w:val="4"/>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14:paraId="506146ED">
      <w:pPr>
        <w:pStyle w:val="24"/>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14:paraId="0FB555FE">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14:paraId="3F2441C0">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14:paraId="5DE33660">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14:paraId="60613940">
      <w:pPr>
        <w:pStyle w:val="24"/>
        <w:numPr>
          <w:ilvl w:val="0"/>
          <w:numId w:val="5"/>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本声明函必须提供且内容不得擅自删改，否则视为</w:t>
      </w:r>
      <w:r>
        <w:rPr>
          <w:rFonts w:hint="eastAsia" w:ascii="宋体" w:hAnsi="宋体" w:cs="宋体"/>
          <w:b/>
          <w:sz w:val="28"/>
          <w:szCs w:val="28"/>
          <w:highlight w:val="none"/>
        </w:rPr>
        <w:t>无效投标</w:t>
      </w:r>
      <w:r>
        <w:rPr>
          <w:rFonts w:hint="eastAsia" w:ascii="宋体" w:hAnsi="宋体" w:cs="宋体"/>
          <w:sz w:val="28"/>
          <w:szCs w:val="28"/>
          <w:highlight w:val="none"/>
        </w:rPr>
        <w:t>。</w:t>
      </w:r>
    </w:p>
    <w:p w14:paraId="2DF3E57A">
      <w:pPr>
        <w:pStyle w:val="24"/>
        <w:numPr>
          <w:ilvl w:val="0"/>
          <w:numId w:val="5"/>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本声明函如有虚假或与事实不符的，作</w:t>
      </w:r>
      <w:r>
        <w:rPr>
          <w:rFonts w:hint="eastAsia" w:ascii="宋体" w:hAnsi="宋体" w:cs="宋体"/>
          <w:b/>
          <w:sz w:val="28"/>
          <w:szCs w:val="28"/>
          <w:highlight w:val="none"/>
        </w:rPr>
        <w:t>无效投标</w:t>
      </w:r>
      <w:r>
        <w:rPr>
          <w:rFonts w:hint="eastAsia" w:ascii="宋体" w:hAnsi="宋体" w:cs="宋体"/>
          <w:sz w:val="28"/>
          <w:szCs w:val="28"/>
          <w:highlight w:val="none"/>
        </w:rPr>
        <w:t>处理。</w:t>
      </w:r>
    </w:p>
    <w:p w14:paraId="0F11488D">
      <w:pPr>
        <w:snapToGrid w:val="0"/>
        <w:spacing w:line="360" w:lineRule="auto"/>
        <w:ind w:firstLine="420"/>
        <w:jc w:val="left"/>
        <w:rPr>
          <w:rFonts w:ascii="宋体" w:hAnsi="宋体" w:cs="宋体"/>
          <w:sz w:val="28"/>
          <w:szCs w:val="28"/>
          <w:highlight w:val="none"/>
        </w:rPr>
      </w:pPr>
    </w:p>
    <w:p w14:paraId="3C743C61">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供应商名称（单位盖公章）：  </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w:t>
      </w:r>
    </w:p>
    <w:p w14:paraId="0FBC79C9">
      <w:pPr>
        <w:snapToGrid w:val="0"/>
        <w:spacing w:line="360" w:lineRule="auto"/>
        <w:ind w:firstLine="420"/>
        <w:jc w:val="left"/>
        <w:rPr>
          <w:rFonts w:ascii="宋体" w:hAnsi="宋体" w:cs="宋体"/>
          <w:sz w:val="28"/>
          <w:szCs w:val="28"/>
          <w:highlight w:val="none"/>
        </w:rPr>
      </w:pPr>
    </w:p>
    <w:p w14:paraId="4EC11FC9">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单位地址： </w:t>
      </w:r>
      <w:r>
        <w:rPr>
          <w:rFonts w:ascii="宋体" w:hAnsi="宋体" w:cs="宋体"/>
          <w:sz w:val="28"/>
          <w:szCs w:val="28"/>
          <w:highlight w:val="none"/>
          <w:u w:val="single"/>
        </w:rPr>
        <w:t xml:space="preserve">                     </w:t>
      </w:r>
      <w:r>
        <w:rPr>
          <w:rFonts w:ascii="宋体" w:hAnsi="宋体" w:cs="宋体"/>
          <w:sz w:val="28"/>
          <w:szCs w:val="28"/>
          <w:highlight w:val="none"/>
        </w:rPr>
        <w:t xml:space="preserve">  </w:t>
      </w:r>
    </w:p>
    <w:p w14:paraId="7188D41B">
      <w:pPr>
        <w:tabs>
          <w:tab w:val="left" w:pos="525"/>
        </w:tabs>
        <w:spacing w:before="120" w:beforeLines="50" w:after="120" w:afterLines="50"/>
        <w:ind w:firstLine="280" w:firstLineChars="100"/>
        <w:rPr>
          <w:rFonts w:hint="eastAsia" w:ascii="宋体" w:hAnsi="宋体" w:eastAsia="宋体" w:cs="宋体"/>
          <w:color w:val="auto"/>
          <w:sz w:val="28"/>
          <w:szCs w:val="28"/>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 w:val="28"/>
          <w:szCs w:val="28"/>
          <w:highlight w:val="none"/>
        </w:rPr>
        <w:t xml:space="preserve">日   期： </w:t>
      </w:r>
      <w:r>
        <w:rPr>
          <w:rFonts w:hint="eastAsia" w:ascii="宋体" w:hAnsi="宋体" w:cs="宋体"/>
          <w:sz w:val="28"/>
          <w:szCs w:val="28"/>
          <w:highlight w:val="none"/>
          <w:u w:val="single"/>
        </w:rPr>
        <w:t xml:space="preserve"> </w:t>
      </w:r>
      <w:r>
        <w:rPr>
          <w:rFonts w:ascii="宋体" w:hAnsi="宋体" w:cs="宋体"/>
          <w:sz w:val="28"/>
          <w:szCs w:val="28"/>
          <w:highlight w:val="none"/>
          <w:u w:val="single"/>
        </w:rPr>
        <w:t xml:space="preserve">                    </w:t>
      </w:r>
      <w:r>
        <w:rPr>
          <w:rFonts w:hint="eastAsia" w:ascii="宋体" w:hAnsi="宋体" w:cs="宋体"/>
          <w:sz w:val="28"/>
          <w:szCs w:val="28"/>
          <w:highlight w:val="none"/>
        </w:rPr>
        <w:t xml:space="preserve"> </w:t>
      </w:r>
    </w:p>
    <w:p w14:paraId="21300833">
      <w:pPr>
        <w:rPr>
          <w:rFonts w:hint="eastAsia" w:ascii="宋体" w:hAnsi="宋体" w:cs="宋体"/>
          <w:b/>
          <w:szCs w:val="21"/>
          <w:highlight w:val="none"/>
          <w:lang w:val="en-US" w:eastAsia="zh-CN"/>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八</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zh-CN" w:eastAsia="zh-CN"/>
          <w14:textFill>
            <w14:solidFill>
              <w14:schemeClr w14:val="tx1"/>
            </w14:solidFill>
          </w14:textFill>
        </w:rPr>
        <w:t>技术服务方案</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（供应商格式自拟）</w:t>
      </w:r>
    </w:p>
    <w:p w14:paraId="6D8F4FBF">
      <w:pPr>
        <w:rPr>
          <w:rFonts w:ascii="宋体" w:hAnsi="宋体" w:cs="宋体"/>
          <w:b/>
          <w:szCs w:val="21"/>
          <w:highlight w:val="none"/>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p>
    <w:p w14:paraId="7004B27E">
      <w:pP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格式九、投标人不参与围标串标承诺书</w:t>
      </w:r>
    </w:p>
    <w:p w14:paraId="0555543D">
      <w:pPr>
        <w:rPr>
          <w:rFonts w:hint="eastAsia" w:ascii="宋体" w:hAnsi="宋体" w:cs="宋体"/>
          <w:b/>
          <w:bCs/>
          <w:sz w:val="28"/>
          <w:szCs w:val="28"/>
          <w:highlight w:val="none"/>
          <w:lang w:val="en-US" w:eastAsia="zh-CN"/>
        </w:rPr>
      </w:pPr>
    </w:p>
    <w:p w14:paraId="4668A77A">
      <w:pPr>
        <w:pStyle w:val="2"/>
        <w:jc w:val="center"/>
        <w:rPr>
          <w:rFonts w:hint="default" w:ascii="Times New Roman" w:hAnsi="Times New Roman" w:eastAsia="宋体" w:cs="Times New Roman"/>
          <w:b/>
          <w:bCs/>
          <w:kern w:val="2"/>
          <w:sz w:val="28"/>
          <w:szCs w:val="28"/>
          <w:highlight w:val="none"/>
          <w:lang w:val="en-US" w:eastAsia="zh-CN" w:bidi="ar-SA"/>
        </w:rPr>
      </w:pPr>
      <w:r>
        <w:rPr>
          <w:rFonts w:hint="eastAsia" w:ascii="Times New Roman" w:hAnsi="Times New Roman" w:eastAsia="宋体" w:cs="Times New Roman"/>
          <w:b/>
          <w:bCs/>
          <w:kern w:val="2"/>
          <w:sz w:val="28"/>
          <w:szCs w:val="28"/>
          <w:highlight w:val="none"/>
          <w:lang w:val="en-US" w:eastAsia="zh-CN" w:bidi="ar-SA"/>
        </w:rPr>
        <w:t>投标人不参与围标串标承诺书</w:t>
      </w:r>
    </w:p>
    <w:p w14:paraId="505A07D1">
      <w:pPr>
        <w:pStyle w:val="2"/>
        <w:adjustRightInd w:val="0"/>
        <w:snapToGrid w:val="0"/>
        <w:spacing w:before="2" w:line="360" w:lineRule="auto"/>
        <w:rPr>
          <w:rFonts w:hint="eastAsia" w:ascii="宋体" w:hAnsi="宋体" w:eastAsia="宋体" w:cs="宋体"/>
          <w:bCs/>
          <w:kern w:val="2"/>
          <w:sz w:val="24"/>
          <w:szCs w:val="24"/>
          <w:highlight w:val="none"/>
          <w:lang w:val="en-US" w:eastAsia="zh-CN" w:bidi="ar-SA"/>
        </w:rPr>
      </w:pPr>
    </w:p>
    <w:p w14:paraId="12B54D2B">
      <w:pPr>
        <w:pStyle w:val="2"/>
        <w:adjustRightInd w:val="0"/>
        <w:snapToGrid w:val="0"/>
        <w:spacing w:before="2" w:line="360" w:lineRule="auto"/>
        <w:rPr>
          <w:rFonts w:hint="eastAsia" w:ascii="宋体" w:hAnsi="宋体" w:eastAsia="宋体" w:cs="宋体"/>
          <w:bCs/>
          <w:kern w:val="2"/>
          <w:sz w:val="24"/>
          <w:szCs w:val="24"/>
          <w:highlight w:val="none"/>
          <w:lang w:val="en-US" w:eastAsia="zh-CN" w:bidi="ar-SA"/>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r>
        <w:rPr>
          <w:rFonts w:hint="eastAsia" w:ascii="宋体" w:hAnsi="宋体" w:eastAsia="宋体" w:cs="宋体"/>
          <w:bCs/>
          <w:kern w:val="2"/>
          <w:sz w:val="24"/>
          <w:szCs w:val="24"/>
          <w:highlight w:val="none"/>
          <w:lang w:val="en-US" w:eastAsia="zh-CN" w:bidi="ar-SA"/>
        </w:rPr>
        <w:t>：</w:t>
      </w:r>
    </w:p>
    <w:p w14:paraId="635F0878">
      <w:pPr>
        <w:pStyle w:val="2"/>
        <w:adjustRightInd w:val="0"/>
        <w:snapToGrid w:val="0"/>
        <w:spacing w:before="2" w:line="360" w:lineRule="auto"/>
        <w:ind w:firstLine="480" w:firstLineChars="20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我</w:t>
      </w:r>
      <w:r>
        <w:rPr>
          <w:rFonts w:hint="eastAsia" w:ascii="宋体" w:hAnsi="宋体" w:eastAsia="宋体" w:cs="宋体"/>
          <w:bCs/>
          <w:kern w:val="2"/>
          <w:sz w:val="24"/>
          <w:szCs w:val="24"/>
          <w:highlight w:val="none"/>
          <w:u w:val="single"/>
          <w:lang w:val="en-US" w:eastAsia="zh-CN" w:bidi="ar-SA"/>
        </w:rPr>
        <w:t xml:space="preserve">       （单位名称）</w:t>
      </w:r>
      <w:r>
        <w:rPr>
          <w:rFonts w:hint="eastAsia" w:ascii="宋体" w:hAnsi="宋体" w:eastAsia="宋体" w:cs="宋体"/>
          <w:bCs/>
          <w:kern w:val="2"/>
          <w:sz w:val="24"/>
          <w:szCs w:val="24"/>
          <w:highlight w:val="none"/>
          <w:lang w:val="en-US" w:eastAsia="zh-CN" w:bidi="ar-SA"/>
        </w:rPr>
        <w:t>在</w:t>
      </w:r>
      <w:r>
        <w:rPr>
          <w:rFonts w:hint="eastAsia" w:ascii="宋体" w:hAnsi="宋体" w:eastAsia="宋体" w:cs="宋体"/>
          <w:bCs/>
          <w:kern w:val="2"/>
          <w:sz w:val="24"/>
          <w:szCs w:val="24"/>
          <w:highlight w:val="none"/>
          <w:u w:val="single"/>
          <w:lang w:val="en-US" w:eastAsia="zh-CN" w:bidi="ar-SA"/>
        </w:rPr>
        <w:t xml:space="preserve">      （项目名称）</w:t>
      </w:r>
      <w:r>
        <w:rPr>
          <w:rFonts w:hint="eastAsia" w:ascii="宋体" w:hAnsi="宋体" w:eastAsia="宋体" w:cs="宋体"/>
          <w:bCs/>
          <w:kern w:val="2"/>
          <w:sz w:val="24"/>
          <w:szCs w:val="24"/>
          <w:highlight w:val="none"/>
          <w:lang w:val="en-US" w:eastAsia="zh-CN" w:bidi="ar-SA"/>
        </w:rPr>
        <w:t>的投标中，不存在强迫交易、暗箱操作、欺行霸市、强占市场等涉黑涉恶行为。并承诺绝不围标、串标、陪标、恶意竞标、强揽工程、强迫他人接受限制条件或退出竞标，恶意投诉、寻衅滋事，干扰正常招投标秩序，强迫他人放弃中标或转包。</w:t>
      </w:r>
    </w:p>
    <w:p w14:paraId="7E5A1EFA">
      <w:pPr>
        <w:pStyle w:val="2"/>
        <w:adjustRightInd w:val="0"/>
        <w:snapToGrid w:val="0"/>
        <w:spacing w:before="2" w:line="360" w:lineRule="auto"/>
        <w:rPr>
          <w:rFonts w:hint="eastAsia" w:ascii="宋体" w:hAnsi="宋体" w:eastAsia="宋体" w:cs="宋体"/>
          <w:bCs/>
          <w:kern w:val="2"/>
          <w:sz w:val="24"/>
          <w:szCs w:val="24"/>
          <w:highlight w:val="none"/>
          <w:lang w:val="en-US" w:eastAsia="zh-CN" w:bidi="ar-SA"/>
        </w:rPr>
      </w:pPr>
    </w:p>
    <w:p w14:paraId="4D98436E">
      <w:pPr>
        <w:pStyle w:val="2"/>
        <w:adjustRightInd w:val="0"/>
        <w:snapToGrid w:val="0"/>
        <w:spacing w:before="2" w:line="360" w:lineRule="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特此承诺！</w:t>
      </w:r>
    </w:p>
    <w:p w14:paraId="14759084">
      <w:pPr>
        <w:pStyle w:val="2"/>
        <w:adjustRightInd w:val="0"/>
        <w:snapToGrid w:val="0"/>
        <w:spacing w:before="2" w:line="360" w:lineRule="auto"/>
        <w:rPr>
          <w:rFonts w:hint="eastAsia" w:ascii="宋体" w:hAnsi="宋体" w:eastAsia="宋体" w:cs="宋体"/>
          <w:bCs/>
          <w:kern w:val="2"/>
          <w:sz w:val="24"/>
          <w:szCs w:val="24"/>
          <w:highlight w:val="none"/>
          <w:lang w:val="en-US" w:eastAsia="zh-CN" w:bidi="ar-SA"/>
        </w:rPr>
      </w:pPr>
    </w:p>
    <w:p w14:paraId="30C3961D">
      <w:pPr>
        <w:pStyle w:val="2"/>
        <w:adjustRightInd w:val="0"/>
        <w:snapToGrid w:val="0"/>
        <w:spacing w:before="2" w:line="360" w:lineRule="auto"/>
        <w:rPr>
          <w:rFonts w:hint="eastAsia" w:ascii="宋体" w:hAnsi="宋体" w:eastAsia="宋体" w:cs="宋体"/>
          <w:bCs/>
          <w:kern w:val="2"/>
          <w:sz w:val="24"/>
          <w:szCs w:val="24"/>
          <w:highlight w:val="none"/>
          <w:lang w:val="en-US" w:eastAsia="zh-CN" w:bidi="ar-SA"/>
        </w:rPr>
      </w:pPr>
    </w:p>
    <w:p w14:paraId="64BF9543">
      <w:pPr>
        <w:pStyle w:val="2"/>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14:paraId="0E8F92CA">
      <w:pPr>
        <w:pStyle w:val="2"/>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投标人：</w:t>
      </w:r>
      <w:r>
        <w:rPr>
          <w:rFonts w:hint="eastAsia" w:ascii="宋体" w:hAnsi="宋体" w:eastAsia="宋体" w:cs="宋体"/>
          <w:bCs/>
          <w:kern w:val="2"/>
          <w:sz w:val="24"/>
          <w:szCs w:val="24"/>
          <w:highlight w:val="none"/>
          <w:u w:val="single"/>
          <w:lang w:val="en-US" w:eastAsia="zh-CN" w:bidi="ar-SA"/>
        </w:rPr>
        <w:t xml:space="preserve">            </w:t>
      </w:r>
      <w:r>
        <w:rPr>
          <w:rFonts w:hint="eastAsia" w:ascii="宋体" w:hAnsi="宋体" w:eastAsia="宋体" w:cs="宋体"/>
          <w:bCs/>
          <w:kern w:val="2"/>
          <w:sz w:val="24"/>
          <w:szCs w:val="24"/>
          <w:highlight w:val="none"/>
          <w:lang w:val="en-US" w:eastAsia="zh-CN" w:bidi="ar-SA"/>
        </w:rPr>
        <w:t>（加盖公章）</w:t>
      </w:r>
    </w:p>
    <w:p w14:paraId="684D17CE">
      <w:pPr>
        <w:pStyle w:val="2"/>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14:paraId="5A7F93CC">
      <w:pPr>
        <w:pStyle w:val="2"/>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法定代表人：</w:t>
      </w:r>
      <w:r>
        <w:rPr>
          <w:rFonts w:hint="eastAsia" w:ascii="宋体" w:hAnsi="宋体" w:eastAsia="宋体" w:cs="宋体"/>
          <w:bCs/>
          <w:kern w:val="2"/>
          <w:sz w:val="24"/>
          <w:szCs w:val="24"/>
          <w:highlight w:val="none"/>
          <w:u w:val="single"/>
          <w:lang w:val="en-US" w:eastAsia="zh-CN" w:bidi="ar-SA"/>
        </w:rPr>
        <w:t xml:space="preserve">        </w:t>
      </w:r>
      <w:r>
        <w:rPr>
          <w:rFonts w:hint="eastAsia" w:ascii="宋体" w:hAnsi="宋体" w:eastAsia="宋体" w:cs="宋体"/>
          <w:bCs/>
          <w:kern w:val="2"/>
          <w:sz w:val="24"/>
          <w:szCs w:val="24"/>
          <w:highlight w:val="none"/>
          <w:lang w:val="en-US" w:eastAsia="zh-CN" w:bidi="ar-SA"/>
        </w:rPr>
        <w:t>（签字或盖章）</w:t>
      </w:r>
    </w:p>
    <w:p w14:paraId="16CCD23C">
      <w:pPr>
        <w:pStyle w:val="2"/>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14:paraId="5DDC716F">
      <w:pPr>
        <w:pStyle w:val="2"/>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sectPr>
          <w:pgSz w:w="11906" w:h="16838"/>
          <w:pgMar w:top="1134" w:right="1361" w:bottom="1134" w:left="1361" w:header="851" w:footer="946"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Cs/>
          <w:kern w:val="2"/>
          <w:sz w:val="24"/>
          <w:szCs w:val="24"/>
          <w:highlight w:val="none"/>
          <w:lang w:val="en-US" w:eastAsia="zh-CN" w:bidi="ar-SA"/>
        </w:rPr>
        <w:t xml:space="preserve">      年    月    日</w:t>
      </w:r>
    </w:p>
    <w:p w14:paraId="70720A90">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14:paraId="7BFC8566">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167B5B67">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6"/>
        <w:tblpPr w:leftFromText="180" w:rightFromText="180" w:vertAnchor="text" w:horzAnchor="page" w:tblpX="703" w:tblpY="307"/>
        <w:tblOverlap w:val="never"/>
        <w:tblW w:w="15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268"/>
        <w:gridCol w:w="1712"/>
        <w:gridCol w:w="1228"/>
        <w:gridCol w:w="1242"/>
        <w:gridCol w:w="1725"/>
        <w:gridCol w:w="566"/>
        <w:gridCol w:w="788"/>
        <w:gridCol w:w="400"/>
        <w:gridCol w:w="2"/>
        <w:gridCol w:w="1171"/>
        <w:gridCol w:w="1088"/>
        <w:gridCol w:w="1085"/>
        <w:gridCol w:w="1566"/>
        <w:gridCol w:w="484"/>
        <w:gridCol w:w="2"/>
      </w:tblGrid>
      <w:tr w14:paraId="4A3D6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1730" w:hRule="atLeast"/>
        </w:trPr>
        <w:tc>
          <w:tcPr>
            <w:tcW w:w="713" w:type="dxa"/>
            <w:vAlign w:val="center"/>
          </w:tcPr>
          <w:p w14:paraId="189AE192">
            <w:pPr>
              <w:snapToGrid w:val="0"/>
              <w:jc w:val="center"/>
              <w:rPr>
                <w:rFonts w:ascii="宋体" w:hAnsi="宋体" w:cs="宋体"/>
                <w:szCs w:val="21"/>
                <w:highlight w:val="none"/>
              </w:rPr>
            </w:pPr>
            <w:r>
              <w:rPr>
                <w:rFonts w:hint="eastAsia" w:ascii="宋体" w:hAnsi="宋体" w:cs="宋体"/>
                <w:szCs w:val="21"/>
                <w:highlight w:val="none"/>
              </w:rPr>
              <w:t>序号</w:t>
            </w:r>
          </w:p>
        </w:tc>
        <w:tc>
          <w:tcPr>
            <w:tcW w:w="1268" w:type="dxa"/>
            <w:vAlign w:val="center"/>
          </w:tcPr>
          <w:p w14:paraId="1AE23CD9">
            <w:pPr>
              <w:snapToGrid w:val="0"/>
              <w:jc w:val="center"/>
              <w:rPr>
                <w:rFonts w:ascii="宋体" w:hAnsi="宋体" w:cs="宋体"/>
                <w:szCs w:val="21"/>
                <w:highlight w:val="none"/>
              </w:rPr>
            </w:pPr>
            <w:r>
              <w:rPr>
                <w:rFonts w:hint="eastAsia" w:ascii="宋体" w:hAnsi="宋体" w:cs="宋体"/>
                <w:szCs w:val="21"/>
                <w:highlight w:val="none"/>
              </w:rPr>
              <w:t>采购产品</w:t>
            </w:r>
          </w:p>
          <w:p w14:paraId="66AEC7A8">
            <w:pPr>
              <w:snapToGrid w:val="0"/>
              <w:jc w:val="center"/>
              <w:rPr>
                <w:rFonts w:ascii="宋体" w:hAnsi="宋体" w:cs="宋体"/>
                <w:szCs w:val="21"/>
                <w:highlight w:val="none"/>
              </w:rPr>
            </w:pPr>
            <w:r>
              <w:rPr>
                <w:rFonts w:hint="eastAsia" w:ascii="宋体" w:hAnsi="宋体" w:cs="宋体"/>
                <w:szCs w:val="21"/>
                <w:highlight w:val="none"/>
              </w:rPr>
              <w:t>项目名称</w:t>
            </w:r>
          </w:p>
        </w:tc>
        <w:tc>
          <w:tcPr>
            <w:tcW w:w="1712" w:type="dxa"/>
            <w:vAlign w:val="center"/>
          </w:tcPr>
          <w:p w14:paraId="5D11A795">
            <w:pPr>
              <w:snapToGrid w:val="0"/>
              <w:jc w:val="center"/>
              <w:rPr>
                <w:rFonts w:ascii="宋体" w:hAnsi="宋体" w:cs="宋体"/>
                <w:szCs w:val="21"/>
                <w:highlight w:val="none"/>
              </w:rPr>
            </w:pPr>
            <w:r>
              <w:rPr>
                <w:rFonts w:hint="eastAsia" w:ascii="宋体" w:hAnsi="宋体" w:cs="宋体"/>
                <w:szCs w:val="21"/>
                <w:highlight w:val="none"/>
              </w:rPr>
              <w:t>投标产品名称</w:t>
            </w:r>
          </w:p>
          <w:p w14:paraId="18828DD5">
            <w:pPr>
              <w:snapToGrid w:val="0"/>
              <w:jc w:val="center"/>
              <w:rPr>
                <w:rFonts w:ascii="宋体" w:hAnsi="宋体" w:cs="宋体"/>
                <w:szCs w:val="21"/>
                <w:highlight w:val="none"/>
              </w:rPr>
            </w:pPr>
            <w:r>
              <w:rPr>
                <w:rFonts w:hint="eastAsia" w:ascii="宋体" w:hAnsi="宋体" w:cs="宋体"/>
                <w:szCs w:val="21"/>
                <w:highlight w:val="none"/>
              </w:rPr>
              <w:t>(注册证名称)</w:t>
            </w:r>
          </w:p>
        </w:tc>
        <w:tc>
          <w:tcPr>
            <w:tcW w:w="1228" w:type="dxa"/>
            <w:vAlign w:val="center"/>
          </w:tcPr>
          <w:p w14:paraId="13A15249">
            <w:pPr>
              <w:snapToGrid w:val="0"/>
              <w:jc w:val="center"/>
              <w:rPr>
                <w:rFonts w:ascii="宋体" w:hAnsi="宋体" w:cs="宋体"/>
                <w:szCs w:val="21"/>
                <w:highlight w:val="none"/>
              </w:rPr>
            </w:pPr>
            <w:r>
              <w:rPr>
                <w:rFonts w:hint="eastAsia" w:ascii="宋体" w:hAnsi="宋体" w:cs="宋体"/>
                <w:szCs w:val="21"/>
                <w:highlight w:val="none"/>
              </w:rPr>
              <w:t>投标产品</w:t>
            </w:r>
          </w:p>
          <w:p w14:paraId="75A9FE5F">
            <w:pPr>
              <w:snapToGrid w:val="0"/>
              <w:jc w:val="center"/>
              <w:rPr>
                <w:rFonts w:ascii="宋体" w:hAnsi="宋体" w:cs="宋体"/>
                <w:szCs w:val="21"/>
                <w:highlight w:val="none"/>
              </w:rPr>
            </w:pPr>
            <w:r>
              <w:rPr>
                <w:rFonts w:hint="eastAsia" w:ascii="宋体" w:hAnsi="宋体" w:cs="宋体"/>
                <w:szCs w:val="21"/>
                <w:highlight w:val="none"/>
              </w:rPr>
              <w:t>生产厂家</w:t>
            </w:r>
          </w:p>
        </w:tc>
        <w:tc>
          <w:tcPr>
            <w:tcW w:w="1242" w:type="dxa"/>
            <w:vAlign w:val="center"/>
          </w:tcPr>
          <w:p w14:paraId="215D5539">
            <w:pPr>
              <w:snapToGrid w:val="0"/>
              <w:jc w:val="center"/>
              <w:rPr>
                <w:rFonts w:ascii="宋体" w:hAnsi="宋体" w:cs="宋体"/>
                <w:szCs w:val="21"/>
                <w:highlight w:val="none"/>
              </w:rPr>
            </w:pPr>
            <w:r>
              <w:rPr>
                <w:rFonts w:hint="eastAsia" w:ascii="宋体" w:hAnsi="宋体" w:cs="宋体"/>
                <w:szCs w:val="21"/>
                <w:highlight w:val="none"/>
              </w:rPr>
              <w:t>投标产品</w:t>
            </w:r>
          </w:p>
          <w:p w14:paraId="4348967D">
            <w:pPr>
              <w:snapToGrid w:val="0"/>
              <w:jc w:val="center"/>
              <w:rPr>
                <w:rFonts w:ascii="宋体" w:hAnsi="宋体" w:cs="宋体"/>
                <w:szCs w:val="21"/>
                <w:highlight w:val="none"/>
              </w:rPr>
            </w:pPr>
            <w:r>
              <w:rPr>
                <w:rFonts w:hint="eastAsia" w:ascii="宋体" w:hAnsi="宋体" w:cs="宋体"/>
                <w:szCs w:val="21"/>
                <w:highlight w:val="none"/>
              </w:rPr>
              <w:t>生产产地</w:t>
            </w:r>
          </w:p>
        </w:tc>
        <w:tc>
          <w:tcPr>
            <w:tcW w:w="1725" w:type="dxa"/>
            <w:vAlign w:val="center"/>
          </w:tcPr>
          <w:p w14:paraId="09638264">
            <w:pPr>
              <w:snapToGrid w:val="0"/>
              <w:jc w:val="center"/>
              <w:rPr>
                <w:rFonts w:ascii="宋体" w:hAnsi="宋体" w:cs="宋体"/>
                <w:szCs w:val="21"/>
                <w:highlight w:val="none"/>
              </w:rPr>
            </w:pPr>
            <w:r>
              <w:rPr>
                <w:rFonts w:hint="eastAsia" w:ascii="宋体" w:hAnsi="宋体" w:cs="宋体"/>
                <w:szCs w:val="21"/>
                <w:highlight w:val="none"/>
              </w:rPr>
              <w:t>投标产品规格</w:t>
            </w:r>
          </w:p>
          <w:p w14:paraId="669FEF26">
            <w:pPr>
              <w:snapToGrid w:val="0"/>
              <w:jc w:val="center"/>
              <w:rPr>
                <w:rFonts w:ascii="宋体" w:hAnsi="宋体" w:cs="宋体"/>
                <w:szCs w:val="21"/>
                <w:highlight w:val="none"/>
              </w:rPr>
            </w:pPr>
            <w:r>
              <w:rPr>
                <w:rFonts w:hint="eastAsia" w:ascii="宋体" w:hAnsi="宋体" w:cs="宋体"/>
                <w:szCs w:val="21"/>
                <w:highlight w:val="none"/>
              </w:rPr>
              <w:t>(注册证规格)</w:t>
            </w:r>
          </w:p>
        </w:tc>
        <w:tc>
          <w:tcPr>
            <w:tcW w:w="566" w:type="dxa"/>
            <w:vAlign w:val="center"/>
          </w:tcPr>
          <w:p w14:paraId="3EFC5311">
            <w:pPr>
              <w:snapToGrid w:val="0"/>
              <w:jc w:val="center"/>
              <w:rPr>
                <w:rFonts w:ascii="宋体" w:hAnsi="宋体" w:cs="宋体"/>
                <w:szCs w:val="21"/>
                <w:highlight w:val="none"/>
              </w:rPr>
            </w:pPr>
            <w:r>
              <w:rPr>
                <w:rFonts w:hint="eastAsia" w:ascii="宋体" w:hAnsi="宋体" w:cs="宋体"/>
                <w:szCs w:val="21"/>
                <w:highlight w:val="none"/>
              </w:rPr>
              <w:t>品牌</w:t>
            </w:r>
          </w:p>
        </w:tc>
        <w:tc>
          <w:tcPr>
            <w:tcW w:w="788" w:type="dxa"/>
            <w:vAlign w:val="center"/>
          </w:tcPr>
          <w:p w14:paraId="2B41E241">
            <w:pPr>
              <w:snapToGrid w:val="0"/>
              <w:jc w:val="center"/>
              <w:rPr>
                <w:rFonts w:ascii="宋体" w:hAnsi="宋体" w:cs="宋体"/>
                <w:szCs w:val="21"/>
                <w:highlight w:val="none"/>
              </w:rPr>
            </w:pPr>
            <w:r>
              <w:rPr>
                <w:rFonts w:hint="eastAsia" w:ascii="宋体" w:hAnsi="宋体" w:cs="宋体"/>
                <w:szCs w:val="21"/>
                <w:highlight w:val="none"/>
              </w:rPr>
              <w:t>注册证号</w:t>
            </w:r>
          </w:p>
        </w:tc>
        <w:tc>
          <w:tcPr>
            <w:tcW w:w="400" w:type="dxa"/>
            <w:vAlign w:val="center"/>
          </w:tcPr>
          <w:p w14:paraId="67582CAE">
            <w:pPr>
              <w:snapToGrid w:val="0"/>
              <w:jc w:val="center"/>
              <w:rPr>
                <w:rFonts w:ascii="宋体" w:hAnsi="宋体" w:cs="宋体"/>
                <w:szCs w:val="21"/>
                <w:highlight w:val="none"/>
              </w:rPr>
            </w:pPr>
            <w:r>
              <w:rPr>
                <w:rFonts w:hint="eastAsia" w:ascii="宋体" w:hAnsi="宋体" w:cs="宋体"/>
                <w:szCs w:val="21"/>
                <w:highlight w:val="none"/>
              </w:rPr>
              <w:t>数量</w:t>
            </w:r>
          </w:p>
        </w:tc>
        <w:tc>
          <w:tcPr>
            <w:tcW w:w="1173" w:type="dxa"/>
            <w:gridSpan w:val="2"/>
            <w:vAlign w:val="center"/>
          </w:tcPr>
          <w:p w14:paraId="0431B65F">
            <w:pPr>
              <w:snapToGrid w:val="0"/>
              <w:jc w:val="center"/>
              <w:rPr>
                <w:rFonts w:ascii="宋体" w:hAnsi="宋体" w:cs="宋体"/>
                <w:szCs w:val="21"/>
                <w:highlight w:val="none"/>
              </w:rPr>
            </w:pPr>
            <w:r>
              <w:rPr>
                <w:rFonts w:hint="eastAsia" w:ascii="宋体" w:hAnsi="宋体" w:cs="宋体"/>
                <w:szCs w:val="21"/>
                <w:highlight w:val="none"/>
              </w:rPr>
              <w:t>投标产品</w:t>
            </w:r>
          </w:p>
          <w:p w14:paraId="74F10AC8">
            <w:pPr>
              <w:snapToGrid w:val="0"/>
              <w:jc w:val="center"/>
              <w:rPr>
                <w:rFonts w:ascii="黑体" w:hAnsi="黑体" w:eastAsia="黑体" w:cs="黑体"/>
                <w:b/>
                <w:color w:val="FF0000"/>
                <w:szCs w:val="21"/>
                <w:highlight w:val="none"/>
              </w:rPr>
            </w:pPr>
            <w:r>
              <w:rPr>
                <w:rFonts w:hint="eastAsia" w:ascii="宋体" w:hAnsi="宋体" w:cs="宋体"/>
                <w:szCs w:val="21"/>
                <w:highlight w:val="none"/>
              </w:rPr>
              <w:t>单价</w:t>
            </w:r>
          </w:p>
          <w:p w14:paraId="346E3C23">
            <w:pPr>
              <w:snapToGrid w:val="0"/>
              <w:jc w:val="center"/>
              <w:rPr>
                <w:rFonts w:hint="eastAsia" w:ascii="宋体" w:hAnsi="宋体" w:eastAsia="黑体" w:cs="宋体"/>
                <w:szCs w:val="21"/>
                <w:highlight w:val="none"/>
                <w:lang w:eastAsia="zh-CN"/>
              </w:rPr>
            </w:pPr>
            <w:r>
              <w:rPr>
                <w:rFonts w:hint="eastAsia" w:ascii="黑体" w:hAnsi="黑体" w:eastAsia="黑体" w:cs="黑体"/>
                <w:b w:val="0"/>
                <w:bCs/>
                <w:color w:val="auto"/>
                <w:szCs w:val="21"/>
                <w:highlight w:val="none"/>
                <w:lang w:eastAsia="zh-CN"/>
              </w:rPr>
              <w:t>（</w:t>
            </w:r>
            <w:r>
              <w:rPr>
                <w:rFonts w:hint="eastAsia" w:ascii="黑体" w:hAnsi="黑体" w:eastAsia="黑体" w:cs="黑体"/>
                <w:b w:val="0"/>
                <w:bCs/>
                <w:color w:val="auto"/>
                <w:szCs w:val="21"/>
                <w:highlight w:val="none"/>
              </w:rPr>
              <w:t>元</w:t>
            </w:r>
            <w:r>
              <w:rPr>
                <w:rFonts w:hint="eastAsia" w:ascii="黑体" w:hAnsi="黑体" w:eastAsia="黑体" w:cs="黑体"/>
                <w:b w:val="0"/>
                <w:bCs/>
                <w:color w:val="auto"/>
                <w:szCs w:val="21"/>
                <w:highlight w:val="none"/>
                <w:lang w:eastAsia="zh-CN"/>
              </w:rPr>
              <w:t>）</w:t>
            </w:r>
          </w:p>
        </w:tc>
        <w:tc>
          <w:tcPr>
            <w:tcW w:w="1088" w:type="dxa"/>
            <w:vAlign w:val="center"/>
          </w:tcPr>
          <w:p w14:paraId="46478227">
            <w:pPr>
              <w:snapToGrid w:val="0"/>
              <w:jc w:val="center"/>
              <w:rPr>
                <w:rFonts w:ascii="宋体" w:hAnsi="宋体" w:cs="宋体"/>
                <w:szCs w:val="21"/>
                <w:highlight w:val="none"/>
              </w:rPr>
            </w:pPr>
            <w:r>
              <w:rPr>
                <w:rFonts w:hint="eastAsia" w:ascii="宋体" w:hAnsi="宋体" w:cs="宋体"/>
                <w:szCs w:val="21"/>
                <w:highlight w:val="none"/>
              </w:rPr>
              <w:t>投标产品</w:t>
            </w:r>
          </w:p>
          <w:p w14:paraId="445C1B6C">
            <w:pPr>
              <w:snapToGrid w:val="0"/>
              <w:jc w:val="center"/>
              <w:rPr>
                <w:rFonts w:ascii="黑体" w:hAnsi="黑体" w:eastAsia="黑体" w:cs="黑体"/>
                <w:b/>
                <w:color w:val="FF0000"/>
                <w:szCs w:val="21"/>
                <w:highlight w:val="none"/>
              </w:rPr>
            </w:pPr>
            <w:r>
              <w:rPr>
                <w:rFonts w:hint="eastAsia" w:ascii="宋体" w:hAnsi="宋体" w:cs="宋体"/>
                <w:szCs w:val="21"/>
                <w:highlight w:val="none"/>
                <w:lang w:eastAsia="zh-CN"/>
              </w:rPr>
              <w:t>总</w:t>
            </w:r>
            <w:r>
              <w:rPr>
                <w:rFonts w:hint="eastAsia" w:ascii="宋体" w:hAnsi="宋体" w:cs="宋体"/>
                <w:szCs w:val="21"/>
                <w:highlight w:val="none"/>
              </w:rPr>
              <w:t>价</w:t>
            </w:r>
          </w:p>
          <w:p w14:paraId="4A1D2F83">
            <w:pPr>
              <w:snapToGrid w:val="0"/>
              <w:jc w:val="center"/>
              <w:rPr>
                <w:rFonts w:hint="eastAsia" w:ascii="黑体" w:hAnsi="黑体" w:eastAsia="黑体" w:cs="黑体"/>
                <w:b w:val="0"/>
                <w:bCs/>
                <w:color w:val="auto"/>
                <w:szCs w:val="21"/>
                <w:highlight w:val="none"/>
                <w:lang w:eastAsia="zh-CN"/>
              </w:rPr>
            </w:pPr>
            <w:r>
              <w:rPr>
                <w:rFonts w:hint="eastAsia" w:ascii="黑体" w:hAnsi="黑体" w:eastAsia="黑体" w:cs="黑体"/>
                <w:b w:val="0"/>
                <w:bCs/>
                <w:color w:val="auto"/>
                <w:szCs w:val="21"/>
                <w:highlight w:val="none"/>
                <w:lang w:eastAsia="zh-CN"/>
              </w:rPr>
              <w:t>（</w:t>
            </w:r>
            <w:r>
              <w:rPr>
                <w:rFonts w:hint="eastAsia" w:ascii="黑体" w:hAnsi="黑体" w:eastAsia="黑体" w:cs="黑体"/>
                <w:b w:val="0"/>
                <w:bCs/>
                <w:color w:val="auto"/>
                <w:szCs w:val="21"/>
                <w:highlight w:val="none"/>
              </w:rPr>
              <w:t>元</w:t>
            </w:r>
            <w:r>
              <w:rPr>
                <w:rFonts w:hint="eastAsia" w:ascii="黑体" w:hAnsi="黑体" w:eastAsia="黑体" w:cs="黑体"/>
                <w:b w:val="0"/>
                <w:bCs/>
                <w:color w:val="auto"/>
                <w:szCs w:val="21"/>
                <w:highlight w:val="none"/>
                <w:lang w:eastAsia="zh-CN"/>
              </w:rPr>
              <w:t>）</w:t>
            </w:r>
          </w:p>
        </w:tc>
        <w:tc>
          <w:tcPr>
            <w:tcW w:w="1085" w:type="dxa"/>
            <w:vAlign w:val="center"/>
          </w:tcPr>
          <w:p w14:paraId="4217E8B2">
            <w:pPr>
              <w:snapToGrid w:val="0"/>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保修期</w:t>
            </w:r>
          </w:p>
          <w:p w14:paraId="19107465">
            <w:pPr>
              <w:snapToGrid w:val="0"/>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（全保）</w:t>
            </w:r>
          </w:p>
        </w:tc>
        <w:tc>
          <w:tcPr>
            <w:tcW w:w="1566" w:type="dxa"/>
            <w:vAlign w:val="center"/>
          </w:tcPr>
          <w:p w14:paraId="3715CD4F">
            <w:pPr>
              <w:snapToGrid w:val="0"/>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出保后每年每套（台）的保修价格(全保)</w:t>
            </w:r>
          </w:p>
        </w:tc>
        <w:tc>
          <w:tcPr>
            <w:tcW w:w="484" w:type="dxa"/>
            <w:vAlign w:val="center"/>
          </w:tcPr>
          <w:p w14:paraId="3C5B1C40">
            <w:pPr>
              <w:snapToGrid w:val="0"/>
              <w:jc w:val="center"/>
              <w:rPr>
                <w:rFonts w:ascii="宋体" w:hAnsi="宋体" w:cs="宋体"/>
                <w:szCs w:val="21"/>
                <w:highlight w:val="none"/>
              </w:rPr>
            </w:pPr>
            <w:r>
              <w:rPr>
                <w:rFonts w:hint="eastAsia" w:ascii="宋体" w:hAnsi="宋体" w:cs="宋体"/>
                <w:szCs w:val="21"/>
                <w:highlight w:val="none"/>
              </w:rPr>
              <w:t>备注</w:t>
            </w:r>
          </w:p>
        </w:tc>
      </w:tr>
      <w:tr w14:paraId="02B71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91" w:hRule="atLeast"/>
        </w:trPr>
        <w:tc>
          <w:tcPr>
            <w:tcW w:w="713" w:type="dxa"/>
            <w:vAlign w:val="center"/>
          </w:tcPr>
          <w:p w14:paraId="37D87365">
            <w:pPr>
              <w:snapToGrid w:val="0"/>
              <w:jc w:val="center"/>
              <w:rPr>
                <w:rFonts w:ascii="宋体" w:hAnsi="宋体" w:cs="宋体"/>
                <w:szCs w:val="21"/>
                <w:highlight w:val="none"/>
              </w:rPr>
            </w:pPr>
            <w:r>
              <w:rPr>
                <w:rFonts w:hint="eastAsia" w:ascii="宋体" w:hAnsi="宋体" w:cs="宋体"/>
                <w:szCs w:val="21"/>
                <w:highlight w:val="none"/>
              </w:rPr>
              <w:t>1</w:t>
            </w:r>
          </w:p>
        </w:tc>
        <w:tc>
          <w:tcPr>
            <w:tcW w:w="1268" w:type="dxa"/>
            <w:vAlign w:val="center"/>
          </w:tcPr>
          <w:p w14:paraId="2B68388C">
            <w:pPr>
              <w:snapToGrid w:val="0"/>
              <w:jc w:val="center"/>
              <w:rPr>
                <w:rFonts w:ascii="宋体" w:hAnsi="宋体" w:cs="宋体"/>
                <w:szCs w:val="21"/>
                <w:highlight w:val="none"/>
              </w:rPr>
            </w:pPr>
          </w:p>
        </w:tc>
        <w:tc>
          <w:tcPr>
            <w:tcW w:w="1712" w:type="dxa"/>
            <w:vAlign w:val="center"/>
          </w:tcPr>
          <w:p w14:paraId="242C828D">
            <w:pPr>
              <w:snapToGrid w:val="0"/>
              <w:jc w:val="center"/>
              <w:rPr>
                <w:rFonts w:ascii="宋体" w:hAnsi="宋体" w:cs="宋体"/>
                <w:szCs w:val="21"/>
                <w:highlight w:val="none"/>
              </w:rPr>
            </w:pPr>
          </w:p>
        </w:tc>
        <w:tc>
          <w:tcPr>
            <w:tcW w:w="1228" w:type="dxa"/>
            <w:vAlign w:val="center"/>
          </w:tcPr>
          <w:p w14:paraId="57DF729F">
            <w:pPr>
              <w:snapToGrid w:val="0"/>
              <w:jc w:val="center"/>
              <w:rPr>
                <w:rFonts w:ascii="宋体" w:hAnsi="宋体" w:cs="宋体"/>
                <w:szCs w:val="21"/>
                <w:highlight w:val="none"/>
              </w:rPr>
            </w:pPr>
          </w:p>
        </w:tc>
        <w:tc>
          <w:tcPr>
            <w:tcW w:w="1242" w:type="dxa"/>
            <w:vAlign w:val="center"/>
          </w:tcPr>
          <w:p w14:paraId="19FD75D4">
            <w:pPr>
              <w:snapToGrid w:val="0"/>
              <w:jc w:val="center"/>
              <w:rPr>
                <w:rFonts w:ascii="宋体" w:hAnsi="宋体" w:cs="宋体"/>
                <w:szCs w:val="21"/>
                <w:highlight w:val="none"/>
              </w:rPr>
            </w:pPr>
          </w:p>
        </w:tc>
        <w:tc>
          <w:tcPr>
            <w:tcW w:w="1725" w:type="dxa"/>
            <w:vAlign w:val="center"/>
          </w:tcPr>
          <w:p w14:paraId="4680D8C0">
            <w:pPr>
              <w:snapToGrid w:val="0"/>
              <w:jc w:val="center"/>
              <w:rPr>
                <w:rFonts w:ascii="宋体" w:hAnsi="宋体" w:cs="宋体"/>
                <w:szCs w:val="21"/>
                <w:highlight w:val="none"/>
              </w:rPr>
            </w:pPr>
          </w:p>
        </w:tc>
        <w:tc>
          <w:tcPr>
            <w:tcW w:w="566" w:type="dxa"/>
            <w:vAlign w:val="center"/>
          </w:tcPr>
          <w:p w14:paraId="6582302C">
            <w:pPr>
              <w:snapToGrid w:val="0"/>
              <w:jc w:val="center"/>
              <w:rPr>
                <w:rFonts w:ascii="宋体" w:hAnsi="宋体" w:cs="宋体"/>
                <w:szCs w:val="21"/>
                <w:highlight w:val="none"/>
              </w:rPr>
            </w:pPr>
          </w:p>
        </w:tc>
        <w:tc>
          <w:tcPr>
            <w:tcW w:w="788" w:type="dxa"/>
            <w:vAlign w:val="center"/>
          </w:tcPr>
          <w:p w14:paraId="7CBA1AFB">
            <w:pPr>
              <w:snapToGrid w:val="0"/>
              <w:jc w:val="center"/>
              <w:rPr>
                <w:rFonts w:ascii="宋体" w:hAnsi="宋体" w:cs="宋体"/>
                <w:szCs w:val="21"/>
                <w:highlight w:val="none"/>
              </w:rPr>
            </w:pPr>
          </w:p>
        </w:tc>
        <w:tc>
          <w:tcPr>
            <w:tcW w:w="400" w:type="dxa"/>
            <w:vAlign w:val="center"/>
          </w:tcPr>
          <w:p w14:paraId="6AEADB3C">
            <w:pPr>
              <w:snapToGrid w:val="0"/>
              <w:jc w:val="center"/>
              <w:rPr>
                <w:rFonts w:ascii="宋体" w:hAnsi="宋体" w:cs="宋体"/>
                <w:szCs w:val="21"/>
                <w:highlight w:val="none"/>
              </w:rPr>
            </w:pPr>
          </w:p>
        </w:tc>
        <w:tc>
          <w:tcPr>
            <w:tcW w:w="1173" w:type="dxa"/>
            <w:gridSpan w:val="2"/>
            <w:vAlign w:val="center"/>
          </w:tcPr>
          <w:p w14:paraId="678CDE6B">
            <w:pPr>
              <w:snapToGrid w:val="0"/>
              <w:jc w:val="center"/>
              <w:rPr>
                <w:rFonts w:ascii="宋体" w:hAnsi="宋体" w:cs="宋体"/>
                <w:szCs w:val="21"/>
                <w:highlight w:val="none"/>
              </w:rPr>
            </w:pPr>
          </w:p>
        </w:tc>
        <w:tc>
          <w:tcPr>
            <w:tcW w:w="1088" w:type="dxa"/>
            <w:vAlign w:val="center"/>
          </w:tcPr>
          <w:p w14:paraId="286D7394">
            <w:pPr>
              <w:snapToGrid w:val="0"/>
              <w:jc w:val="center"/>
              <w:rPr>
                <w:rFonts w:ascii="宋体" w:hAnsi="宋体" w:cs="宋体"/>
                <w:szCs w:val="21"/>
                <w:highlight w:val="none"/>
              </w:rPr>
            </w:pPr>
          </w:p>
        </w:tc>
        <w:tc>
          <w:tcPr>
            <w:tcW w:w="1085" w:type="dxa"/>
            <w:vAlign w:val="center"/>
          </w:tcPr>
          <w:p w14:paraId="5EB4D175">
            <w:pPr>
              <w:snapToGrid w:val="0"/>
              <w:jc w:val="center"/>
              <w:rPr>
                <w:rFonts w:ascii="宋体" w:hAnsi="宋体" w:cs="宋体"/>
                <w:szCs w:val="21"/>
                <w:highlight w:val="none"/>
              </w:rPr>
            </w:pPr>
          </w:p>
        </w:tc>
        <w:tc>
          <w:tcPr>
            <w:tcW w:w="1566" w:type="dxa"/>
            <w:vAlign w:val="center"/>
          </w:tcPr>
          <w:p w14:paraId="707E3C75">
            <w:pPr>
              <w:snapToGrid w:val="0"/>
              <w:jc w:val="center"/>
              <w:rPr>
                <w:rFonts w:ascii="宋体" w:hAnsi="宋体" w:cs="宋体"/>
                <w:szCs w:val="21"/>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484" w:type="dxa"/>
            <w:vAlign w:val="center"/>
          </w:tcPr>
          <w:p w14:paraId="60C92B15">
            <w:pPr>
              <w:snapToGrid w:val="0"/>
              <w:jc w:val="center"/>
              <w:rPr>
                <w:rFonts w:ascii="宋体" w:hAnsi="宋体" w:cs="宋体"/>
                <w:szCs w:val="21"/>
                <w:highlight w:val="none"/>
              </w:rPr>
            </w:pPr>
          </w:p>
        </w:tc>
      </w:tr>
      <w:tr w14:paraId="35859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91" w:hRule="atLeast"/>
        </w:trPr>
        <w:tc>
          <w:tcPr>
            <w:tcW w:w="713" w:type="dxa"/>
            <w:vAlign w:val="center"/>
          </w:tcPr>
          <w:p w14:paraId="41B61789">
            <w:pPr>
              <w:snapToGrid w:val="0"/>
              <w:jc w:val="center"/>
              <w:rPr>
                <w:rFonts w:ascii="宋体" w:hAnsi="宋体" w:cs="宋体"/>
                <w:szCs w:val="21"/>
                <w:highlight w:val="none"/>
              </w:rPr>
            </w:pPr>
            <w:r>
              <w:rPr>
                <w:rFonts w:hint="eastAsia" w:ascii="宋体" w:hAnsi="宋体" w:cs="宋体"/>
                <w:szCs w:val="21"/>
                <w:highlight w:val="none"/>
              </w:rPr>
              <w:t>2</w:t>
            </w:r>
          </w:p>
        </w:tc>
        <w:tc>
          <w:tcPr>
            <w:tcW w:w="1268" w:type="dxa"/>
            <w:vAlign w:val="center"/>
          </w:tcPr>
          <w:p w14:paraId="6C31B688">
            <w:pPr>
              <w:snapToGrid w:val="0"/>
              <w:jc w:val="center"/>
              <w:rPr>
                <w:rFonts w:ascii="宋体" w:hAnsi="宋体" w:cs="宋体"/>
                <w:szCs w:val="21"/>
                <w:highlight w:val="none"/>
              </w:rPr>
            </w:pPr>
          </w:p>
        </w:tc>
        <w:tc>
          <w:tcPr>
            <w:tcW w:w="1712" w:type="dxa"/>
            <w:vAlign w:val="center"/>
          </w:tcPr>
          <w:p w14:paraId="0570D2BA">
            <w:pPr>
              <w:snapToGrid w:val="0"/>
              <w:jc w:val="center"/>
              <w:rPr>
                <w:rFonts w:ascii="宋体" w:hAnsi="宋体" w:cs="宋体"/>
                <w:szCs w:val="21"/>
                <w:highlight w:val="none"/>
              </w:rPr>
            </w:pPr>
          </w:p>
        </w:tc>
        <w:tc>
          <w:tcPr>
            <w:tcW w:w="1228" w:type="dxa"/>
            <w:vAlign w:val="center"/>
          </w:tcPr>
          <w:p w14:paraId="03F34238">
            <w:pPr>
              <w:snapToGrid w:val="0"/>
              <w:jc w:val="center"/>
              <w:rPr>
                <w:rFonts w:ascii="宋体" w:hAnsi="宋体" w:cs="宋体"/>
                <w:szCs w:val="21"/>
                <w:highlight w:val="none"/>
              </w:rPr>
            </w:pPr>
          </w:p>
        </w:tc>
        <w:tc>
          <w:tcPr>
            <w:tcW w:w="1242" w:type="dxa"/>
            <w:vAlign w:val="center"/>
          </w:tcPr>
          <w:p w14:paraId="0D7618F7">
            <w:pPr>
              <w:snapToGrid w:val="0"/>
              <w:jc w:val="center"/>
              <w:rPr>
                <w:rFonts w:ascii="宋体" w:hAnsi="宋体" w:cs="宋体"/>
                <w:szCs w:val="21"/>
                <w:highlight w:val="none"/>
              </w:rPr>
            </w:pPr>
          </w:p>
        </w:tc>
        <w:tc>
          <w:tcPr>
            <w:tcW w:w="1725" w:type="dxa"/>
            <w:vAlign w:val="center"/>
          </w:tcPr>
          <w:p w14:paraId="1970EBF0">
            <w:pPr>
              <w:snapToGrid w:val="0"/>
              <w:jc w:val="center"/>
              <w:rPr>
                <w:rFonts w:ascii="宋体" w:hAnsi="宋体" w:cs="宋体"/>
                <w:szCs w:val="21"/>
                <w:highlight w:val="none"/>
              </w:rPr>
            </w:pPr>
          </w:p>
        </w:tc>
        <w:tc>
          <w:tcPr>
            <w:tcW w:w="566" w:type="dxa"/>
            <w:vAlign w:val="center"/>
          </w:tcPr>
          <w:p w14:paraId="099148A2">
            <w:pPr>
              <w:snapToGrid w:val="0"/>
              <w:jc w:val="center"/>
              <w:rPr>
                <w:rFonts w:ascii="宋体" w:hAnsi="宋体" w:cs="宋体"/>
                <w:szCs w:val="21"/>
                <w:highlight w:val="none"/>
              </w:rPr>
            </w:pPr>
          </w:p>
        </w:tc>
        <w:tc>
          <w:tcPr>
            <w:tcW w:w="788" w:type="dxa"/>
            <w:vAlign w:val="center"/>
          </w:tcPr>
          <w:p w14:paraId="60BF01AA">
            <w:pPr>
              <w:snapToGrid w:val="0"/>
              <w:jc w:val="center"/>
              <w:rPr>
                <w:rFonts w:ascii="宋体" w:hAnsi="宋体" w:cs="宋体"/>
                <w:szCs w:val="21"/>
                <w:highlight w:val="none"/>
              </w:rPr>
            </w:pPr>
          </w:p>
        </w:tc>
        <w:tc>
          <w:tcPr>
            <w:tcW w:w="400" w:type="dxa"/>
            <w:vAlign w:val="center"/>
          </w:tcPr>
          <w:p w14:paraId="51D8462F">
            <w:pPr>
              <w:snapToGrid w:val="0"/>
              <w:jc w:val="center"/>
              <w:rPr>
                <w:rFonts w:ascii="宋体" w:hAnsi="宋体" w:cs="宋体"/>
                <w:szCs w:val="21"/>
                <w:highlight w:val="none"/>
              </w:rPr>
            </w:pPr>
          </w:p>
        </w:tc>
        <w:tc>
          <w:tcPr>
            <w:tcW w:w="1173" w:type="dxa"/>
            <w:gridSpan w:val="2"/>
            <w:vAlign w:val="center"/>
          </w:tcPr>
          <w:p w14:paraId="0A63BC1F">
            <w:pPr>
              <w:snapToGrid w:val="0"/>
              <w:jc w:val="center"/>
              <w:rPr>
                <w:rFonts w:ascii="宋体" w:hAnsi="宋体" w:cs="宋体"/>
                <w:szCs w:val="21"/>
                <w:highlight w:val="none"/>
              </w:rPr>
            </w:pPr>
          </w:p>
        </w:tc>
        <w:tc>
          <w:tcPr>
            <w:tcW w:w="1088" w:type="dxa"/>
            <w:vAlign w:val="center"/>
          </w:tcPr>
          <w:p w14:paraId="5ABFDC5F">
            <w:pPr>
              <w:snapToGrid w:val="0"/>
              <w:jc w:val="center"/>
              <w:rPr>
                <w:rFonts w:ascii="宋体" w:hAnsi="宋体" w:cs="宋体"/>
                <w:szCs w:val="21"/>
                <w:highlight w:val="none"/>
              </w:rPr>
            </w:pPr>
          </w:p>
        </w:tc>
        <w:tc>
          <w:tcPr>
            <w:tcW w:w="1085" w:type="dxa"/>
            <w:vAlign w:val="center"/>
          </w:tcPr>
          <w:p w14:paraId="79612E93">
            <w:pPr>
              <w:snapToGrid w:val="0"/>
              <w:jc w:val="center"/>
              <w:rPr>
                <w:rFonts w:ascii="宋体" w:hAnsi="宋体" w:cs="宋体"/>
                <w:szCs w:val="21"/>
                <w:highlight w:val="none"/>
              </w:rPr>
            </w:pPr>
          </w:p>
        </w:tc>
        <w:tc>
          <w:tcPr>
            <w:tcW w:w="1566" w:type="dxa"/>
            <w:vAlign w:val="center"/>
          </w:tcPr>
          <w:p w14:paraId="2BA4BA9A">
            <w:pPr>
              <w:snapToGrid w:val="0"/>
              <w:jc w:val="center"/>
              <w:rPr>
                <w:rFonts w:ascii="宋体" w:hAnsi="宋体" w:cs="宋体"/>
                <w:szCs w:val="21"/>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484" w:type="dxa"/>
            <w:vAlign w:val="center"/>
          </w:tcPr>
          <w:p w14:paraId="688A5341">
            <w:pPr>
              <w:snapToGrid w:val="0"/>
              <w:jc w:val="center"/>
              <w:rPr>
                <w:rFonts w:ascii="宋体" w:hAnsi="宋体" w:cs="宋体"/>
                <w:szCs w:val="21"/>
                <w:highlight w:val="none"/>
              </w:rPr>
            </w:pPr>
          </w:p>
        </w:tc>
      </w:tr>
      <w:tr w14:paraId="594CC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91" w:hRule="atLeast"/>
        </w:trPr>
        <w:tc>
          <w:tcPr>
            <w:tcW w:w="713" w:type="dxa"/>
            <w:vAlign w:val="center"/>
          </w:tcPr>
          <w:p w14:paraId="471011AB">
            <w:pPr>
              <w:snapToGrid w:val="0"/>
              <w:jc w:val="center"/>
              <w:rPr>
                <w:rFonts w:ascii="宋体" w:hAnsi="宋体" w:cs="宋体"/>
                <w:szCs w:val="21"/>
                <w:highlight w:val="none"/>
              </w:rPr>
            </w:pPr>
            <w:r>
              <w:rPr>
                <w:rFonts w:hint="eastAsia" w:ascii="宋体" w:hAnsi="宋体" w:cs="宋体"/>
                <w:szCs w:val="21"/>
                <w:highlight w:val="none"/>
              </w:rPr>
              <w:t>3</w:t>
            </w:r>
          </w:p>
        </w:tc>
        <w:tc>
          <w:tcPr>
            <w:tcW w:w="1268" w:type="dxa"/>
            <w:vAlign w:val="center"/>
          </w:tcPr>
          <w:p w14:paraId="0FF114DF">
            <w:pPr>
              <w:snapToGrid w:val="0"/>
              <w:jc w:val="center"/>
              <w:rPr>
                <w:rFonts w:ascii="宋体" w:hAnsi="宋体" w:cs="宋体"/>
                <w:szCs w:val="21"/>
                <w:highlight w:val="none"/>
              </w:rPr>
            </w:pPr>
          </w:p>
        </w:tc>
        <w:tc>
          <w:tcPr>
            <w:tcW w:w="1712" w:type="dxa"/>
            <w:vAlign w:val="center"/>
          </w:tcPr>
          <w:p w14:paraId="2D928EC6">
            <w:pPr>
              <w:snapToGrid w:val="0"/>
              <w:jc w:val="center"/>
              <w:rPr>
                <w:rFonts w:ascii="宋体" w:hAnsi="宋体" w:cs="宋体"/>
                <w:szCs w:val="21"/>
                <w:highlight w:val="none"/>
              </w:rPr>
            </w:pPr>
          </w:p>
        </w:tc>
        <w:tc>
          <w:tcPr>
            <w:tcW w:w="1228" w:type="dxa"/>
            <w:vAlign w:val="center"/>
          </w:tcPr>
          <w:p w14:paraId="7164B5C6">
            <w:pPr>
              <w:snapToGrid w:val="0"/>
              <w:jc w:val="center"/>
              <w:rPr>
                <w:rFonts w:ascii="宋体" w:hAnsi="宋体" w:cs="宋体"/>
                <w:szCs w:val="21"/>
                <w:highlight w:val="none"/>
              </w:rPr>
            </w:pPr>
          </w:p>
        </w:tc>
        <w:tc>
          <w:tcPr>
            <w:tcW w:w="1242" w:type="dxa"/>
            <w:vAlign w:val="center"/>
          </w:tcPr>
          <w:p w14:paraId="5A5A40B4">
            <w:pPr>
              <w:snapToGrid w:val="0"/>
              <w:jc w:val="center"/>
              <w:rPr>
                <w:rFonts w:ascii="宋体" w:hAnsi="宋体" w:cs="宋体"/>
                <w:szCs w:val="21"/>
                <w:highlight w:val="none"/>
              </w:rPr>
            </w:pPr>
          </w:p>
        </w:tc>
        <w:tc>
          <w:tcPr>
            <w:tcW w:w="1725" w:type="dxa"/>
            <w:vAlign w:val="center"/>
          </w:tcPr>
          <w:p w14:paraId="0D080AC2">
            <w:pPr>
              <w:snapToGrid w:val="0"/>
              <w:jc w:val="center"/>
              <w:rPr>
                <w:rFonts w:ascii="宋体" w:hAnsi="宋体" w:cs="宋体"/>
                <w:szCs w:val="21"/>
                <w:highlight w:val="none"/>
              </w:rPr>
            </w:pPr>
          </w:p>
        </w:tc>
        <w:tc>
          <w:tcPr>
            <w:tcW w:w="566" w:type="dxa"/>
            <w:vAlign w:val="center"/>
          </w:tcPr>
          <w:p w14:paraId="067C8AAA">
            <w:pPr>
              <w:snapToGrid w:val="0"/>
              <w:jc w:val="center"/>
              <w:rPr>
                <w:rFonts w:ascii="宋体" w:hAnsi="宋体" w:cs="宋体"/>
                <w:szCs w:val="21"/>
                <w:highlight w:val="none"/>
              </w:rPr>
            </w:pPr>
          </w:p>
        </w:tc>
        <w:tc>
          <w:tcPr>
            <w:tcW w:w="788" w:type="dxa"/>
            <w:vAlign w:val="center"/>
          </w:tcPr>
          <w:p w14:paraId="61B80DC6">
            <w:pPr>
              <w:snapToGrid w:val="0"/>
              <w:jc w:val="center"/>
              <w:rPr>
                <w:rFonts w:ascii="宋体" w:hAnsi="宋体" w:cs="宋体"/>
                <w:szCs w:val="21"/>
                <w:highlight w:val="none"/>
              </w:rPr>
            </w:pPr>
          </w:p>
        </w:tc>
        <w:tc>
          <w:tcPr>
            <w:tcW w:w="400" w:type="dxa"/>
            <w:vAlign w:val="center"/>
          </w:tcPr>
          <w:p w14:paraId="51ACC9E2">
            <w:pPr>
              <w:snapToGrid w:val="0"/>
              <w:jc w:val="center"/>
              <w:rPr>
                <w:rFonts w:ascii="宋体" w:hAnsi="宋体" w:cs="宋体"/>
                <w:szCs w:val="21"/>
                <w:highlight w:val="none"/>
              </w:rPr>
            </w:pPr>
          </w:p>
        </w:tc>
        <w:tc>
          <w:tcPr>
            <w:tcW w:w="1173" w:type="dxa"/>
            <w:gridSpan w:val="2"/>
            <w:vAlign w:val="center"/>
          </w:tcPr>
          <w:p w14:paraId="667597E0">
            <w:pPr>
              <w:snapToGrid w:val="0"/>
              <w:jc w:val="center"/>
              <w:rPr>
                <w:rFonts w:ascii="宋体" w:hAnsi="宋体" w:cs="宋体"/>
                <w:szCs w:val="21"/>
                <w:highlight w:val="none"/>
              </w:rPr>
            </w:pPr>
          </w:p>
        </w:tc>
        <w:tc>
          <w:tcPr>
            <w:tcW w:w="1088" w:type="dxa"/>
            <w:vAlign w:val="center"/>
          </w:tcPr>
          <w:p w14:paraId="20EB3E75">
            <w:pPr>
              <w:snapToGrid w:val="0"/>
              <w:jc w:val="center"/>
              <w:rPr>
                <w:rFonts w:ascii="宋体" w:hAnsi="宋体" w:cs="宋体"/>
                <w:szCs w:val="21"/>
                <w:highlight w:val="none"/>
              </w:rPr>
            </w:pPr>
          </w:p>
        </w:tc>
        <w:tc>
          <w:tcPr>
            <w:tcW w:w="1085" w:type="dxa"/>
            <w:vAlign w:val="center"/>
          </w:tcPr>
          <w:p w14:paraId="479A5786">
            <w:pPr>
              <w:snapToGrid w:val="0"/>
              <w:jc w:val="center"/>
              <w:rPr>
                <w:rFonts w:ascii="宋体" w:hAnsi="宋体" w:cs="宋体"/>
                <w:szCs w:val="21"/>
                <w:highlight w:val="none"/>
              </w:rPr>
            </w:pPr>
          </w:p>
        </w:tc>
        <w:tc>
          <w:tcPr>
            <w:tcW w:w="1566" w:type="dxa"/>
            <w:vAlign w:val="center"/>
          </w:tcPr>
          <w:p w14:paraId="2F9583CE">
            <w:pPr>
              <w:snapToGrid w:val="0"/>
              <w:jc w:val="center"/>
              <w:rPr>
                <w:rFonts w:ascii="宋体" w:hAnsi="宋体" w:cs="宋体"/>
                <w:szCs w:val="21"/>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484" w:type="dxa"/>
            <w:vAlign w:val="center"/>
          </w:tcPr>
          <w:p w14:paraId="20F8089D">
            <w:pPr>
              <w:snapToGrid w:val="0"/>
              <w:jc w:val="center"/>
              <w:rPr>
                <w:rFonts w:ascii="宋体" w:hAnsi="宋体" w:cs="宋体"/>
                <w:szCs w:val="21"/>
                <w:highlight w:val="none"/>
              </w:rPr>
            </w:pPr>
          </w:p>
        </w:tc>
      </w:tr>
      <w:tr w14:paraId="7A872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91" w:hRule="atLeast"/>
        </w:trPr>
        <w:tc>
          <w:tcPr>
            <w:tcW w:w="713" w:type="dxa"/>
            <w:vAlign w:val="center"/>
          </w:tcPr>
          <w:p w14:paraId="1E8EDEAB">
            <w:pPr>
              <w:snapToGrid w:val="0"/>
              <w:jc w:val="center"/>
              <w:rPr>
                <w:rFonts w:ascii="宋体" w:hAnsi="宋体" w:cs="宋体"/>
                <w:szCs w:val="21"/>
                <w:highlight w:val="none"/>
              </w:rPr>
            </w:pPr>
            <w:r>
              <w:rPr>
                <w:rFonts w:hint="eastAsia" w:ascii="宋体" w:hAnsi="宋体" w:cs="宋体"/>
                <w:szCs w:val="21"/>
                <w:highlight w:val="none"/>
              </w:rPr>
              <w:t>4</w:t>
            </w:r>
          </w:p>
        </w:tc>
        <w:tc>
          <w:tcPr>
            <w:tcW w:w="1268" w:type="dxa"/>
            <w:vAlign w:val="center"/>
          </w:tcPr>
          <w:p w14:paraId="72A0477D">
            <w:pPr>
              <w:snapToGrid w:val="0"/>
              <w:jc w:val="center"/>
              <w:rPr>
                <w:rFonts w:ascii="宋体" w:hAnsi="宋体" w:cs="宋体"/>
                <w:szCs w:val="21"/>
                <w:highlight w:val="none"/>
              </w:rPr>
            </w:pPr>
          </w:p>
        </w:tc>
        <w:tc>
          <w:tcPr>
            <w:tcW w:w="1712" w:type="dxa"/>
            <w:vAlign w:val="center"/>
          </w:tcPr>
          <w:p w14:paraId="3ECCB0A7">
            <w:pPr>
              <w:snapToGrid w:val="0"/>
              <w:jc w:val="center"/>
              <w:rPr>
                <w:rFonts w:ascii="宋体" w:hAnsi="宋体" w:cs="宋体"/>
                <w:szCs w:val="21"/>
                <w:highlight w:val="none"/>
              </w:rPr>
            </w:pPr>
          </w:p>
        </w:tc>
        <w:tc>
          <w:tcPr>
            <w:tcW w:w="1228" w:type="dxa"/>
            <w:vAlign w:val="center"/>
          </w:tcPr>
          <w:p w14:paraId="0C09B207">
            <w:pPr>
              <w:snapToGrid w:val="0"/>
              <w:jc w:val="center"/>
              <w:rPr>
                <w:rFonts w:ascii="宋体" w:hAnsi="宋体" w:cs="宋体"/>
                <w:szCs w:val="21"/>
                <w:highlight w:val="none"/>
              </w:rPr>
            </w:pPr>
          </w:p>
        </w:tc>
        <w:tc>
          <w:tcPr>
            <w:tcW w:w="1242" w:type="dxa"/>
            <w:vAlign w:val="center"/>
          </w:tcPr>
          <w:p w14:paraId="117A8998">
            <w:pPr>
              <w:snapToGrid w:val="0"/>
              <w:jc w:val="center"/>
              <w:rPr>
                <w:rFonts w:ascii="宋体" w:hAnsi="宋体" w:cs="宋体"/>
                <w:szCs w:val="21"/>
                <w:highlight w:val="none"/>
              </w:rPr>
            </w:pPr>
          </w:p>
        </w:tc>
        <w:tc>
          <w:tcPr>
            <w:tcW w:w="1725" w:type="dxa"/>
            <w:vAlign w:val="center"/>
          </w:tcPr>
          <w:p w14:paraId="7230F0F5">
            <w:pPr>
              <w:snapToGrid w:val="0"/>
              <w:jc w:val="center"/>
              <w:rPr>
                <w:rFonts w:ascii="宋体" w:hAnsi="宋体" w:cs="宋体"/>
                <w:szCs w:val="21"/>
                <w:highlight w:val="none"/>
              </w:rPr>
            </w:pPr>
          </w:p>
        </w:tc>
        <w:tc>
          <w:tcPr>
            <w:tcW w:w="566" w:type="dxa"/>
            <w:vAlign w:val="center"/>
          </w:tcPr>
          <w:p w14:paraId="3D6E6A18">
            <w:pPr>
              <w:snapToGrid w:val="0"/>
              <w:jc w:val="center"/>
              <w:rPr>
                <w:rFonts w:ascii="宋体" w:hAnsi="宋体" w:cs="宋体"/>
                <w:szCs w:val="21"/>
                <w:highlight w:val="none"/>
              </w:rPr>
            </w:pPr>
          </w:p>
        </w:tc>
        <w:tc>
          <w:tcPr>
            <w:tcW w:w="788" w:type="dxa"/>
            <w:vAlign w:val="center"/>
          </w:tcPr>
          <w:p w14:paraId="7A3DF05A">
            <w:pPr>
              <w:snapToGrid w:val="0"/>
              <w:jc w:val="center"/>
              <w:rPr>
                <w:rFonts w:ascii="宋体" w:hAnsi="宋体" w:cs="宋体"/>
                <w:szCs w:val="21"/>
                <w:highlight w:val="none"/>
              </w:rPr>
            </w:pPr>
          </w:p>
        </w:tc>
        <w:tc>
          <w:tcPr>
            <w:tcW w:w="400" w:type="dxa"/>
            <w:vAlign w:val="center"/>
          </w:tcPr>
          <w:p w14:paraId="587CB28A">
            <w:pPr>
              <w:snapToGrid w:val="0"/>
              <w:jc w:val="center"/>
              <w:rPr>
                <w:rFonts w:ascii="宋体" w:hAnsi="宋体" w:cs="宋体"/>
                <w:szCs w:val="21"/>
                <w:highlight w:val="none"/>
              </w:rPr>
            </w:pPr>
          </w:p>
        </w:tc>
        <w:tc>
          <w:tcPr>
            <w:tcW w:w="1173" w:type="dxa"/>
            <w:gridSpan w:val="2"/>
            <w:vAlign w:val="center"/>
          </w:tcPr>
          <w:p w14:paraId="4D2C913D">
            <w:pPr>
              <w:snapToGrid w:val="0"/>
              <w:jc w:val="center"/>
              <w:rPr>
                <w:rFonts w:ascii="宋体" w:hAnsi="宋体" w:cs="宋体"/>
                <w:szCs w:val="21"/>
                <w:highlight w:val="none"/>
              </w:rPr>
            </w:pPr>
          </w:p>
        </w:tc>
        <w:tc>
          <w:tcPr>
            <w:tcW w:w="1088" w:type="dxa"/>
            <w:vAlign w:val="center"/>
          </w:tcPr>
          <w:p w14:paraId="301E707E">
            <w:pPr>
              <w:snapToGrid w:val="0"/>
              <w:jc w:val="center"/>
              <w:rPr>
                <w:rFonts w:ascii="宋体" w:hAnsi="宋体" w:cs="宋体"/>
                <w:szCs w:val="21"/>
                <w:highlight w:val="none"/>
              </w:rPr>
            </w:pPr>
          </w:p>
        </w:tc>
        <w:tc>
          <w:tcPr>
            <w:tcW w:w="1085" w:type="dxa"/>
            <w:vAlign w:val="center"/>
          </w:tcPr>
          <w:p w14:paraId="2705B1D1">
            <w:pPr>
              <w:snapToGrid w:val="0"/>
              <w:jc w:val="center"/>
              <w:rPr>
                <w:rFonts w:ascii="宋体" w:hAnsi="宋体" w:cs="宋体"/>
                <w:szCs w:val="21"/>
                <w:highlight w:val="none"/>
              </w:rPr>
            </w:pPr>
          </w:p>
        </w:tc>
        <w:tc>
          <w:tcPr>
            <w:tcW w:w="1566" w:type="dxa"/>
            <w:vAlign w:val="center"/>
          </w:tcPr>
          <w:p w14:paraId="58EAAF95">
            <w:pPr>
              <w:snapToGrid w:val="0"/>
              <w:jc w:val="center"/>
              <w:rPr>
                <w:rFonts w:ascii="宋体" w:hAnsi="宋体" w:cs="宋体"/>
                <w:szCs w:val="21"/>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484" w:type="dxa"/>
            <w:vAlign w:val="center"/>
          </w:tcPr>
          <w:p w14:paraId="43EFF44C">
            <w:pPr>
              <w:snapToGrid w:val="0"/>
              <w:jc w:val="center"/>
              <w:rPr>
                <w:rFonts w:ascii="宋体" w:hAnsi="宋体" w:cs="宋体"/>
                <w:szCs w:val="21"/>
                <w:highlight w:val="none"/>
              </w:rPr>
            </w:pPr>
          </w:p>
        </w:tc>
      </w:tr>
      <w:tr w14:paraId="19EFE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91" w:hRule="atLeast"/>
        </w:trPr>
        <w:tc>
          <w:tcPr>
            <w:tcW w:w="713" w:type="dxa"/>
            <w:vAlign w:val="center"/>
          </w:tcPr>
          <w:p w14:paraId="6AFA8A7E">
            <w:pPr>
              <w:snapToGrid w:val="0"/>
              <w:jc w:val="center"/>
              <w:rPr>
                <w:rFonts w:ascii="宋体" w:hAnsi="宋体" w:cs="宋体"/>
                <w:szCs w:val="21"/>
                <w:highlight w:val="none"/>
              </w:rPr>
            </w:pPr>
            <w:r>
              <w:rPr>
                <w:rFonts w:hint="eastAsia" w:ascii="宋体" w:hAnsi="宋体" w:cs="宋体"/>
                <w:szCs w:val="21"/>
                <w:highlight w:val="none"/>
              </w:rPr>
              <w:t>5</w:t>
            </w:r>
          </w:p>
        </w:tc>
        <w:tc>
          <w:tcPr>
            <w:tcW w:w="1268" w:type="dxa"/>
            <w:vAlign w:val="center"/>
          </w:tcPr>
          <w:p w14:paraId="2DB76FFA">
            <w:pPr>
              <w:snapToGrid w:val="0"/>
              <w:jc w:val="center"/>
              <w:rPr>
                <w:rFonts w:ascii="宋体" w:hAnsi="宋体" w:cs="宋体"/>
                <w:szCs w:val="21"/>
                <w:highlight w:val="none"/>
              </w:rPr>
            </w:pPr>
          </w:p>
        </w:tc>
        <w:tc>
          <w:tcPr>
            <w:tcW w:w="1712" w:type="dxa"/>
            <w:vAlign w:val="center"/>
          </w:tcPr>
          <w:p w14:paraId="6A750EDC">
            <w:pPr>
              <w:snapToGrid w:val="0"/>
              <w:jc w:val="center"/>
              <w:rPr>
                <w:rFonts w:ascii="宋体" w:hAnsi="宋体" w:cs="宋体"/>
                <w:szCs w:val="21"/>
                <w:highlight w:val="none"/>
              </w:rPr>
            </w:pPr>
          </w:p>
        </w:tc>
        <w:tc>
          <w:tcPr>
            <w:tcW w:w="1228" w:type="dxa"/>
            <w:vAlign w:val="center"/>
          </w:tcPr>
          <w:p w14:paraId="6C5FB316">
            <w:pPr>
              <w:snapToGrid w:val="0"/>
              <w:jc w:val="center"/>
              <w:rPr>
                <w:rFonts w:ascii="宋体" w:hAnsi="宋体" w:cs="宋体"/>
                <w:szCs w:val="21"/>
                <w:highlight w:val="none"/>
              </w:rPr>
            </w:pPr>
          </w:p>
        </w:tc>
        <w:tc>
          <w:tcPr>
            <w:tcW w:w="1242" w:type="dxa"/>
            <w:vAlign w:val="center"/>
          </w:tcPr>
          <w:p w14:paraId="6F70E421">
            <w:pPr>
              <w:snapToGrid w:val="0"/>
              <w:jc w:val="center"/>
              <w:rPr>
                <w:rFonts w:ascii="宋体" w:hAnsi="宋体" w:cs="宋体"/>
                <w:szCs w:val="21"/>
                <w:highlight w:val="none"/>
              </w:rPr>
            </w:pPr>
          </w:p>
        </w:tc>
        <w:tc>
          <w:tcPr>
            <w:tcW w:w="1725" w:type="dxa"/>
            <w:vAlign w:val="center"/>
          </w:tcPr>
          <w:p w14:paraId="1C1C4C95">
            <w:pPr>
              <w:snapToGrid w:val="0"/>
              <w:jc w:val="center"/>
              <w:rPr>
                <w:rFonts w:ascii="宋体" w:hAnsi="宋体" w:cs="宋体"/>
                <w:szCs w:val="21"/>
                <w:highlight w:val="none"/>
              </w:rPr>
            </w:pPr>
          </w:p>
        </w:tc>
        <w:tc>
          <w:tcPr>
            <w:tcW w:w="566" w:type="dxa"/>
            <w:vAlign w:val="center"/>
          </w:tcPr>
          <w:p w14:paraId="5119B2FC">
            <w:pPr>
              <w:snapToGrid w:val="0"/>
              <w:jc w:val="center"/>
              <w:rPr>
                <w:rFonts w:ascii="宋体" w:hAnsi="宋体" w:cs="宋体"/>
                <w:szCs w:val="21"/>
                <w:highlight w:val="none"/>
              </w:rPr>
            </w:pPr>
          </w:p>
        </w:tc>
        <w:tc>
          <w:tcPr>
            <w:tcW w:w="788" w:type="dxa"/>
            <w:vAlign w:val="center"/>
          </w:tcPr>
          <w:p w14:paraId="7F07B9C3">
            <w:pPr>
              <w:snapToGrid w:val="0"/>
              <w:jc w:val="center"/>
              <w:rPr>
                <w:rFonts w:ascii="宋体" w:hAnsi="宋体" w:cs="宋体"/>
                <w:szCs w:val="21"/>
                <w:highlight w:val="none"/>
              </w:rPr>
            </w:pPr>
          </w:p>
        </w:tc>
        <w:tc>
          <w:tcPr>
            <w:tcW w:w="400" w:type="dxa"/>
            <w:vAlign w:val="center"/>
          </w:tcPr>
          <w:p w14:paraId="7C323C95">
            <w:pPr>
              <w:snapToGrid w:val="0"/>
              <w:jc w:val="center"/>
              <w:rPr>
                <w:rFonts w:ascii="宋体" w:hAnsi="宋体" w:cs="宋体"/>
                <w:szCs w:val="21"/>
                <w:highlight w:val="none"/>
              </w:rPr>
            </w:pPr>
          </w:p>
        </w:tc>
        <w:tc>
          <w:tcPr>
            <w:tcW w:w="1173" w:type="dxa"/>
            <w:gridSpan w:val="2"/>
            <w:vAlign w:val="center"/>
          </w:tcPr>
          <w:p w14:paraId="4C997968">
            <w:pPr>
              <w:snapToGrid w:val="0"/>
              <w:jc w:val="center"/>
              <w:rPr>
                <w:rFonts w:ascii="宋体" w:hAnsi="宋体" w:cs="宋体"/>
                <w:szCs w:val="21"/>
                <w:highlight w:val="none"/>
              </w:rPr>
            </w:pPr>
          </w:p>
        </w:tc>
        <w:tc>
          <w:tcPr>
            <w:tcW w:w="1088" w:type="dxa"/>
            <w:vAlign w:val="center"/>
          </w:tcPr>
          <w:p w14:paraId="7E960E4D">
            <w:pPr>
              <w:snapToGrid w:val="0"/>
              <w:jc w:val="center"/>
              <w:rPr>
                <w:rFonts w:ascii="宋体" w:hAnsi="宋体" w:cs="宋体"/>
                <w:szCs w:val="21"/>
                <w:highlight w:val="none"/>
              </w:rPr>
            </w:pPr>
          </w:p>
        </w:tc>
        <w:tc>
          <w:tcPr>
            <w:tcW w:w="1085" w:type="dxa"/>
            <w:vAlign w:val="center"/>
          </w:tcPr>
          <w:p w14:paraId="402E99AB">
            <w:pPr>
              <w:snapToGrid w:val="0"/>
              <w:jc w:val="center"/>
              <w:rPr>
                <w:rFonts w:ascii="宋体" w:hAnsi="宋体" w:cs="宋体"/>
                <w:szCs w:val="21"/>
                <w:highlight w:val="none"/>
              </w:rPr>
            </w:pPr>
          </w:p>
        </w:tc>
        <w:tc>
          <w:tcPr>
            <w:tcW w:w="1566" w:type="dxa"/>
            <w:vAlign w:val="center"/>
          </w:tcPr>
          <w:p w14:paraId="786D9DA8">
            <w:pPr>
              <w:snapToGrid w:val="0"/>
              <w:jc w:val="center"/>
              <w:rPr>
                <w:rFonts w:ascii="宋体" w:hAnsi="宋体" w:cs="宋体"/>
                <w:szCs w:val="21"/>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484" w:type="dxa"/>
            <w:vAlign w:val="center"/>
          </w:tcPr>
          <w:p w14:paraId="0094D8FC">
            <w:pPr>
              <w:snapToGrid w:val="0"/>
              <w:jc w:val="center"/>
              <w:rPr>
                <w:rFonts w:ascii="宋体" w:hAnsi="宋体" w:cs="宋体"/>
                <w:szCs w:val="21"/>
                <w:highlight w:val="none"/>
              </w:rPr>
            </w:pPr>
          </w:p>
        </w:tc>
      </w:tr>
      <w:tr w14:paraId="4C16E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91" w:hRule="atLeast"/>
        </w:trPr>
        <w:tc>
          <w:tcPr>
            <w:tcW w:w="713" w:type="dxa"/>
            <w:vAlign w:val="center"/>
          </w:tcPr>
          <w:p w14:paraId="31D2CAAB">
            <w:pPr>
              <w:snapToGrid w:val="0"/>
              <w:jc w:val="center"/>
              <w:rPr>
                <w:rFonts w:ascii="宋体" w:hAnsi="宋体" w:cs="宋体"/>
                <w:szCs w:val="21"/>
                <w:highlight w:val="none"/>
              </w:rPr>
            </w:pPr>
            <w:r>
              <w:rPr>
                <w:rFonts w:hint="eastAsia" w:ascii="宋体" w:hAnsi="宋体" w:cs="宋体"/>
                <w:szCs w:val="21"/>
                <w:highlight w:val="none"/>
              </w:rPr>
              <w:t>6</w:t>
            </w:r>
          </w:p>
        </w:tc>
        <w:tc>
          <w:tcPr>
            <w:tcW w:w="1268" w:type="dxa"/>
            <w:vAlign w:val="center"/>
          </w:tcPr>
          <w:p w14:paraId="6DD9616A">
            <w:pPr>
              <w:snapToGrid w:val="0"/>
              <w:jc w:val="center"/>
              <w:rPr>
                <w:rFonts w:ascii="宋体" w:hAnsi="宋体" w:cs="宋体"/>
                <w:szCs w:val="21"/>
                <w:highlight w:val="none"/>
              </w:rPr>
            </w:pPr>
          </w:p>
        </w:tc>
        <w:tc>
          <w:tcPr>
            <w:tcW w:w="1712" w:type="dxa"/>
            <w:vAlign w:val="center"/>
          </w:tcPr>
          <w:p w14:paraId="7518490D">
            <w:pPr>
              <w:snapToGrid w:val="0"/>
              <w:jc w:val="center"/>
              <w:rPr>
                <w:rFonts w:ascii="宋体" w:hAnsi="宋体" w:cs="宋体"/>
                <w:szCs w:val="21"/>
                <w:highlight w:val="none"/>
              </w:rPr>
            </w:pPr>
          </w:p>
        </w:tc>
        <w:tc>
          <w:tcPr>
            <w:tcW w:w="1228" w:type="dxa"/>
            <w:vAlign w:val="center"/>
          </w:tcPr>
          <w:p w14:paraId="1FFC41E5">
            <w:pPr>
              <w:snapToGrid w:val="0"/>
              <w:jc w:val="center"/>
              <w:rPr>
                <w:rFonts w:ascii="宋体" w:hAnsi="宋体" w:cs="宋体"/>
                <w:szCs w:val="21"/>
                <w:highlight w:val="none"/>
              </w:rPr>
            </w:pPr>
          </w:p>
        </w:tc>
        <w:tc>
          <w:tcPr>
            <w:tcW w:w="1242" w:type="dxa"/>
            <w:vAlign w:val="center"/>
          </w:tcPr>
          <w:p w14:paraId="5838C679">
            <w:pPr>
              <w:snapToGrid w:val="0"/>
              <w:jc w:val="center"/>
              <w:rPr>
                <w:rFonts w:ascii="宋体" w:hAnsi="宋体" w:cs="宋体"/>
                <w:szCs w:val="21"/>
                <w:highlight w:val="none"/>
              </w:rPr>
            </w:pPr>
          </w:p>
        </w:tc>
        <w:tc>
          <w:tcPr>
            <w:tcW w:w="1725" w:type="dxa"/>
            <w:vAlign w:val="center"/>
          </w:tcPr>
          <w:p w14:paraId="5F1D8EF9">
            <w:pPr>
              <w:snapToGrid w:val="0"/>
              <w:jc w:val="center"/>
              <w:rPr>
                <w:rFonts w:ascii="宋体" w:hAnsi="宋体" w:cs="宋体"/>
                <w:szCs w:val="21"/>
                <w:highlight w:val="none"/>
              </w:rPr>
            </w:pPr>
          </w:p>
        </w:tc>
        <w:tc>
          <w:tcPr>
            <w:tcW w:w="566" w:type="dxa"/>
            <w:vAlign w:val="center"/>
          </w:tcPr>
          <w:p w14:paraId="5B299025">
            <w:pPr>
              <w:snapToGrid w:val="0"/>
              <w:jc w:val="center"/>
              <w:rPr>
                <w:rFonts w:ascii="宋体" w:hAnsi="宋体" w:cs="宋体"/>
                <w:szCs w:val="21"/>
                <w:highlight w:val="none"/>
              </w:rPr>
            </w:pPr>
          </w:p>
        </w:tc>
        <w:tc>
          <w:tcPr>
            <w:tcW w:w="788" w:type="dxa"/>
            <w:vAlign w:val="center"/>
          </w:tcPr>
          <w:p w14:paraId="28284888">
            <w:pPr>
              <w:snapToGrid w:val="0"/>
              <w:jc w:val="center"/>
              <w:rPr>
                <w:rFonts w:ascii="宋体" w:hAnsi="宋体" w:cs="宋体"/>
                <w:szCs w:val="21"/>
                <w:highlight w:val="none"/>
              </w:rPr>
            </w:pPr>
          </w:p>
        </w:tc>
        <w:tc>
          <w:tcPr>
            <w:tcW w:w="400" w:type="dxa"/>
            <w:vAlign w:val="center"/>
          </w:tcPr>
          <w:p w14:paraId="62045ADD">
            <w:pPr>
              <w:snapToGrid w:val="0"/>
              <w:jc w:val="center"/>
              <w:rPr>
                <w:rFonts w:ascii="宋体" w:hAnsi="宋体" w:cs="宋体"/>
                <w:szCs w:val="21"/>
                <w:highlight w:val="none"/>
              </w:rPr>
            </w:pPr>
          </w:p>
        </w:tc>
        <w:tc>
          <w:tcPr>
            <w:tcW w:w="1173" w:type="dxa"/>
            <w:gridSpan w:val="2"/>
            <w:vAlign w:val="center"/>
          </w:tcPr>
          <w:p w14:paraId="4D325AD7">
            <w:pPr>
              <w:snapToGrid w:val="0"/>
              <w:jc w:val="center"/>
              <w:rPr>
                <w:rFonts w:ascii="宋体" w:hAnsi="宋体" w:cs="宋体"/>
                <w:szCs w:val="21"/>
                <w:highlight w:val="none"/>
              </w:rPr>
            </w:pPr>
          </w:p>
        </w:tc>
        <w:tc>
          <w:tcPr>
            <w:tcW w:w="1088" w:type="dxa"/>
            <w:vAlign w:val="center"/>
          </w:tcPr>
          <w:p w14:paraId="3847281D">
            <w:pPr>
              <w:snapToGrid w:val="0"/>
              <w:jc w:val="center"/>
              <w:rPr>
                <w:rFonts w:ascii="宋体" w:hAnsi="宋体" w:cs="宋体"/>
                <w:szCs w:val="21"/>
                <w:highlight w:val="none"/>
              </w:rPr>
            </w:pPr>
          </w:p>
        </w:tc>
        <w:tc>
          <w:tcPr>
            <w:tcW w:w="1085" w:type="dxa"/>
            <w:vAlign w:val="center"/>
          </w:tcPr>
          <w:p w14:paraId="57195D0E">
            <w:pPr>
              <w:snapToGrid w:val="0"/>
              <w:jc w:val="center"/>
              <w:rPr>
                <w:rFonts w:ascii="宋体" w:hAnsi="宋体" w:cs="宋体"/>
                <w:szCs w:val="21"/>
                <w:highlight w:val="none"/>
              </w:rPr>
            </w:pPr>
          </w:p>
        </w:tc>
        <w:tc>
          <w:tcPr>
            <w:tcW w:w="1566" w:type="dxa"/>
            <w:vAlign w:val="center"/>
          </w:tcPr>
          <w:p w14:paraId="1E2651CB">
            <w:pPr>
              <w:snapToGrid w:val="0"/>
              <w:jc w:val="center"/>
              <w:rPr>
                <w:rFonts w:ascii="宋体" w:hAnsi="宋体" w:cs="宋体"/>
                <w:szCs w:val="21"/>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484" w:type="dxa"/>
            <w:vAlign w:val="center"/>
          </w:tcPr>
          <w:p w14:paraId="1C38E1E0">
            <w:pPr>
              <w:snapToGrid w:val="0"/>
              <w:jc w:val="center"/>
              <w:rPr>
                <w:rFonts w:ascii="宋体" w:hAnsi="宋体" w:cs="宋体"/>
                <w:szCs w:val="21"/>
                <w:highlight w:val="none"/>
              </w:rPr>
            </w:pPr>
          </w:p>
        </w:tc>
      </w:tr>
      <w:tr w14:paraId="404DD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91" w:hRule="atLeast"/>
        </w:trPr>
        <w:tc>
          <w:tcPr>
            <w:tcW w:w="713" w:type="dxa"/>
            <w:vAlign w:val="center"/>
          </w:tcPr>
          <w:p w14:paraId="5210CDF4">
            <w:pPr>
              <w:snapToGrid w:val="0"/>
              <w:jc w:val="center"/>
              <w:rPr>
                <w:rFonts w:ascii="宋体" w:hAnsi="宋体" w:cs="宋体"/>
                <w:szCs w:val="21"/>
                <w:highlight w:val="none"/>
              </w:rPr>
            </w:pPr>
            <w:r>
              <w:rPr>
                <w:rFonts w:hint="eastAsia" w:ascii="宋体" w:hAnsi="宋体" w:cs="宋体"/>
                <w:szCs w:val="21"/>
                <w:highlight w:val="none"/>
              </w:rPr>
              <w:t>7</w:t>
            </w:r>
          </w:p>
        </w:tc>
        <w:tc>
          <w:tcPr>
            <w:tcW w:w="1268" w:type="dxa"/>
            <w:vAlign w:val="center"/>
          </w:tcPr>
          <w:p w14:paraId="6B4A1BCE">
            <w:pPr>
              <w:snapToGrid w:val="0"/>
              <w:jc w:val="center"/>
              <w:rPr>
                <w:rFonts w:ascii="宋体" w:hAnsi="宋体" w:cs="宋体"/>
                <w:szCs w:val="21"/>
                <w:highlight w:val="none"/>
              </w:rPr>
            </w:pPr>
          </w:p>
        </w:tc>
        <w:tc>
          <w:tcPr>
            <w:tcW w:w="1712" w:type="dxa"/>
            <w:vAlign w:val="center"/>
          </w:tcPr>
          <w:p w14:paraId="4EE0BA6E">
            <w:pPr>
              <w:snapToGrid w:val="0"/>
              <w:jc w:val="center"/>
              <w:rPr>
                <w:rFonts w:ascii="宋体" w:hAnsi="宋体" w:cs="宋体"/>
                <w:szCs w:val="21"/>
                <w:highlight w:val="none"/>
              </w:rPr>
            </w:pPr>
          </w:p>
        </w:tc>
        <w:tc>
          <w:tcPr>
            <w:tcW w:w="1228" w:type="dxa"/>
            <w:vAlign w:val="center"/>
          </w:tcPr>
          <w:p w14:paraId="7D0C744F">
            <w:pPr>
              <w:snapToGrid w:val="0"/>
              <w:jc w:val="center"/>
              <w:rPr>
                <w:rFonts w:ascii="宋体" w:hAnsi="宋体" w:cs="宋体"/>
                <w:szCs w:val="21"/>
                <w:highlight w:val="none"/>
              </w:rPr>
            </w:pPr>
          </w:p>
        </w:tc>
        <w:tc>
          <w:tcPr>
            <w:tcW w:w="1242" w:type="dxa"/>
            <w:vAlign w:val="center"/>
          </w:tcPr>
          <w:p w14:paraId="2C820A86">
            <w:pPr>
              <w:snapToGrid w:val="0"/>
              <w:jc w:val="center"/>
              <w:rPr>
                <w:rFonts w:ascii="宋体" w:hAnsi="宋体" w:cs="宋体"/>
                <w:szCs w:val="21"/>
                <w:highlight w:val="none"/>
              </w:rPr>
            </w:pPr>
          </w:p>
        </w:tc>
        <w:tc>
          <w:tcPr>
            <w:tcW w:w="1725" w:type="dxa"/>
            <w:vAlign w:val="center"/>
          </w:tcPr>
          <w:p w14:paraId="6351CB95">
            <w:pPr>
              <w:snapToGrid w:val="0"/>
              <w:jc w:val="center"/>
              <w:rPr>
                <w:rFonts w:ascii="宋体" w:hAnsi="宋体" w:cs="宋体"/>
                <w:szCs w:val="21"/>
                <w:highlight w:val="none"/>
              </w:rPr>
            </w:pPr>
          </w:p>
        </w:tc>
        <w:tc>
          <w:tcPr>
            <w:tcW w:w="566" w:type="dxa"/>
            <w:vAlign w:val="center"/>
          </w:tcPr>
          <w:p w14:paraId="6F42528F">
            <w:pPr>
              <w:snapToGrid w:val="0"/>
              <w:jc w:val="center"/>
              <w:rPr>
                <w:rFonts w:ascii="宋体" w:hAnsi="宋体" w:cs="宋体"/>
                <w:szCs w:val="21"/>
                <w:highlight w:val="none"/>
              </w:rPr>
            </w:pPr>
          </w:p>
        </w:tc>
        <w:tc>
          <w:tcPr>
            <w:tcW w:w="788" w:type="dxa"/>
            <w:vAlign w:val="center"/>
          </w:tcPr>
          <w:p w14:paraId="34A744FD">
            <w:pPr>
              <w:snapToGrid w:val="0"/>
              <w:jc w:val="center"/>
              <w:rPr>
                <w:rFonts w:ascii="宋体" w:hAnsi="宋体" w:cs="宋体"/>
                <w:szCs w:val="21"/>
                <w:highlight w:val="none"/>
              </w:rPr>
            </w:pPr>
          </w:p>
        </w:tc>
        <w:tc>
          <w:tcPr>
            <w:tcW w:w="400" w:type="dxa"/>
            <w:vAlign w:val="center"/>
          </w:tcPr>
          <w:p w14:paraId="32090CC1">
            <w:pPr>
              <w:snapToGrid w:val="0"/>
              <w:jc w:val="center"/>
              <w:rPr>
                <w:rFonts w:ascii="宋体" w:hAnsi="宋体" w:cs="宋体"/>
                <w:szCs w:val="21"/>
                <w:highlight w:val="none"/>
              </w:rPr>
            </w:pPr>
          </w:p>
        </w:tc>
        <w:tc>
          <w:tcPr>
            <w:tcW w:w="1173" w:type="dxa"/>
            <w:gridSpan w:val="2"/>
            <w:vAlign w:val="center"/>
          </w:tcPr>
          <w:p w14:paraId="0230FCB7">
            <w:pPr>
              <w:snapToGrid w:val="0"/>
              <w:jc w:val="center"/>
              <w:rPr>
                <w:rFonts w:ascii="宋体" w:hAnsi="宋体" w:cs="宋体"/>
                <w:szCs w:val="21"/>
                <w:highlight w:val="none"/>
              </w:rPr>
            </w:pPr>
          </w:p>
        </w:tc>
        <w:tc>
          <w:tcPr>
            <w:tcW w:w="1088" w:type="dxa"/>
            <w:vAlign w:val="center"/>
          </w:tcPr>
          <w:p w14:paraId="43C13306">
            <w:pPr>
              <w:snapToGrid w:val="0"/>
              <w:jc w:val="center"/>
              <w:rPr>
                <w:rFonts w:ascii="宋体" w:hAnsi="宋体" w:cs="宋体"/>
                <w:szCs w:val="21"/>
                <w:highlight w:val="none"/>
              </w:rPr>
            </w:pPr>
          </w:p>
        </w:tc>
        <w:tc>
          <w:tcPr>
            <w:tcW w:w="1085" w:type="dxa"/>
            <w:vAlign w:val="center"/>
          </w:tcPr>
          <w:p w14:paraId="2424EDD4">
            <w:pPr>
              <w:snapToGrid w:val="0"/>
              <w:jc w:val="center"/>
              <w:rPr>
                <w:rFonts w:ascii="宋体" w:hAnsi="宋体" w:cs="宋体"/>
                <w:szCs w:val="21"/>
                <w:highlight w:val="none"/>
              </w:rPr>
            </w:pPr>
          </w:p>
        </w:tc>
        <w:tc>
          <w:tcPr>
            <w:tcW w:w="1566" w:type="dxa"/>
            <w:vAlign w:val="center"/>
          </w:tcPr>
          <w:p w14:paraId="0CB8C676">
            <w:pPr>
              <w:snapToGrid w:val="0"/>
              <w:jc w:val="center"/>
              <w:rPr>
                <w:rFonts w:ascii="宋体" w:hAnsi="宋体" w:cs="宋体"/>
                <w:szCs w:val="21"/>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484" w:type="dxa"/>
            <w:vAlign w:val="center"/>
          </w:tcPr>
          <w:p w14:paraId="0C71D855">
            <w:pPr>
              <w:snapToGrid w:val="0"/>
              <w:jc w:val="center"/>
              <w:rPr>
                <w:rFonts w:ascii="宋体" w:hAnsi="宋体" w:cs="宋体"/>
                <w:szCs w:val="21"/>
                <w:highlight w:val="none"/>
              </w:rPr>
            </w:pPr>
          </w:p>
        </w:tc>
      </w:tr>
      <w:tr w14:paraId="0CF0E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91" w:hRule="atLeast"/>
        </w:trPr>
        <w:tc>
          <w:tcPr>
            <w:tcW w:w="713" w:type="dxa"/>
            <w:vAlign w:val="center"/>
          </w:tcPr>
          <w:p w14:paraId="17A84595">
            <w:pPr>
              <w:snapToGrid w:val="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w:t>
            </w:r>
          </w:p>
        </w:tc>
        <w:tc>
          <w:tcPr>
            <w:tcW w:w="1268" w:type="dxa"/>
            <w:vAlign w:val="center"/>
          </w:tcPr>
          <w:p w14:paraId="64008247">
            <w:pPr>
              <w:snapToGrid w:val="0"/>
              <w:jc w:val="center"/>
              <w:rPr>
                <w:rFonts w:ascii="宋体" w:hAnsi="宋体" w:cs="宋体"/>
                <w:szCs w:val="21"/>
                <w:highlight w:val="none"/>
              </w:rPr>
            </w:pPr>
          </w:p>
        </w:tc>
        <w:tc>
          <w:tcPr>
            <w:tcW w:w="1712" w:type="dxa"/>
            <w:vAlign w:val="center"/>
          </w:tcPr>
          <w:p w14:paraId="4CF4A7CC">
            <w:pPr>
              <w:snapToGrid w:val="0"/>
              <w:jc w:val="center"/>
              <w:rPr>
                <w:rFonts w:ascii="宋体" w:hAnsi="宋体" w:cs="宋体"/>
                <w:szCs w:val="21"/>
                <w:highlight w:val="none"/>
              </w:rPr>
            </w:pPr>
          </w:p>
        </w:tc>
        <w:tc>
          <w:tcPr>
            <w:tcW w:w="1228" w:type="dxa"/>
            <w:vAlign w:val="center"/>
          </w:tcPr>
          <w:p w14:paraId="7291A470">
            <w:pPr>
              <w:snapToGrid w:val="0"/>
              <w:jc w:val="center"/>
              <w:rPr>
                <w:rFonts w:ascii="宋体" w:hAnsi="宋体" w:cs="宋体"/>
                <w:szCs w:val="21"/>
                <w:highlight w:val="none"/>
              </w:rPr>
            </w:pPr>
          </w:p>
        </w:tc>
        <w:tc>
          <w:tcPr>
            <w:tcW w:w="1242" w:type="dxa"/>
            <w:vAlign w:val="center"/>
          </w:tcPr>
          <w:p w14:paraId="6A3560A1">
            <w:pPr>
              <w:snapToGrid w:val="0"/>
              <w:jc w:val="center"/>
              <w:rPr>
                <w:rFonts w:ascii="宋体" w:hAnsi="宋体" w:cs="宋体"/>
                <w:szCs w:val="21"/>
                <w:highlight w:val="none"/>
              </w:rPr>
            </w:pPr>
          </w:p>
        </w:tc>
        <w:tc>
          <w:tcPr>
            <w:tcW w:w="1725" w:type="dxa"/>
            <w:vAlign w:val="center"/>
          </w:tcPr>
          <w:p w14:paraId="18D141B8">
            <w:pPr>
              <w:snapToGrid w:val="0"/>
              <w:jc w:val="center"/>
              <w:rPr>
                <w:rFonts w:ascii="宋体" w:hAnsi="宋体" w:cs="宋体"/>
                <w:szCs w:val="21"/>
                <w:highlight w:val="none"/>
              </w:rPr>
            </w:pPr>
          </w:p>
        </w:tc>
        <w:tc>
          <w:tcPr>
            <w:tcW w:w="566" w:type="dxa"/>
            <w:vAlign w:val="center"/>
          </w:tcPr>
          <w:p w14:paraId="0D9D18DD">
            <w:pPr>
              <w:snapToGrid w:val="0"/>
              <w:jc w:val="center"/>
              <w:rPr>
                <w:rFonts w:ascii="宋体" w:hAnsi="宋体" w:cs="宋体"/>
                <w:szCs w:val="21"/>
                <w:highlight w:val="none"/>
              </w:rPr>
            </w:pPr>
          </w:p>
        </w:tc>
        <w:tc>
          <w:tcPr>
            <w:tcW w:w="788" w:type="dxa"/>
            <w:vAlign w:val="center"/>
          </w:tcPr>
          <w:p w14:paraId="0794A73E">
            <w:pPr>
              <w:snapToGrid w:val="0"/>
              <w:jc w:val="center"/>
              <w:rPr>
                <w:rFonts w:ascii="宋体" w:hAnsi="宋体" w:cs="宋体"/>
                <w:szCs w:val="21"/>
                <w:highlight w:val="none"/>
              </w:rPr>
            </w:pPr>
          </w:p>
        </w:tc>
        <w:tc>
          <w:tcPr>
            <w:tcW w:w="400" w:type="dxa"/>
            <w:vAlign w:val="center"/>
          </w:tcPr>
          <w:p w14:paraId="4FDAAA01">
            <w:pPr>
              <w:snapToGrid w:val="0"/>
              <w:jc w:val="center"/>
              <w:rPr>
                <w:rFonts w:ascii="宋体" w:hAnsi="宋体" w:cs="宋体"/>
                <w:szCs w:val="21"/>
                <w:highlight w:val="none"/>
              </w:rPr>
            </w:pPr>
          </w:p>
        </w:tc>
        <w:tc>
          <w:tcPr>
            <w:tcW w:w="1173" w:type="dxa"/>
            <w:gridSpan w:val="2"/>
            <w:vAlign w:val="center"/>
          </w:tcPr>
          <w:p w14:paraId="5F717301">
            <w:pPr>
              <w:snapToGrid w:val="0"/>
              <w:jc w:val="center"/>
              <w:rPr>
                <w:rFonts w:ascii="宋体" w:hAnsi="宋体" w:cs="宋体"/>
                <w:szCs w:val="21"/>
                <w:highlight w:val="none"/>
              </w:rPr>
            </w:pPr>
          </w:p>
        </w:tc>
        <w:tc>
          <w:tcPr>
            <w:tcW w:w="1088" w:type="dxa"/>
            <w:vAlign w:val="center"/>
          </w:tcPr>
          <w:p w14:paraId="19C4BA91">
            <w:pPr>
              <w:snapToGrid w:val="0"/>
              <w:jc w:val="center"/>
              <w:rPr>
                <w:rFonts w:ascii="宋体" w:hAnsi="宋体" w:cs="宋体"/>
                <w:szCs w:val="21"/>
                <w:highlight w:val="none"/>
              </w:rPr>
            </w:pPr>
          </w:p>
        </w:tc>
        <w:tc>
          <w:tcPr>
            <w:tcW w:w="1085" w:type="dxa"/>
            <w:vAlign w:val="center"/>
          </w:tcPr>
          <w:p w14:paraId="07D1E730">
            <w:pPr>
              <w:snapToGrid w:val="0"/>
              <w:jc w:val="center"/>
              <w:rPr>
                <w:rFonts w:ascii="宋体" w:hAnsi="宋体" w:cs="宋体"/>
                <w:szCs w:val="21"/>
                <w:highlight w:val="none"/>
              </w:rPr>
            </w:pPr>
          </w:p>
        </w:tc>
        <w:tc>
          <w:tcPr>
            <w:tcW w:w="1566" w:type="dxa"/>
            <w:vAlign w:val="center"/>
          </w:tcPr>
          <w:p w14:paraId="089CFDCB">
            <w:pPr>
              <w:snapToGrid w:val="0"/>
              <w:jc w:val="center"/>
              <w:rPr>
                <w:rFonts w:ascii="宋体" w:hAnsi="宋体" w:cs="宋体"/>
                <w:szCs w:val="21"/>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484" w:type="dxa"/>
            <w:vAlign w:val="center"/>
          </w:tcPr>
          <w:p w14:paraId="147AFE53">
            <w:pPr>
              <w:snapToGrid w:val="0"/>
              <w:jc w:val="center"/>
              <w:rPr>
                <w:rFonts w:ascii="宋体" w:hAnsi="宋体" w:cs="宋体"/>
                <w:szCs w:val="21"/>
                <w:highlight w:val="none"/>
              </w:rPr>
            </w:pPr>
          </w:p>
        </w:tc>
      </w:tr>
      <w:tr w14:paraId="1154D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9644" w:type="dxa"/>
            <w:gridSpan w:val="10"/>
            <w:vAlign w:val="center"/>
          </w:tcPr>
          <w:p w14:paraId="79F6DA2F">
            <w:pPr>
              <w:snapToGrid w:val="0"/>
              <w:jc w:val="center"/>
              <w:rPr>
                <w:rFonts w:ascii="宋体" w:hAnsi="宋体" w:cs="宋体"/>
                <w:szCs w:val="21"/>
                <w:highlight w:val="none"/>
              </w:rPr>
            </w:pPr>
            <w:r>
              <w:rPr>
                <w:rFonts w:hint="eastAsia" w:ascii="宋体" w:hAnsi="宋体" w:cs="宋体"/>
                <w:szCs w:val="21"/>
                <w:highlight w:val="none"/>
                <w:lang w:val="en-US" w:eastAsia="zh-CN"/>
              </w:rPr>
              <w:t>单价合计（元）</w:t>
            </w:r>
          </w:p>
        </w:tc>
        <w:tc>
          <w:tcPr>
            <w:tcW w:w="5396" w:type="dxa"/>
            <w:gridSpan w:val="6"/>
            <w:vAlign w:val="center"/>
          </w:tcPr>
          <w:p w14:paraId="6DE74847">
            <w:pPr>
              <w:snapToGrid w:val="0"/>
              <w:jc w:val="center"/>
              <w:rPr>
                <w:rFonts w:ascii="宋体" w:hAnsi="宋体" w:cs="宋体"/>
                <w:szCs w:val="21"/>
                <w:highlight w:val="none"/>
              </w:rPr>
            </w:pPr>
          </w:p>
        </w:tc>
      </w:tr>
    </w:tbl>
    <w:p w14:paraId="10834546">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02B81D4B">
      <w:pPr>
        <w:autoSpaceDE w:val="0"/>
        <w:autoSpaceDN w:val="0"/>
        <w:adjustRightInd w:val="0"/>
        <w:rPr>
          <w:rFonts w:ascii="宋体" w:hAnsi="宋体" w:cs="宋体"/>
          <w:bCs/>
          <w:szCs w:val="21"/>
          <w:highlight w:val="none"/>
        </w:rPr>
      </w:pPr>
      <w:r>
        <w:rPr>
          <w:rFonts w:hint="eastAsia" w:ascii="宋体" w:hAnsi="宋体" w:cs="宋体"/>
          <w:bCs/>
          <w:color w:val="000000"/>
          <w:szCs w:val="21"/>
          <w:highlight w:val="none"/>
          <w:lang w:val="zh-CN"/>
        </w:rPr>
        <w:t>注:</w:t>
      </w:r>
      <w:r>
        <w:rPr>
          <w:rFonts w:hint="eastAsia" w:ascii="宋体" w:hAnsi="宋体" w:cs="宋体"/>
          <w:bCs/>
          <w:szCs w:val="21"/>
          <w:highlight w:val="none"/>
        </w:rPr>
        <w:t xml:space="preserve"> 1.报价的范围：总报价中含运输费、运输装卸保险费、验收费、税金等全部费用。</w:t>
      </w:r>
    </w:p>
    <w:p w14:paraId="34D760FB">
      <w:pPr>
        <w:autoSpaceDE w:val="0"/>
        <w:autoSpaceDN w:val="0"/>
        <w:adjustRightInd w:val="0"/>
        <w:ind w:firstLine="420" w:firstLineChars="200"/>
        <w:rPr>
          <w:rFonts w:ascii="宋体" w:hAnsi="宋体" w:cs="宋体"/>
          <w:bCs/>
          <w:szCs w:val="21"/>
          <w:highlight w:val="none"/>
        </w:rPr>
      </w:pPr>
      <w:r>
        <w:rPr>
          <w:rFonts w:hint="eastAsia" w:ascii="宋体" w:hAnsi="宋体" w:cs="宋体"/>
          <w:bCs/>
          <w:szCs w:val="21"/>
          <w:highlight w:val="none"/>
        </w:rPr>
        <w:t>2.对于投标人免费提供的产品和服务，应在相应报价表中注明“免费”。</w:t>
      </w:r>
    </w:p>
    <w:p w14:paraId="55369DEE">
      <w:pPr>
        <w:pStyle w:val="23"/>
        <w:ind w:firstLine="420" w:firstLineChars="200"/>
        <w:rPr>
          <w:rFonts w:ascii="宋体" w:hAnsi="宋体" w:eastAsia="宋体" w:cs="宋体"/>
          <w:bCs/>
          <w:color w:val="auto"/>
          <w:sz w:val="21"/>
          <w:szCs w:val="21"/>
          <w:highlight w:val="none"/>
        </w:rPr>
      </w:pPr>
      <w:r>
        <w:rPr>
          <w:rFonts w:hint="eastAsia" w:ascii="宋体" w:hAnsi="宋体" w:eastAsia="宋体" w:cs="宋体"/>
          <w:bCs/>
          <w:sz w:val="21"/>
          <w:szCs w:val="21"/>
          <w:highlight w:val="none"/>
        </w:rPr>
        <w:t>3.第一轮、第二轮报价单必须用统一格式的报价单（格式详见附件一）。打印后加盖公章，放入信封后密封带到磋商现场。第二轮报价单“价格”可以现</w:t>
      </w:r>
      <w:r>
        <w:rPr>
          <w:rFonts w:hint="eastAsia" w:ascii="宋体" w:hAnsi="宋体" w:eastAsia="宋体" w:cs="宋体"/>
          <w:bCs/>
          <w:color w:val="auto"/>
          <w:sz w:val="21"/>
          <w:szCs w:val="21"/>
          <w:highlight w:val="none"/>
        </w:rPr>
        <w:t>场填写。</w:t>
      </w:r>
    </w:p>
    <w:p w14:paraId="61FAD1A7">
      <w:pPr>
        <w:pStyle w:val="23"/>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※4.投标产品名称、品牌、规格等信息，需严格按照注册证中填写，且与采购信息汇总表中填报的保持一致。</w:t>
      </w:r>
    </w:p>
    <w:p w14:paraId="20626B7B">
      <w:pPr>
        <w:pStyle w:val="23"/>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.报价单不得涂改，请供应商自行准备充足的报价单，以备磋商使用。</w:t>
      </w:r>
    </w:p>
    <w:p w14:paraId="4322B17D">
      <w:pPr>
        <w:pStyle w:val="23"/>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6</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5C77370D">
      <w:pPr>
        <w:pStyle w:val="23"/>
        <w:ind w:firstLine="420" w:firstLineChars="200"/>
        <w:rPr>
          <w:rFonts w:hint="eastAsia" w:ascii="宋体" w:hAnsi="宋体" w:eastAsia="宋体" w:cs="宋体"/>
          <w:bCs/>
          <w:sz w:val="21"/>
          <w:szCs w:val="21"/>
          <w:highlight w:val="none"/>
        </w:rPr>
        <w:sectPr>
          <w:pgSz w:w="16840" w:h="11907" w:orient="landscape"/>
          <w:pgMar w:top="1304" w:right="1418" w:bottom="1304" w:left="1361" w:header="851" w:footer="851"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7</w:t>
      </w:r>
      <w:r>
        <w:rPr>
          <w:rFonts w:hint="eastAsia" w:ascii="宋体" w:hAnsi="宋体" w:eastAsia="宋体" w:cs="宋体"/>
          <w:bCs/>
          <w:sz w:val="21"/>
          <w:szCs w:val="21"/>
          <w:highlight w:val="none"/>
        </w:rPr>
        <w:t>.如供应商在吉林省阳光采购平台价格基础上进行优惠价格，投标产品单价按优惠后价格填写，并填写相对应的下浮系数。</w:t>
      </w:r>
    </w:p>
    <w:p w14:paraId="78F5A400">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4141C5D8">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6"/>
        <w:tblpPr w:leftFromText="180" w:rightFromText="180" w:vertAnchor="text" w:horzAnchor="page" w:tblpX="703" w:tblpY="307"/>
        <w:tblOverlap w:val="never"/>
        <w:tblW w:w="15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276"/>
        <w:gridCol w:w="1723"/>
        <w:gridCol w:w="1236"/>
        <w:gridCol w:w="1251"/>
        <w:gridCol w:w="1736"/>
        <w:gridCol w:w="570"/>
        <w:gridCol w:w="793"/>
        <w:gridCol w:w="402"/>
        <w:gridCol w:w="3"/>
        <w:gridCol w:w="1178"/>
        <w:gridCol w:w="1095"/>
        <w:gridCol w:w="1093"/>
        <w:gridCol w:w="1576"/>
        <w:gridCol w:w="487"/>
        <w:gridCol w:w="3"/>
      </w:tblGrid>
      <w:tr w14:paraId="3D6C3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675" w:hRule="atLeast"/>
        </w:trPr>
        <w:tc>
          <w:tcPr>
            <w:tcW w:w="718" w:type="dxa"/>
            <w:vAlign w:val="center"/>
          </w:tcPr>
          <w:p w14:paraId="2E1DFDA2">
            <w:pPr>
              <w:snapToGrid w:val="0"/>
              <w:jc w:val="center"/>
              <w:rPr>
                <w:rFonts w:ascii="宋体" w:hAnsi="宋体" w:cs="宋体"/>
                <w:szCs w:val="21"/>
                <w:highlight w:val="none"/>
              </w:rPr>
            </w:pPr>
            <w:r>
              <w:rPr>
                <w:rFonts w:hint="eastAsia" w:ascii="宋体" w:hAnsi="宋体" w:cs="宋体"/>
                <w:szCs w:val="21"/>
                <w:highlight w:val="none"/>
              </w:rPr>
              <w:t>序号</w:t>
            </w:r>
          </w:p>
        </w:tc>
        <w:tc>
          <w:tcPr>
            <w:tcW w:w="1276" w:type="dxa"/>
            <w:vAlign w:val="center"/>
          </w:tcPr>
          <w:p w14:paraId="1237F7C8">
            <w:pPr>
              <w:snapToGrid w:val="0"/>
              <w:jc w:val="center"/>
              <w:rPr>
                <w:rFonts w:ascii="宋体" w:hAnsi="宋体" w:cs="宋体"/>
                <w:szCs w:val="21"/>
                <w:highlight w:val="none"/>
              </w:rPr>
            </w:pPr>
            <w:r>
              <w:rPr>
                <w:rFonts w:hint="eastAsia" w:ascii="宋体" w:hAnsi="宋体" w:cs="宋体"/>
                <w:szCs w:val="21"/>
                <w:highlight w:val="none"/>
              </w:rPr>
              <w:t>采购产品</w:t>
            </w:r>
          </w:p>
          <w:p w14:paraId="2E4486F2">
            <w:pPr>
              <w:snapToGrid w:val="0"/>
              <w:jc w:val="center"/>
              <w:rPr>
                <w:rFonts w:ascii="宋体" w:hAnsi="宋体" w:cs="宋体"/>
                <w:szCs w:val="21"/>
                <w:highlight w:val="none"/>
              </w:rPr>
            </w:pPr>
            <w:r>
              <w:rPr>
                <w:rFonts w:hint="eastAsia" w:ascii="宋体" w:hAnsi="宋体" w:cs="宋体"/>
                <w:szCs w:val="21"/>
                <w:highlight w:val="none"/>
              </w:rPr>
              <w:t>项目名称</w:t>
            </w:r>
          </w:p>
        </w:tc>
        <w:tc>
          <w:tcPr>
            <w:tcW w:w="1723" w:type="dxa"/>
            <w:vAlign w:val="center"/>
          </w:tcPr>
          <w:p w14:paraId="51A92CF1">
            <w:pPr>
              <w:snapToGrid w:val="0"/>
              <w:jc w:val="center"/>
              <w:rPr>
                <w:rFonts w:ascii="宋体" w:hAnsi="宋体" w:cs="宋体"/>
                <w:szCs w:val="21"/>
                <w:highlight w:val="none"/>
              </w:rPr>
            </w:pPr>
            <w:r>
              <w:rPr>
                <w:rFonts w:hint="eastAsia" w:ascii="宋体" w:hAnsi="宋体" w:cs="宋体"/>
                <w:szCs w:val="21"/>
                <w:highlight w:val="none"/>
              </w:rPr>
              <w:t>投标产品名称</w:t>
            </w:r>
          </w:p>
          <w:p w14:paraId="17941A23">
            <w:pPr>
              <w:snapToGrid w:val="0"/>
              <w:jc w:val="center"/>
              <w:rPr>
                <w:rFonts w:ascii="宋体" w:hAnsi="宋体" w:cs="宋体"/>
                <w:szCs w:val="21"/>
                <w:highlight w:val="none"/>
              </w:rPr>
            </w:pPr>
            <w:r>
              <w:rPr>
                <w:rFonts w:hint="eastAsia" w:ascii="宋体" w:hAnsi="宋体" w:cs="宋体"/>
                <w:szCs w:val="21"/>
                <w:highlight w:val="none"/>
              </w:rPr>
              <w:t>(注册证名称)</w:t>
            </w:r>
          </w:p>
        </w:tc>
        <w:tc>
          <w:tcPr>
            <w:tcW w:w="1236" w:type="dxa"/>
            <w:vAlign w:val="center"/>
          </w:tcPr>
          <w:p w14:paraId="1888F5A2">
            <w:pPr>
              <w:snapToGrid w:val="0"/>
              <w:jc w:val="center"/>
              <w:rPr>
                <w:rFonts w:ascii="宋体" w:hAnsi="宋体" w:cs="宋体"/>
                <w:szCs w:val="21"/>
                <w:highlight w:val="none"/>
              </w:rPr>
            </w:pPr>
            <w:r>
              <w:rPr>
                <w:rFonts w:hint="eastAsia" w:ascii="宋体" w:hAnsi="宋体" w:cs="宋体"/>
                <w:szCs w:val="21"/>
                <w:highlight w:val="none"/>
              </w:rPr>
              <w:t>投标产品</w:t>
            </w:r>
          </w:p>
          <w:p w14:paraId="350CB556">
            <w:pPr>
              <w:snapToGrid w:val="0"/>
              <w:jc w:val="center"/>
              <w:rPr>
                <w:rFonts w:ascii="宋体" w:hAnsi="宋体" w:cs="宋体"/>
                <w:szCs w:val="21"/>
                <w:highlight w:val="none"/>
              </w:rPr>
            </w:pPr>
            <w:r>
              <w:rPr>
                <w:rFonts w:hint="eastAsia" w:ascii="宋体" w:hAnsi="宋体" w:cs="宋体"/>
                <w:szCs w:val="21"/>
                <w:highlight w:val="none"/>
              </w:rPr>
              <w:t>生产厂家</w:t>
            </w:r>
          </w:p>
        </w:tc>
        <w:tc>
          <w:tcPr>
            <w:tcW w:w="1251" w:type="dxa"/>
            <w:vAlign w:val="center"/>
          </w:tcPr>
          <w:p w14:paraId="6214FEB7">
            <w:pPr>
              <w:snapToGrid w:val="0"/>
              <w:jc w:val="center"/>
              <w:rPr>
                <w:rFonts w:ascii="宋体" w:hAnsi="宋体" w:cs="宋体"/>
                <w:szCs w:val="21"/>
                <w:highlight w:val="none"/>
              </w:rPr>
            </w:pPr>
            <w:r>
              <w:rPr>
                <w:rFonts w:hint="eastAsia" w:ascii="宋体" w:hAnsi="宋体" w:cs="宋体"/>
                <w:szCs w:val="21"/>
                <w:highlight w:val="none"/>
              </w:rPr>
              <w:t>投标产品</w:t>
            </w:r>
          </w:p>
          <w:p w14:paraId="5DEFBCA6">
            <w:pPr>
              <w:snapToGrid w:val="0"/>
              <w:jc w:val="center"/>
              <w:rPr>
                <w:rFonts w:ascii="宋体" w:hAnsi="宋体" w:cs="宋体"/>
                <w:szCs w:val="21"/>
                <w:highlight w:val="none"/>
              </w:rPr>
            </w:pPr>
            <w:r>
              <w:rPr>
                <w:rFonts w:hint="eastAsia" w:ascii="宋体" w:hAnsi="宋体" w:cs="宋体"/>
                <w:szCs w:val="21"/>
                <w:highlight w:val="none"/>
              </w:rPr>
              <w:t>生产产地</w:t>
            </w:r>
          </w:p>
        </w:tc>
        <w:tc>
          <w:tcPr>
            <w:tcW w:w="1736" w:type="dxa"/>
            <w:vAlign w:val="center"/>
          </w:tcPr>
          <w:p w14:paraId="4B2735DA">
            <w:pPr>
              <w:snapToGrid w:val="0"/>
              <w:jc w:val="center"/>
              <w:rPr>
                <w:rFonts w:ascii="宋体" w:hAnsi="宋体" w:cs="宋体"/>
                <w:szCs w:val="21"/>
                <w:highlight w:val="none"/>
              </w:rPr>
            </w:pPr>
            <w:r>
              <w:rPr>
                <w:rFonts w:hint="eastAsia" w:ascii="宋体" w:hAnsi="宋体" w:cs="宋体"/>
                <w:szCs w:val="21"/>
                <w:highlight w:val="none"/>
              </w:rPr>
              <w:t>投标产品规格</w:t>
            </w:r>
          </w:p>
          <w:p w14:paraId="3AD68E3F">
            <w:pPr>
              <w:snapToGrid w:val="0"/>
              <w:jc w:val="center"/>
              <w:rPr>
                <w:rFonts w:ascii="宋体" w:hAnsi="宋体" w:cs="宋体"/>
                <w:szCs w:val="21"/>
                <w:highlight w:val="none"/>
              </w:rPr>
            </w:pPr>
            <w:r>
              <w:rPr>
                <w:rFonts w:hint="eastAsia" w:ascii="宋体" w:hAnsi="宋体" w:cs="宋体"/>
                <w:szCs w:val="21"/>
                <w:highlight w:val="none"/>
              </w:rPr>
              <w:t>(注册证规格)</w:t>
            </w:r>
          </w:p>
        </w:tc>
        <w:tc>
          <w:tcPr>
            <w:tcW w:w="570" w:type="dxa"/>
            <w:vAlign w:val="center"/>
          </w:tcPr>
          <w:p w14:paraId="0C029325">
            <w:pPr>
              <w:snapToGrid w:val="0"/>
              <w:jc w:val="center"/>
              <w:rPr>
                <w:rFonts w:ascii="宋体" w:hAnsi="宋体" w:cs="宋体"/>
                <w:szCs w:val="21"/>
                <w:highlight w:val="none"/>
              </w:rPr>
            </w:pPr>
            <w:r>
              <w:rPr>
                <w:rFonts w:hint="eastAsia" w:ascii="宋体" w:hAnsi="宋体" w:cs="宋体"/>
                <w:szCs w:val="21"/>
                <w:highlight w:val="none"/>
              </w:rPr>
              <w:t>品牌</w:t>
            </w:r>
          </w:p>
        </w:tc>
        <w:tc>
          <w:tcPr>
            <w:tcW w:w="793" w:type="dxa"/>
            <w:vAlign w:val="center"/>
          </w:tcPr>
          <w:p w14:paraId="7FB16B32">
            <w:pPr>
              <w:snapToGrid w:val="0"/>
              <w:jc w:val="center"/>
              <w:rPr>
                <w:rFonts w:ascii="宋体" w:hAnsi="宋体" w:cs="宋体"/>
                <w:szCs w:val="21"/>
                <w:highlight w:val="none"/>
              </w:rPr>
            </w:pPr>
            <w:r>
              <w:rPr>
                <w:rFonts w:hint="eastAsia" w:ascii="宋体" w:hAnsi="宋体" w:cs="宋体"/>
                <w:szCs w:val="21"/>
                <w:highlight w:val="none"/>
              </w:rPr>
              <w:t>注册证号</w:t>
            </w:r>
          </w:p>
        </w:tc>
        <w:tc>
          <w:tcPr>
            <w:tcW w:w="402" w:type="dxa"/>
            <w:vAlign w:val="center"/>
          </w:tcPr>
          <w:p w14:paraId="5B9B69FF">
            <w:pPr>
              <w:snapToGrid w:val="0"/>
              <w:jc w:val="center"/>
              <w:rPr>
                <w:rFonts w:ascii="宋体" w:hAnsi="宋体" w:cs="宋体"/>
                <w:szCs w:val="21"/>
                <w:highlight w:val="none"/>
              </w:rPr>
            </w:pPr>
            <w:r>
              <w:rPr>
                <w:rFonts w:hint="eastAsia" w:ascii="宋体" w:hAnsi="宋体" w:cs="宋体"/>
                <w:szCs w:val="21"/>
                <w:highlight w:val="none"/>
              </w:rPr>
              <w:t>数量</w:t>
            </w:r>
          </w:p>
        </w:tc>
        <w:tc>
          <w:tcPr>
            <w:tcW w:w="1181" w:type="dxa"/>
            <w:gridSpan w:val="2"/>
            <w:vAlign w:val="center"/>
          </w:tcPr>
          <w:p w14:paraId="40EBC9B5">
            <w:pPr>
              <w:snapToGrid w:val="0"/>
              <w:jc w:val="center"/>
              <w:rPr>
                <w:rFonts w:ascii="宋体" w:hAnsi="宋体" w:cs="宋体"/>
                <w:szCs w:val="21"/>
                <w:highlight w:val="none"/>
              </w:rPr>
            </w:pPr>
            <w:r>
              <w:rPr>
                <w:rFonts w:hint="eastAsia" w:ascii="宋体" w:hAnsi="宋体" w:cs="宋体"/>
                <w:szCs w:val="21"/>
                <w:highlight w:val="none"/>
              </w:rPr>
              <w:t>投标产品</w:t>
            </w:r>
          </w:p>
          <w:p w14:paraId="302D76DA">
            <w:pPr>
              <w:snapToGrid w:val="0"/>
              <w:jc w:val="center"/>
              <w:rPr>
                <w:rFonts w:ascii="黑体" w:hAnsi="黑体" w:eastAsia="黑体" w:cs="黑体"/>
                <w:b/>
                <w:color w:val="FF0000"/>
                <w:szCs w:val="21"/>
                <w:highlight w:val="none"/>
              </w:rPr>
            </w:pPr>
            <w:r>
              <w:rPr>
                <w:rFonts w:hint="eastAsia" w:ascii="宋体" w:hAnsi="宋体" w:cs="宋体"/>
                <w:szCs w:val="21"/>
                <w:highlight w:val="none"/>
              </w:rPr>
              <w:t>单价</w:t>
            </w:r>
          </w:p>
          <w:p w14:paraId="1E5DA344">
            <w:pPr>
              <w:snapToGrid w:val="0"/>
              <w:jc w:val="center"/>
              <w:rPr>
                <w:rFonts w:hint="eastAsia" w:ascii="宋体" w:hAnsi="宋体" w:eastAsia="黑体" w:cs="宋体"/>
                <w:szCs w:val="21"/>
                <w:highlight w:val="none"/>
                <w:lang w:eastAsia="zh-CN"/>
              </w:rPr>
            </w:pPr>
            <w:r>
              <w:rPr>
                <w:rFonts w:hint="eastAsia" w:ascii="黑体" w:hAnsi="黑体" w:eastAsia="黑体" w:cs="黑体"/>
                <w:b w:val="0"/>
                <w:bCs/>
                <w:color w:val="auto"/>
                <w:szCs w:val="21"/>
                <w:highlight w:val="none"/>
                <w:lang w:eastAsia="zh-CN"/>
              </w:rPr>
              <w:t>（</w:t>
            </w:r>
            <w:r>
              <w:rPr>
                <w:rFonts w:hint="eastAsia" w:ascii="黑体" w:hAnsi="黑体" w:eastAsia="黑体" w:cs="黑体"/>
                <w:b w:val="0"/>
                <w:bCs/>
                <w:color w:val="auto"/>
                <w:szCs w:val="21"/>
                <w:highlight w:val="none"/>
              </w:rPr>
              <w:t>元</w:t>
            </w:r>
            <w:r>
              <w:rPr>
                <w:rFonts w:hint="eastAsia" w:ascii="黑体" w:hAnsi="黑体" w:eastAsia="黑体" w:cs="黑体"/>
                <w:b w:val="0"/>
                <w:bCs/>
                <w:color w:val="auto"/>
                <w:szCs w:val="21"/>
                <w:highlight w:val="none"/>
                <w:lang w:eastAsia="zh-CN"/>
              </w:rPr>
              <w:t>）</w:t>
            </w:r>
          </w:p>
        </w:tc>
        <w:tc>
          <w:tcPr>
            <w:tcW w:w="1095" w:type="dxa"/>
            <w:vAlign w:val="center"/>
          </w:tcPr>
          <w:p w14:paraId="61891C7C">
            <w:pPr>
              <w:snapToGrid w:val="0"/>
              <w:jc w:val="center"/>
              <w:rPr>
                <w:rFonts w:ascii="宋体" w:hAnsi="宋体" w:cs="宋体"/>
                <w:szCs w:val="21"/>
                <w:highlight w:val="none"/>
              </w:rPr>
            </w:pPr>
            <w:r>
              <w:rPr>
                <w:rFonts w:hint="eastAsia" w:ascii="宋体" w:hAnsi="宋体" w:cs="宋体"/>
                <w:szCs w:val="21"/>
                <w:highlight w:val="none"/>
              </w:rPr>
              <w:t>投标产品</w:t>
            </w:r>
          </w:p>
          <w:p w14:paraId="00F8E2F3">
            <w:pPr>
              <w:snapToGrid w:val="0"/>
              <w:jc w:val="center"/>
              <w:rPr>
                <w:rFonts w:ascii="黑体" w:hAnsi="黑体" w:eastAsia="黑体" w:cs="黑体"/>
                <w:b/>
                <w:color w:val="FF0000"/>
                <w:szCs w:val="21"/>
                <w:highlight w:val="none"/>
              </w:rPr>
            </w:pPr>
            <w:r>
              <w:rPr>
                <w:rFonts w:hint="eastAsia" w:ascii="宋体" w:hAnsi="宋体" w:cs="宋体"/>
                <w:szCs w:val="21"/>
                <w:highlight w:val="none"/>
                <w:lang w:eastAsia="zh-CN"/>
              </w:rPr>
              <w:t>总</w:t>
            </w:r>
            <w:r>
              <w:rPr>
                <w:rFonts w:hint="eastAsia" w:ascii="宋体" w:hAnsi="宋体" w:cs="宋体"/>
                <w:szCs w:val="21"/>
                <w:highlight w:val="none"/>
              </w:rPr>
              <w:t>价</w:t>
            </w:r>
          </w:p>
          <w:p w14:paraId="26273E7E">
            <w:pPr>
              <w:snapToGrid w:val="0"/>
              <w:jc w:val="center"/>
              <w:rPr>
                <w:rFonts w:hint="eastAsia" w:ascii="黑体" w:hAnsi="黑体" w:eastAsia="黑体" w:cs="黑体"/>
                <w:b w:val="0"/>
                <w:bCs/>
                <w:color w:val="auto"/>
                <w:szCs w:val="21"/>
                <w:highlight w:val="none"/>
                <w:lang w:eastAsia="zh-CN"/>
              </w:rPr>
            </w:pPr>
            <w:r>
              <w:rPr>
                <w:rFonts w:hint="eastAsia" w:ascii="黑体" w:hAnsi="黑体" w:eastAsia="黑体" w:cs="黑体"/>
                <w:b w:val="0"/>
                <w:bCs/>
                <w:color w:val="auto"/>
                <w:szCs w:val="21"/>
                <w:highlight w:val="none"/>
                <w:lang w:eastAsia="zh-CN"/>
              </w:rPr>
              <w:t>（</w:t>
            </w:r>
            <w:r>
              <w:rPr>
                <w:rFonts w:hint="eastAsia" w:ascii="黑体" w:hAnsi="黑体" w:eastAsia="黑体" w:cs="黑体"/>
                <w:b w:val="0"/>
                <w:bCs/>
                <w:color w:val="auto"/>
                <w:szCs w:val="21"/>
                <w:highlight w:val="none"/>
              </w:rPr>
              <w:t>元</w:t>
            </w:r>
            <w:r>
              <w:rPr>
                <w:rFonts w:hint="eastAsia" w:ascii="黑体" w:hAnsi="黑体" w:eastAsia="黑体" w:cs="黑体"/>
                <w:b w:val="0"/>
                <w:bCs/>
                <w:color w:val="auto"/>
                <w:szCs w:val="21"/>
                <w:highlight w:val="none"/>
                <w:lang w:eastAsia="zh-CN"/>
              </w:rPr>
              <w:t>）</w:t>
            </w:r>
          </w:p>
        </w:tc>
        <w:tc>
          <w:tcPr>
            <w:tcW w:w="1093" w:type="dxa"/>
            <w:vAlign w:val="center"/>
          </w:tcPr>
          <w:p w14:paraId="45202716">
            <w:pPr>
              <w:snapToGrid w:val="0"/>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保修期</w:t>
            </w:r>
          </w:p>
          <w:p w14:paraId="18DFC618">
            <w:pPr>
              <w:snapToGrid w:val="0"/>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（全保）</w:t>
            </w:r>
          </w:p>
        </w:tc>
        <w:tc>
          <w:tcPr>
            <w:tcW w:w="1576" w:type="dxa"/>
            <w:vAlign w:val="center"/>
          </w:tcPr>
          <w:p w14:paraId="780852F1">
            <w:pPr>
              <w:snapToGrid w:val="0"/>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出保后每年每套（台）的保修价格(全保)</w:t>
            </w:r>
          </w:p>
        </w:tc>
        <w:tc>
          <w:tcPr>
            <w:tcW w:w="487" w:type="dxa"/>
            <w:vAlign w:val="center"/>
          </w:tcPr>
          <w:p w14:paraId="45D4EF12">
            <w:pPr>
              <w:snapToGrid w:val="0"/>
              <w:jc w:val="center"/>
              <w:rPr>
                <w:rFonts w:ascii="宋体" w:hAnsi="宋体" w:cs="宋体"/>
                <w:szCs w:val="21"/>
                <w:highlight w:val="none"/>
              </w:rPr>
            </w:pPr>
            <w:r>
              <w:rPr>
                <w:rFonts w:hint="eastAsia" w:ascii="宋体" w:hAnsi="宋体" w:cs="宋体"/>
                <w:szCs w:val="21"/>
                <w:highlight w:val="none"/>
              </w:rPr>
              <w:t>备注</w:t>
            </w:r>
          </w:p>
        </w:tc>
      </w:tr>
      <w:tr w14:paraId="5B065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290" w:hRule="atLeast"/>
        </w:trPr>
        <w:tc>
          <w:tcPr>
            <w:tcW w:w="718" w:type="dxa"/>
            <w:vAlign w:val="center"/>
          </w:tcPr>
          <w:p w14:paraId="1BD0BF88">
            <w:pPr>
              <w:snapToGrid w:val="0"/>
              <w:jc w:val="center"/>
              <w:rPr>
                <w:rFonts w:ascii="宋体" w:hAnsi="宋体" w:cs="宋体"/>
                <w:szCs w:val="21"/>
                <w:highlight w:val="none"/>
              </w:rPr>
            </w:pPr>
            <w:r>
              <w:rPr>
                <w:rFonts w:hint="eastAsia" w:ascii="宋体" w:hAnsi="宋体" w:cs="宋体"/>
                <w:szCs w:val="21"/>
                <w:highlight w:val="none"/>
              </w:rPr>
              <w:t>1</w:t>
            </w:r>
          </w:p>
        </w:tc>
        <w:tc>
          <w:tcPr>
            <w:tcW w:w="1276" w:type="dxa"/>
            <w:vAlign w:val="center"/>
          </w:tcPr>
          <w:p w14:paraId="51EE7345">
            <w:pPr>
              <w:snapToGrid w:val="0"/>
              <w:jc w:val="center"/>
              <w:rPr>
                <w:rFonts w:ascii="宋体" w:hAnsi="宋体" w:cs="宋体"/>
                <w:szCs w:val="21"/>
                <w:highlight w:val="none"/>
              </w:rPr>
            </w:pPr>
          </w:p>
        </w:tc>
        <w:tc>
          <w:tcPr>
            <w:tcW w:w="1723" w:type="dxa"/>
            <w:vAlign w:val="center"/>
          </w:tcPr>
          <w:p w14:paraId="13C2C93B">
            <w:pPr>
              <w:snapToGrid w:val="0"/>
              <w:jc w:val="center"/>
              <w:rPr>
                <w:rFonts w:ascii="宋体" w:hAnsi="宋体" w:cs="宋体"/>
                <w:szCs w:val="21"/>
                <w:highlight w:val="none"/>
              </w:rPr>
            </w:pPr>
          </w:p>
        </w:tc>
        <w:tc>
          <w:tcPr>
            <w:tcW w:w="1236" w:type="dxa"/>
            <w:vAlign w:val="center"/>
          </w:tcPr>
          <w:p w14:paraId="7BF1B0B7">
            <w:pPr>
              <w:snapToGrid w:val="0"/>
              <w:jc w:val="center"/>
              <w:rPr>
                <w:rFonts w:ascii="宋体" w:hAnsi="宋体" w:cs="宋体"/>
                <w:szCs w:val="21"/>
                <w:highlight w:val="none"/>
              </w:rPr>
            </w:pPr>
          </w:p>
        </w:tc>
        <w:tc>
          <w:tcPr>
            <w:tcW w:w="1251" w:type="dxa"/>
            <w:vAlign w:val="center"/>
          </w:tcPr>
          <w:p w14:paraId="461D4A87">
            <w:pPr>
              <w:snapToGrid w:val="0"/>
              <w:jc w:val="center"/>
              <w:rPr>
                <w:rFonts w:ascii="宋体" w:hAnsi="宋体" w:cs="宋体"/>
                <w:szCs w:val="21"/>
                <w:highlight w:val="none"/>
              </w:rPr>
            </w:pPr>
          </w:p>
        </w:tc>
        <w:tc>
          <w:tcPr>
            <w:tcW w:w="1736" w:type="dxa"/>
            <w:vAlign w:val="center"/>
          </w:tcPr>
          <w:p w14:paraId="20F6C103">
            <w:pPr>
              <w:snapToGrid w:val="0"/>
              <w:jc w:val="center"/>
              <w:rPr>
                <w:rFonts w:ascii="宋体" w:hAnsi="宋体" w:cs="宋体"/>
                <w:szCs w:val="21"/>
                <w:highlight w:val="none"/>
              </w:rPr>
            </w:pPr>
          </w:p>
        </w:tc>
        <w:tc>
          <w:tcPr>
            <w:tcW w:w="570" w:type="dxa"/>
            <w:vAlign w:val="center"/>
          </w:tcPr>
          <w:p w14:paraId="7E076401">
            <w:pPr>
              <w:snapToGrid w:val="0"/>
              <w:jc w:val="center"/>
              <w:rPr>
                <w:rFonts w:ascii="宋体" w:hAnsi="宋体" w:cs="宋体"/>
                <w:szCs w:val="21"/>
                <w:highlight w:val="none"/>
              </w:rPr>
            </w:pPr>
          </w:p>
        </w:tc>
        <w:tc>
          <w:tcPr>
            <w:tcW w:w="793" w:type="dxa"/>
            <w:vAlign w:val="center"/>
          </w:tcPr>
          <w:p w14:paraId="46F02496">
            <w:pPr>
              <w:snapToGrid w:val="0"/>
              <w:jc w:val="center"/>
              <w:rPr>
                <w:rFonts w:ascii="宋体" w:hAnsi="宋体" w:cs="宋体"/>
                <w:szCs w:val="21"/>
                <w:highlight w:val="none"/>
              </w:rPr>
            </w:pPr>
          </w:p>
        </w:tc>
        <w:tc>
          <w:tcPr>
            <w:tcW w:w="402" w:type="dxa"/>
            <w:vAlign w:val="center"/>
          </w:tcPr>
          <w:p w14:paraId="18D05344">
            <w:pPr>
              <w:snapToGrid w:val="0"/>
              <w:jc w:val="center"/>
              <w:rPr>
                <w:rFonts w:ascii="宋体" w:hAnsi="宋体" w:cs="宋体"/>
                <w:szCs w:val="21"/>
                <w:highlight w:val="none"/>
              </w:rPr>
            </w:pPr>
          </w:p>
        </w:tc>
        <w:tc>
          <w:tcPr>
            <w:tcW w:w="1181" w:type="dxa"/>
            <w:gridSpan w:val="2"/>
            <w:vAlign w:val="center"/>
          </w:tcPr>
          <w:p w14:paraId="2AB9EE50">
            <w:pPr>
              <w:snapToGrid w:val="0"/>
              <w:jc w:val="center"/>
              <w:rPr>
                <w:rFonts w:ascii="宋体" w:hAnsi="宋体" w:cs="宋体"/>
                <w:szCs w:val="21"/>
                <w:highlight w:val="none"/>
              </w:rPr>
            </w:pPr>
          </w:p>
        </w:tc>
        <w:tc>
          <w:tcPr>
            <w:tcW w:w="1095" w:type="dxa"/>
            <w:vAlign w:val="center"/>
          </w:tcPr>
          <w:p w14:paraId="461ED693">
            <w:pPr>
              <w:snapToGrid w:val="0"/>
              <w:jc w:val="center"/>
              <w:rPr>
                <w:rFonts w:ascii="宋体" w:hAnsi="宋体" w:cs="宋体"/>
                <w:szCs w:val="21"/>
                <w:highlight w:val="none"/>
              </w:rPr>
            </w:pPr>
          </w:p>
        </w:tc>
        <w:tc>
          <w:tcPr>
            <w:tcW w:w="1093" w:type="dxa"/>
            <w:vAlign w:val="center"/>
          </w:tcPr>
          <w:p w14:paraId="3F6C10B6">
            <w:pPr>
              <w:snapToGrid w:val="0"/>
              <w:jc w:val="center"/>
              <w:rPr>
                <w:rFonts w:ascii="宋体" w:hAnsi="宋体" w:cs="宋体"/>
                <w:szCs w:val="21"/>
                <w:highlight w:val="none"/>
              </w:rPr>
            </w:pPr>
          </w:p>
        </w:tc>
        <w:tc>
          <w:tcPr>
            <w:tcW w:w="1576" w:type="dxa"/>
            <w:vAlign w:val="center"/>
          </w:tcPr>
          <w:p w14:paraId="0B37DD23">
            <w:pPr>
              <w:snapToGrid w:val="0"/>
              <w:jc w:val="center"/>
              <w:rPr>
                <w:rFonts w:ascii="宋体" w:hAnsi="宋体" w:cs="宋体"/>
                <w:szCs w:val="21"/>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487" w:type="dxa"/>
            <w:vAlign w:val="center"/>
          </w:tcPr>
          <w:p w14:paraId="7AD3A0E9">
            <w:pPr>
              <w:snapToGrid w:val="0"/>
              <w:jc w:val="center"/>
              <w:rPr>
                <w:rFonts w:ascii="宋体" w:hAnsi="宋体" w:cs="宋体"/>
                <w:szCs w:val="21"/>
                <w:highlight w:val="none"/>
              </w:rPr>
            </w:pPr>
          </w:p>
        </w:tc>
      </w:tr>
      <w:tr w14:paraId="247E9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290" w:hRule="atLeast"/>
        </w:trPr>
        <w:tc>
          <w:tcPr>
            <w:tcW w:w="718" w:type="dxa"/>
            <w:vAlign w:val="center"/>
          </w:tcPr>
          <w:p w14:paraId="116AF4FF">
            <w:pPr>
              <w:snapToGrid w:val="0"/>
              <w:jc w:val="center"/>
              <w:rPr>
                <w:rFonts w:ascii="宋体" w:hAnsi="宋体" w:cs="宋体"/>
                <w:szCs w:val="21"/>
                <w:highlight w:val="none"/>
              </w:rPr>
            </w:pPr>
            <w:r>
              <w:rPr>
                <w:rFonts w:hint="eastAsia" w:ascii="宋体" w:hAnsi="宋体" w:cs="宋体"/>
                <w:szCs w:val="21"/>
                <w:highlight w:val="none"/>
              </w:rPr>
              <w:t>2</w:t>
            </w:r>
          </w:p>
        </w:tc>
        <w:tc>
          <w:tcPr>
            <w:tcW w:w="1276" w:type="dxa"/>
            <w:vAlign w:val="center"/>
          </w:tcPr>
          <w:p w14:paraId="09444550">
            <w:pPr>
              <w:snapToGrid w:val="0"/>
              <w:jc w:val="center"/>
              <w:rPr>
                <w:rFonts w:ascii="宋体" w:hAnsi="宋体" w:cs="宋体"/>
                <w:szCs w:val="21"/>
                <w:highlight w:val="none"/>
              </w:rPr>
            </w:pPr>
          </w:p>
        </w:tc>
        <w:tc>
          <w:tcPr>
            <w:tcW w:w="1723" w:type="dxa"/>
            <w:vAlign w:val="center"/>
          </w:tcPr>
          <w:p w14:paraId="107A126F">
            <w:pPr>
              <w:snapToGrid w:val="0"/>
              <w:jc w:val="center"/>
              <w:rPr>
                <w:rFonts w:ascii="宋体" w:hAnsi="宋体" w:cs="宋体"/>
                <w:szCs w:val="21"/>
                <w:highlight w:val="none"/>
              </w:rPr>
            </w:pPr>
          </w:p>
        </w:tc>
        <w:tc>
          <w:tcPr>
            <w:tcW w:w="1236" w:type="dxa"/>
            <w:vAlign w:val="center"/>
          </w:tcPr>
          <w:p w14:paraId="7AC64C91">
            <w:pPr>
              <w:snapToGrid w:val="0"/>
              <w:jc w:val="center"/>
              <w:rPr>
                <w:rFonts w:ascii="宋体" w:hAnsi="宋体" w:cs="宋体"/>
                <w:szCs w:val="21"/>
                <w:highlight w:val="none"/>
              </w:rPr>
            </w:pPr>
          </w:p>
        </w:tc>
        <w:tc>
          <w:tcPr>
            <w:tcW w:w="1251" w:type="dxa"/>
            <w:vAlign w:val="center"/>
          </w:tcPr>
          <w:p w14:paraId="5B222248">
            <w:pPr>
              <w:snapToGrid w:val="0"/>
              <w:jc w:val="center"/>
              <w:rPr>
                <w:rFonts w:ascii="宋体" w:hAnsi="宋体" w:cs="宋体"/>
                <w:szCs w:val="21"/>
                <w:highlight w:val="none"/>
              </w:rPr>
            </w:pPr>
          </w:p>
        </w:tc>
        <w:tc>
          <w:tcPr>
            <w:tcW w:w="1736" w:type="dxa"/>
            <w:vAlign w:val="center"/>
          </w:tcPr>
          <w:p w14:paraId="4B947402">
            <w:pPr>
              <w:snapToGrid w:val="0"/>
              <w:jc w:val="center"/>
              <w:rPr>
                <w:rFonts w:ascii="宋体" w:hAnsi="宋体" w:cs="宋体"/>
                <w:szCs w:val="21"/>
                <w:highlight w:val="none"/>
              </w:rPr>
            </w:pPr>
          </w:p>
        </w:tc>
        <w:tc>
          <w:tcPr>
            <w:tcW w:w="570" w:type="dxa"/>
            <w:vAlign w:val="center"/>
          </w:tcPr>
          <w:p w14:paraId="1EEA24EB">
            <w:pPr>
              <w:snapToGrid w:val="0"/>
              <w:jc w:val="center"/>
              <w:rPr>
                <w:rFonts w:ascii="宋体" w:hAnsi="宋体" w:cs="宋体"/>
                <w:szCs w:val="21"/>
                <w:highlight w:val="none"/>
              </w:rPr>
            </w:pPr>
          </w:p>
        </w:tc>
        <w:tc>
          <w:tcPr>
            <w:tcW w:w="793" w:type="dxa"/>
            <w:vAlign w:val="center"/>
          </w:tcPr>
          <w:p w14:paraId="5EB749D4">
            <w:pPr>
              <w:snapToGrid w:val="0"/>
              <w:jc w:val="center"/>
              <w:rPr>
                <w:rFonts w:ascii="宋体" w:hAnsi="宋体" w:cs="宋体"/>
                <w:szCs w:val="21"/>
                <w:highlight w:val="none"/>
              </w:rPr>
            </w:pPr>
          </w:p>
        </w:tc>
        <w:tc>
          <w:tcPr>
            <w:tcW w:w="402" w:type="dxa"/>
            <w:vAlign w:val="center"/>
          </w:tcPr>
          <w:p w14:paraId="28328E0D">
            <w:pPr>
              <w:snapToGrid w:val="0"/>
              <w:jc w:val="center"/>
              <w:rPr>
                <w:rFonts w:ascii="宋体" w:hAnsi="宋体" w:cs="宋体"/>
                <w:szCs w:val="21"/>
                <w:highlight w:val="none"/>
              </w:rPr>
            </w:pPr>
          </w:p>
        </w:tc>
        <w:tc>
          <w:tcPr>
            <w:tcW w:w="1181" w:type="dxa"/>
            <w:gridSpan w:val="2"/>
            <w:vAlign w:val="center"/>
          </w:tcPr>
          <w:p w14:paraId="400A5C54">
            <w:pPr>
              <w:snapToGrid w:val="0"/>
              <w:jc w:val="center"/>
              <w:rPr>
                <w:rFonts w:ascii="宋体" w:hAnsi="宋体" w:cs="宋体"/>
                <w:szCs w:val="21"/>
                <w:highlight w:val="none"/>
              </w:rPr>
            </w:pPr>
          </w:p>
        </w:tc>
        <w:tc>
          <w:tcPr>
            <w:tcW w:w="1095" w:type="dxa"/>
            <w:vAlign w:val="center"/>
          </w:tcPr>
          <w:p w14:paraId="740C2978">
            <w:pPr>
              <w:snapToGrid w:val="0"/>
              <w:jc w:val="center"/>
              <w:rPr>
                <w:rFonts w:ascii="宋体" w:hAnsi="宋体" w:cs="宋体"/>
                <w:szCs w:val="21"/>
                <w:highlight w:val="none"/>
              </w:rPr>
            </w:pPr>
          </w:p>
        </w:tc>
        <w:tc>
          <w:tcPr>
            <w:tcW w:w="1093" w:type="dxa"/>
            <w:vAlign w:val="center"/>
          </w:tcPr>
          <w:p w14:paraId="068D33B5">
            <w:pPr>
              <w:snapToGrid w:val="0"/>
              <w:jc w:val="center"/>
              <w:rPr>
                <w:rFonts w:ascii="宋体" w:hAnsi="宋体" w:cs="宋体"/>
                <w:szCs w:val="21"/>
                <w:highlight w:val="none"/>
              </w:rPr>
            </w:pPr>
          </w:p>
        </w:tc>
        <w:tc>
          <w:tcPr>
            <w:tcW w:w="1576" w:type="dxa"/>
            <w:vAlign w:val="center"/>
          </w:tcPr>
          <w:p w14:paraId="1172EB84">
            <w:pPr>
              <w:snapToGrid w:val="0"/>
              <w:jc w:val="center"/>
              <w:rPr>
                <w:rFonts w:ascii="宋体" w:hAnsi="宋体" w:cs="宋体"/>
                <w:szCs w:val="21"/>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487" w:type="dxa"/>
            <w:vAlign w:val="center"/>
          </w:tcPr>
          <w:p w14:paraId="62E84A24">
            <w:pPr>
              <w:snapToGrid w:val="0"/>
              <w:jc w:val="center"/>
              <w:rPr>
                <w:rFonts w:ascii="宋体" w:hAnsi="宋体" w:cs="宋体"/>
                <w:szCs w:val="21"/>
                <w:highlight w:val="none"/>
              </w:rPr>
            </w:pPr>
          </w:p>
        </w:tc>
      </w:tr>
      <w:tr w14:paraId="6A8CF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290" w:hRule="atLeast"/>
        </w:trPr>
        <w:tc>
          <w:tcPr>
            <w:tcW w:w="718" w:type="dxa"/>
            <w:vAlign w:val="center"/>
          </w:tcPr>
          <w:p w14:paraId="49B35BEC">
            <w:pPr>
              <w:snapToGrid w:val="0"/>
              <w:jc w:val="center"/>
              <w:rPr>
                <w:rFonts w:ascii="宋体" w:hAnsi="宋体" w:cs="宋体"/>
                <w:szCs w:val="21"/>
                <w:highlight w:val="none"/>
              </w:rPr>
            </w:pPr>
            <w:r>
              <w:rPr>
                <w:rFonts w:hint="eastAsia" w:ascii="宋体" w:hAnsi="宋体" w:cs="宋体"/>
                <w:szCs w:val="21"/>
                <w:highlight w:val="none"/>
              </w:rPr>
              <w:t>3</w:t>
            </w:r>
          </w:p>
        </w:tc>
        <w:tc>
          <w:tcPr>
            <w:tcW w:w="1276" w:type="dxa"/>
            <w:vAlign w:val="center"/>
          </w:tcPr>
          <w:p w14:paraId="4E7FF850">
            <w:pPr>
              <w:snapToGrid w:val="0"/>
              <w:jc w:val="center"/>
              <w:rPr>
                <w:rFonts w:ascii="宋体" w:hAnsi="宋体" w:cs="宋体"/>
                <w:szCs w:val="21"/>
                <w:highlight w:val="none"/>
              </w:rPr>
            </w:pPr>
          </w:p>
        </w:tc>
        <w:tc>
          <w:tcPr>
            <w:tcW w:w="1723" w:type="dxa"/>
            <w:vAlign w:val="center"/>
          </w:tcPr>
          <w:p w14:paraId="5F948A25">
            <w:pPr>
              <w:snapToGrid w:val="0"/>
              <w:jc w:val="center"/>
              <w:rPr>
                <w:rFonts w:ascii="宋体" w:hAnsi="宋体" w:cs="宋体"/>
                <w:szCs w:val="21"/>
                <w:highlight w:val="none"/>
              </w:rPr>
            </w:pPr>
          </w:p>
        </w:tc>
        <w:tc>
          <w:tcPr>
            <w:tcW w:w="1236" w:type="dxa"/>
            <w:vAlign w:val="center"/>
          </w:tcPr>
          <w:p w14:paraId="1D6E65CD">
            <w:pPr>
              <w:snapToGrid w:val="0"/>
              <w:jc w:val="center"/>
              <w:rPr>
                <w:rFonts w:ascii="宋体" w:hAnsi="宋体" w:cs="宋体"/>
                <w:szCs w:val="21"/>
                <w:highlight w:val="none"/>
              </w:rPr>
            </w:pPr>
          </w:p>
        </w:tc>
        <w:tc>
          <w:tcPr>
            <w:tcW w:w="1251" w:type="dxa"/>
            <w:vAlign w:val="center"/>
          </w:tcPr>
          <w:p w14:paraId="66855529">
            <w:pPr>
              <w:snapToGrid w:val="0"/>
              <w:jc w:val="center"/>
              <w:rPr>
                <w:rFonts w:ascii="宋体" w:hAnsi="宋体" w:cs="宋体"/>
                <w:szCs w:val="21"/>
                <w:highlight w:val="none"/>
              </w:rPr>
            </w:pPr>
          </w:p>
        </w:tc>
        <w:tc>
          <w:tcPr>
            <w:tcW w:w="1736" w:type="dxa"/>
            <w:vAlign w:val="center"/>
          </w:tcPr>
          <w:p w14:paraId="62755AB9">
            <w:pPr>
              <w:snapToGrid w:val="0"/>
              <w:jc w:val="center"/>
              <w:rPr>
                <w:rFonts w:ascii="宋体" w:hAnsi="宋体" w:cs="宋体"/>
                <w:szCs w:val="21"/>
                <w:highlight w:val="none"/>
              </w:rPr>
            </w:pPr>
          </w:p>
        </w:tc>
        <w:tc>
          <w:tcPr>
            <w:tcW w:w="570" w:type="dxa"/>
            <w:vAlign w:val="center"/>
          </w:tcPr>
          <w:p w14:paraId="2DFA0A66">
            <w:pPr>
              <w:snapToGrid w:val="0"/>
              <w:jc w:val="center"/>
              <w:rPr>
                <w:rFonts w:ascii="宋体" w:hAnsi="宋体" w:cs="宋体"/>
                <w:szCs w:val="21"/>
                <w:highlight w:val="none"/>
              </w:rPr>
            </w:pPr>
          </w:p>
        </w:tc>
        <w:tc>
          <w:tcPr>
            <w:tcW w:w="793" w:type="dxa"/>
            <w:vAlign w:val="center"/>
          </w:tcPr>
          <w:p w14:paraId="4F1CC641">
            <w:pPr>
              <w:snapToGrid w:val="0"/>
              <w:jc w:val="center"/>
              <w:rPr>
                <w:rFonts w:ascii="宋体" w:hAnsi="宋体" w:cs="宋体"/>
                <w:szCs w:val="21"/>
                <w:highlight w:val="none"/>
              </w:rPr>
            </w:pPr>
          </w:p>
        </w:tc>
        <w:tc>
          <w:tcPr>
            <w:tcW w:w="402" w:type="dxa"/>
            <w:vAlign w:val="center"/>
          </w:tcPr>
          <w:p w14:paraId="5612AA98">
            <w:pPr>
              <w:snapToGrid w:val="0"/>
              <w:jc w:val="center"/>
              <w:rPr>
                <w:rFonts w:ascii="宋体" w:hAnsi="宋体" w:cs="宋体"/>
                <w:szCs w:val="21"/>
                <w:highlight w:val="none"/>
              </w:rPr>
            </w:pPr>
          </w:p>
        </w:tc>
        <w:tc>
          <w:tcPr>
            <w:tcW w:w="1181" w:type="dxa"/>
            <w:gridSpan w:val="2"/>
            <w:vAlign w:val="center"/>
          </w:tcPr>
          <w:p w14:paraId="1E285EFA">
            <w:pPr>
              <w:snapToGrid w:val="0"/>
              <w:jc w:val="center"/>
              <w:rPr>
                <w:rFonts w:ascii="宋体" w:hAnsi="宋体" w:cs="宋体"/>
                <w:szCs w:val="21"/>
                <w:highlight w:val="none"/>
              </w:rPr>
            </w:pPr>
          </w:p>
        </w:tc>
        <w:tc>
          <w:tcPr>
            <w:tcW w:w="1095" w:type="dxa"/>
            <w:vAlign w:val="center"/>
          </w:tcPr>
          <w:p w14:paraId="054B7773">
            <w:pPr>
              <w:snapToGrid w:val="0"/>
              <w:jc w:val="center"/>
              <w:rPr>
                <w:rFonts w:ascii="宋体" w:hAnsi="宋体" w:cs="宋体"/>
                <w:szCs w:val="21"/>
                <w:highlight w:val="none"/>
              </w:rPr>
            </w:pPr>
          </w:p>
        </w:tc>
        <w:tc>
          <w:tcPr>
            <w:tcW w:w="1093" w:type="dxa"/>
            <w:vAlign w:val="center"/>
          </w:tcPr>
          <w:p w14:paraId="7BDBEA6A">
            <w:pPr>
              <w:snapToGrid w:val="0"/>
              <w:jc w:val="center"/>
              <w:rPr>
                <w:rFonts w:ascii="宋体" w:hAnsi="宋体" w:cs="宋体"/>
                <w:szCs w:val="21"/>
                <w:highlight w:val="none"/>
              </w:rPr>
            </w:pPr>
          </w:p>
        </w:tc>
        <w:tc>
          <w:tcPr>
            <w:tcW w:w="1576" w:type="dxa"/>
            <w:vAlign w:val="center"/>
          </w:tcPr>
          <w:p w14:paraId="60EA1E0E">
            <w:pPr>
              <w:snapToGrid w:val="0"/>
              <w:jc w:val="center"/>
              <w:rPr>
                <w:rFonts w:ascii="宋体" w:hAnsi="宋体" w:cs="宋体"/>
                <w:szCs w:val="21"/>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487" w:type="dxa"/>
            <w:vAlign w:val="center"/>
          </w:tcPr>
          <w:p w14:paraId="148341F1">
            <w:pPr>
              <w:snapToGrid w:val="0"/>
              <w:jc w:val="center"/>
              <w:rPr>
                <w:rFonts w:ascii="宋体" w:hAnsi="宋体" w:cs="宋体"/>
                <w:szCs w:val="21"/>
                <w:highlight w:val="none"/>
              </w:rPr>
            </w:pPr>
          </w:p>
        </w:tc>
      </w:tr>
      <w:tr w14:paraId="1AFA3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290" w:hRule="atLeast"/>
        </w:trPr>
        <w:tc>
          <w:tcPr>
            <w:tcW w:w="718" w:type="dxa"/>
            <w:vAlign w:val="center"/>
          </w:tcPr>
          <w:p w14:paraId="46A42839">
            <w:pPr>
              <w:snapToGrid w:val="0"/>
              <w:jc w:val="center"/>
              <w:rPr>
                <w:rFonts w:ascii="宋体" w:hAnsi="宋体" w:cs="宋体"/>
                <w:szCs w:val="21"/>
                <w:highlight w:val="none"/>
              </w:rPr>
            </w:pPr>
            <w:r>
              <w:rPr>
                <w:rFonts w:hint="eastAsia" w:ascii="宋体" w:hAnsi="宋体" w:cs="宋体"/>
                <w:szCs w:val="21"/>
                <w:highlight w:val="none"/>
              </w:rPr>
              <w:t>4</w:t>
            </w:r>
          </w:p>
        </w:tc>
        <w:tc>
          <w:tcPr>
            <w:tcW w:w="1276" w:type="dxa"/>
            <w:vAlign w:val="center"/>
          </w:tcPr>
          <w:p w14:paraId="1FAFAE3A">
            <w:pPr>
              <w:snapToGrid w:val="0"/>
              <w:jc w:val="center"/>
              <w:rPr>
                <w:rFonts w:ascii="宋体" w:hAnsi="宋体" w:cs="宋体"/>
                <w:szCs w:val="21"/>
                <w:highlight w:val="none"/>
              </w:rPr>
            </w:pPr>
          </w:p>
        </w:tc>
        <w:tc>
          <w:tcPr>
            <w:tcW w:w="1723" w:type="dxa"/>
            <w:vAlign w:val="center"/>
          </w:tcPr>
          <w:p w14:paraId="3681961E">
            <w:pPr>
              <w:snapToGrid w:val="0"/>
              <w:jc w:val="center"/>
              <w:rPr>
                <w:rFonts w:ascii="宋体" w:hAnsi="宋体" w:cs="宋体"/>
                <w:szCs w:val="21"/>
                <w:highlight w:val="none"/>
              </w:rPr>
            </w:pPr>
          </w:p>
        </w:tc>
        <w:tc>
          <w:tcPr>
            <w:tcW w:w="1236" w:type="dxa"/>
            <w:vAlign w:val="center"/>
          </w:tcPr>
          <w:p w14:paraId="00C7050E">
            <w:pPr>
              <w:snapToGrid w:val="0"/>
              <w:jc w:val="center"/>
              <w:rPr>
                <w:rFonts w:ascii="宋体" w:hAnsi="宋体" w:cs="宋体"/>
                <w:szCs w:val="21"/>
                <w:highlight w:val="none"/>
              </w:rPr>
            </w:pPr>
          </w:p>
        </w:tc>
        <w:tc>
          <w:tcPr>
            <w:tcW w:w="1251" w:type="dxa"/>
            <w:vAlign w:val="center"/>
          </w:tcPr>
          <w:p w14:paraId="4975DC7C">
            <w:pPr>
              <w:snapToGrid w:val="0"/>
              <w:jc w:val="center"/>
              <w:rPr>
                <w:rFonts w:ascii="宋体" w:hAnsi="宋体" w:cs="宋体"/>
                <w:szCs w:val="21"/>
                <w:highlight w:val="none"/>
              </w:rPr>
            </w:pPr>
          </w:p>
        </w:tc>
        <w:tc>
          <w:tcPr>
            <w:tcW w:w="1736" w:type="dxa"/>
            <w:vAlign w:val="center"/>
          </w:tcPr>
          <w:p w14:paraId="152DD2EA">
            <w:pPr>
              <w:snapToGrid w:val="0"/>
              <w:jc w:val="center"/>
              <w:rPr>
                <w:rFonts w:ascii="宋体" w:hAnsi="宋体" w:cs="宋体"/>
                <w:szCs w:val="21"/>
                <w:highlight w:val="none"/>
              </w:rPr>
            </w:pPr>
          </w:p>
        </w:tc>
        <w:tc>
          <w:tcPr>
            <w:tcW w:w="570" w:type="dxa"/>
            <w:vAlign w:val="center"/>
          </w:tcPr>
          <w:p w14:paraId="06625B31">
            <w:pPr>
              <w:snapToGrid w:val="0"/>
              <w:jc w:val="center"/>
              <w:rPr>
                <w:rFonts w:ascii="宋体" w:hAnsi="宋体" w:cs="宋体"/>
                <w:szCs w:val="21"/>
                <w:highlight w:val="none"/>
              </w:rPr>
            </w:pPr>
          </w:p>
        </w:tc>
        <w:tc>
          <w:tcPr>
            <w:tcW w:w="793" w:type="dxa"/>
            <w:vAlign w:val="center"/>
          </w:tcPr>
          <w:p w14:paraId="65656FA5">
            <w:pPr>
              <w:snapToGrid w:val="0"/>
              <w:jc w:val="center"/>
              <w:rPr>
                <w:rFonts w:ascii="宋体" w:hAnsi="宋体" w:cs="宋体"/>
                <w:szCs w:val="21"/>
                <w:highlight w:val="none"/>
              </w:rPr>
            </w:pPr>
          </w:p>
        </w:tc>
        <w:tc>
          <w:tcPr>
            <w:tcW w:w="402" w:type="dxa"/>
            <w:vAlign w:val="center"/>
          </w:tcPr>
          <w:p w14:paraId="0D4A4BC7">
            <w:pPr>
              <w:snapToGrid w:val="0"/>
              <w:jc w:val="center"/>
              <w:rPr>
                <w:rFonts w:ascii="宋体" w:hAnsi="宋体" w:cs="宋体"/>
                <w:szCs w:val="21"/>
                <w:highlight w:val="none"/>
              </w:rPr>
            </w:pPr>
          </w:p>
        </w:tc>
        <w:tc>
          <w:tcPr>
            <w:tcW w:w="1181" w:type="dxa"/>
            <w:gridSpan w:val="2"/>
            <w:vAlign w:val="center"/>
          </w:tcPr>
          <w:p w14:paraId="3F63EF4C">
            <w:pPr>
              <w:snapToGrid w:val="0"/>
              <w:jc w:val="center"/>
              <w:rPr>
                <w:rFonts w:ascii="宋体" w:hAnsi="宋体" w:cs="宋体"/>
                <w:szCs w:val="21"/>
                <w:highlight w:val="none"/>
              </w:rPr>
            </w:pPr>
          </w:p>
        </w:tc>
        <w:tc>
          <w:tcPr>
            <w:tcW w:w="1095" w:type="dxa"/>
            <w:vAlign w:val="center"/>
          </w:tcPr>
          <w:p w14:paraId="10AE3336">
            <w:pPr>
              <w:snapToGrid w:val="0"/>
              <w:jc w:val="center"/>
              <w:rPr>
                <w:rFonts w:ascii="宋体" w:hAnsi="宋体" w:cs="宋体"/>
                <w:szCs w:val="21"/>
                <w:highlight w:val="none"/>
              </w:rPr>
            </w:pPr>
          </w:p>
        </w:tc>
        <w:tc>
          <w:tcPr>
            <w:tcW w:w="1093" w:type="dxa"/>
            <w:vAlign w:val="center"/>
          </w:tcPr>
          <w:p w14:paraId="5B9AA16D">
            <w:pPr>
              <w:snapToGrid w:val="0"/>
              <w:jc w:val="center"/>
              <w:rPr>
                <w:rFonts w:ascii="宋体" w:hAnsi="宋体" w:cs="宋体"/>
                <w:szCs w:val="21"/>
                <w:highlight w:val="none"/>
              </w:rPr>
            </w:pPr>
          </w:p>
        </w:tc>
        <w:tc>
          <w:tcPr>
            <w:tcW w:w="1576" w:type="dxa"/>
            <w:vAlign w:val="center"/>
          </w:tcPr>
          <w:p w14:paraId="292CBF10">
            <w:pPr>
              <w:snapToGrid w:val="0"/>
              <w:jc w:val="center"/>
              <w:rPr>
                <w:rFonts w:ascii="宋体" w:hAnsi="宋体" w:cs="宋体"/>
                <w:szCs w:val="21"/>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487" w:type="dxa"/>
            <w:vAlign w:val="center"/>
          </w:tcPr>
          <w:p w14:paraId="456C9A3E">
            <w:pPr>
              <w:snapToGrid w:val="0"/>
              <w:jc w:val="center"/>
              <w:rPr>
                <w:rFonts w:ascii="宋体" w:hAnsi="宋体" w:cs="宋体"/>
                <w:szCs w:val="21"/>
                <w:highlight w:val="none"/>
              </w:rPr>
            </w:pPr>
          </w:p>
        </w:tc>
      </w:tr>
      <w:tr w14:paraId="0B8CD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290" w:hRule="atLeast"/>
        </w:trPr>
        <w:tc>
          <w:tcPr>
            <w:tcW w:w="718" w:type="dxa"/>
            <w:vAlign w:val="center"/>
          </w:tcPr>
          <w:p w14:paraId="5F37FB70">
            <w:pPr>
              <w:snapToGrid w:val="0"/>
              <w:jc w:val="center"/>
              <w:rPr>
                <w:rFonts w:ascii="宋体" w:hAnsi="宋体" w:cs="宋体"/>
                <w:szCs w:val="21"/>
                <w:highlight w:val="none"/>
              </w:rPr>
            </w:pPr>
            <w:r>
              <w:rPr>
                <w:rFonts w:hint="eastAsia" w:ascii="宋体" w:hAnsi="宋体" w:cs="宋体"/>
                <w:szCs w:val="21"/>
                <w:highlight w:val="none"/>
              </w:rPr>
              <w:t>5</w:t>
            </w:r>
          </w:p>
        </w:tc>
        <w:tc>
          <w:tcPr>
            <w:tcW w:w="1276" w:type="dxa"/>
            <w:vAlign w:val="center"/>
          </w:tcPr>
          <w:p w14:paraId="06572A82">
            <w:pPr>
              <w:snapToGrid w:val="0"/>
              <w:jc w:val="center"/>
              <w:rPr>
                <w:rFonts w:ascii="宋体" w:hAnsi="宋体" w:cs="宋体"/>
                <w:szCs w:val="21"/>
                <w:highlight w:val="none"/>
              </w:rPr>
            </w:pPr>
          </w:p>
        </w:tc>
        <w:tc>
          <w:tcPr>
            <w:tcW w:w="1723" w:type="dxa"/>
            <w:vAlign w:val="center"/>
          </w:tcPr>
          <w:p w14:paraId="368ECB4C">
            <w:pPr>
              <w:snapToGrid w:val="0"/>
              <w:jc w:val="center"/>
              <w:rPr>
                <w:rFonts w:ascii="宋体" w:hAnsi="宋体" w:cs="宋体"/>
                <w:szCs w:val="21"/>
                <w:highlight w:val="none"/>
              </w:rPr>
            </w:pPr>
          </w:p>
        </w:tc>
        <w:tc>
          <w:tcPr>
            <w:tcW w:w="1236" w:type="dxa"/>
            <w:vAlign w:val="center"/>
          </w:tcPr>
          <w:p w14:paraId="3E741ABE">
            <w:pPr>
              <w:snapToGrid w:val="0"/>
              <w:jc w:val="center"/>
              <w:rPr>
                <w:rFonts w:ascii="宋体" w:hAnsi="宋体" w:cs="宋体"/>
                <w:szCs w:val="21"/>
                <w:highlight w:val="none"/>
              </w:rPr>
            </w:pPr>
          </w:p>
        </w:tc>
        <w:tc>
          <w:tcPr>
            <w:tcW w:w="1251" w:type="dxa"/>
            <w:vAlign w:val="center"/>
          </w:tcPr>
          <w:p w14:paraId="379F03C0">
            <w:pPr>
              <w:snapToGrid w:val="0"/>
              <w:jc w:val="center"/>
              <w:rPr>
                <w:rFonts w:ascii="宋体" w:hAnsi="宋体" w:cs="宋体"/>
                <w:szCs w:val="21"/>
                <w:highlight w:val="none"/>
              </w:rPr>
            </w:pPr>
          </w:p>
        </w:tc>
        <w:tc>
          <w:tcPr>
            <w:tcW w:w="1736" w:type="dxa"/>
            <w:vAlign w:val="center"/>
          </w:tcPr>
          <w:p w14:paraId="14FE78D3">
            <w:pPr>
              <w:snapToGrid w:val="0"/>
              <w:jc w:val="center"/>
              <w:rPr>
                <w:rFonts w:ascii="宋体" w:hAnsi="宋体" w:cs="宋体"/>
                <w:szCs w:val="21"/>
                <w:highlight w:val="none"/>
              </w:rPr>
            </w:pPr>
          </w:p>
        </w:tc>
        <w:tc>
          <w:tcPr>
            <w:tcW w:w="570" w:type="dxa"/>
            <w:vAlign w:val="center"/>
          </w:tcPr>
          <w:p w14:paraId="5126E0CE">
            <w:pPr>
              <w:snapToGrid w:val="0"/>
              <w:jc w:val="center"/>
              <w:rPr>
                <w:rFonts w:ascii="宋体" w:hAnsi="宋体" w:cs="宋体"/>
                <w:szCs w:val="21"/>
                <w:highlight w:val="none"/>
              </w:rPr>
            </w:pPr>
          </w:p>
        </w:tc>
        <w:tc>
          <w:tcPr>
            <w:tcW w:w="793" w:type="dxa"/>
            <w:vAlign w:val="center"/>
          </w:tcPr>
          <w:p w14:paraId="046BE3AA">
            <w:pPr>
              <w:snapToGrid w:val="0"/>
              <w:jc w:val="center"/>
              <w:rPr>
                <w:rFonts w:ascii="宋体" w:hAnsi="宋体" w:cs="宋体"/>
                <w:szCs w:val="21"/>
                <w:highlight w:val="none"/>
              </w:rPr>
            </w:pPr>
          </w:p>
        </w:tc>
        <w:tc>
          <w:tcPr>
            <w:tcW w:w="402" w:type="dxa"/>
            <w:vAlign w:val="center"/>
          </w:tcPr>
          <w:p w14:paraId="0B91A87C">
            <w:pPr>
              <w:snapToGrid w:val="0"/>
              <w:jc w:val="center"/>
              <w:rPr>
                <w:rFonts w:ascii="宋体" w:hAnsi="宋体" w:cs="宋体"/>
                <w:szCs w:val="21"/>
                <w:highlight w:val="none"/>
              </w:rPr>
            </w:pPr>
          </w:p>
        </w:tc>
        <w:tc>
          <w:tcPr>
            <w:tcW w:w="1181" w:type="dxa"/>
            <w:gridSpan w:val="2"/>
            <w:vAlign w:val="center"/>
          </w:tcPr>
          <w:p w14:paraId="501659D4">
            <w:pPr>
              <w:snapToGrid w:val="0"/>
              <w:jc w:val="center"/>
              <w:rPr>
                <w:rFonts w:ascii="宋体" w:hAnsi="宋体" w:cs="宋体"/>
                <w:szCs w:val="21"/>
                <w:highlight w:val="none"/>
              </w:rPr>
            </w:pPr>
          </w:p>
        </w:tc>
        <w:tc>
          <w:tcPr>
            <w:tcW w:w="1095" w:type="dxa"/>
            <w:vAlign w:val="center"/>
          </w:tcPr>
          <w:p w14:paraId="1A2149E2">
            <w:pPr>
              <w:snapToGrid w:val="0"/>
              <w:jc w:val="center"/>
              <w:rPr>
                <w:rFonts w:ascii="宋体" w:hAnsi="宋体" w:cs="宋体"/>
                <w:szCs w:val="21"/>
                <w:highlight w:val="none"/>
              </w:rPr>
            </w:pPr>
          </w:p>
        </w:tc>
        <w:tc>
          <w:tcPr>
            <w:tcW w:w="1093" w:type="dxa"/>
            <w:vAlign w:val="center"/>
          </w:tcPr>
          <w:p w14:paraId="06FEF42C">
            <w:pPr>
              <w:snapToGrid w:val="0"/>
              <w:jc w:val="center"/>
              <w:rPr>
                <w:rFonts w:ascii="宋体" w:hAnsi="宋体" w:cs="宋体"/>
                <w:szCs w:val="21"/>
                <w:highlight w:val="none"/>
              </w:rPr>
            </w:pPr>
          </w:p>
        </w:tc>
        <w:tc>
          <w:tcPr>
            <w:tcW w:w="1576" w:type="dxa"/>
            <w:vAlign w:val="center"/>
          </w:tcPr>
          <w:p w14:paraId="68B00DCB">
            <w:pPr>
              <w:snapToGrid w:val="0"/>
              <w:jc w:val="center"/>
              <w:rPr>
                <w:rFonts w:ascii="宋体" w:hAnsi="宋体" w:cs="宋体"/>
                <w:szCs w:val="21"/>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487" w:type="dxa"/>
            <w:vAlign w:val="center"/>
          </w:tcPr>
          <w:p w14:paraId="104802BB">
            <w:pPr>
              <w:snapToGrid w:val="0"/>
              <w:jc w:val="center"/>
              <w:rPr>
                <w:rFonts w:ascii="宋体" w:hAnsi="宋体" w:cs="宋体"/>
                <w:szCs w:val="21"/>
                <w:highlight w:val="none"/>
              </w:rPr>
            </w:pPr>
          </w:p>
        </w:tc>
      </w:tr>
      <w:tr w14:paraId="372CA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290" w:hRule="atLeast"/>
        </w:trPr>
        <w:tc>
          <w:tcPr>
            <w:tcW w:w="718" w:type="dxa"/>
            <w:vAlign w:val="center"/>
          </w:tcPr>
          <w:p w14:paraId="269BB6E8">
            <w:pPr>
              <w:snapToGrid w:val="0"/>
              <w:jc w:val="center"/>
              <w:rPr>
                <w:rFonts w:ascii="宋体" w:hAnsi="宋体" w:cs="宋体"/>
                <w:szCs w:val="21"/>
                <w:highlight w:val="none"/>
              </w:rPr>
            </w:pPr>
            <w:r>
              <w:rPr>
                <w:rFonts w:hint="eastAsia" w:ascii="宋体" w:hAnsi="宋体" w:cs="宋体"/>
                <w:szCs w:val="21"/>
                <w:highlight w:val="none"/>
              </w:rPr>
              <w:t>6</w:t>
            </w:r>
          </w:p>
        </w:tc>
        <w:tc>
          <w:tcPr>
            <w:tcW w:w="1276" w:type="dxa"/>
            <w:vAlign w:val="center"/>
          </w:tcPr>
          <w:p w14:paraId="3EDB43DE">
            <w:pPr>
              <w:snapToGrid w:val="0"/>
              <w:jc w:val="center"/>
              <w:rPr>
                <w:rFonts w:ascii="宋体" w:hAnsi="宋体" w:cs="宋体"/>
                <w:szCs w:val="21"/>
                <w:highlight w:val="none"/>
              </w:rPr>
            </w:pPr>
          </w:p>
        </w:tc>
        <w:tc>
          <w:tcPr>
            <w:tcW w:w="1723" w:type="dxa"/>
            <w:vAlign w:val="center"/>
          </w:tcPr>
          <w:p w14:paraId="2F343730">
            <w:pPr>
              <w:snapToGrid w:val="0"/>
              <w:jc w:val="center"/>
              <w:rPr>
                <w:rFonts w:ascii="宋体" w:hAnsi="宋体" w:cs="宋体"/>
                <w:szCs w:val="21"/>
                <w:highlight w:val="none"/>
              </w:rPr>
            </w:pPr>
          </w:p>
        </w:tc>
        <w:tc>
          <w:tcPr>
            <w:tcW w:w="1236" w:type="dxa"/>
            <w:vAlign w:val="center"/>
          </w:tcPr>
          <w:p w14:paraId="10BB3AF7">
            <w:pPr>
              <w:snapToGrid w:val="0"/>
              <w:jc w:val="center"/>
              <w:rPr>
                <w:rFonts w:ascii="宋体" w:hAnsi="宋体" w:cs="宋体"/>
                <w:szCs w:val="21"/>
                <w:highlight w:val="none"/>
              </w:rPr>
            </w:pPr>
          </w:p>
        </w:tc>
        <w:tc>
          <w:tcPr>
            <w:tcW w:w="1251" w:type="dxa"/>
            <w:vAlign w:val="center"/>
          </w:tcPr>
          <w:p w14:paraId="778E266A">
            <w:pPr>
              <w:snapToGrid w:val="0"/>
              <w:jc w:val="center"/>
              <w:rPr>
                <w:rFonts w:ascii="宋体" w:hAnsi="宋体" w:cs="宋体"/>
                <w:szCs w:val="21"/>
                <w:highlight w:val="none"/>
              </w:rPr>
            </w:pPr>
          </w:p>
        </w:tc>
        <w:tc>
          <w:tcPr>
            <w:tcW w:w="1736" w:type="dxa"/>
            <w:vAlign w:val="center"/>
          </w:tcPr>
          <w:p w14:paraId="63C78142">
            <w:pPr>
              <w:snapToGrid w:val="0"/>
              <w:jc w:val="center"/>
              <w:rPr>
                <w:rFonts w:ascii="宋体" w:hAnsi="宋体" w:cs="宋体"/>
                <w:szCs w:val="21"/>
                <w:highlight w:val="none"/>
              </w:rPr>
            </w:pPr>
          </w:p>
        </w:tc>
        <w:tc>
          <w:tcPr>
            <w:tcW w:w="570" w:type="dxa"/>
            <w:vAlign w:val="center"/>
          </w:tcPr>
          <w:p w14:paraId="0E921DAB">
            <w:pPr>
              <w:snapToGrid w:val="0"/>
              <w:jc w:val="center"/>
              <w:rPr>
                <w:rFonts w:ascii="宋体" w:hAnsi="宋体" w:cs="宋体"/>
                <w:szCs w:val="21"/>
                <w:highlight w:val="none"/>
              </w:rPr>
            </w:pPr>
          </w:p>
        </w:tc>
        <w:tc>
          <w:tcPr>
            <w:tcW w:w="793" w:type="dxa"/>
            <w:vAlign w:val="center"/>
          </w:tcPr>
          <w:p w14:paraId="73724E28">
            <w:pPr>
              <w:snapToGrid w:val="0"/>
              <w:jc w:val="center"/>
              <w:rPr>
                <w:rFonts w:ascii="宋体" w:hAnsi="宋体" w:cs="宋体"/>
                <w:szCs w:val="21"/>
                <w:highlight w:val="none"/>
              </w:rPr>
            </w:pPr>
          </w:p>
        </w:tc>
        <w:tc>
          <w:tcPr>
            <w:tcW w:w="402" w:type="dxa"/>
            <w:vAlign w:val="center"/>
          </w:tcPr>
          <w:p w14:paraId="07022E33">
            <w:pPr>
              <w:snapToGrid w:val="0"/>
              <w:jc w:val="center"/>
              <w:rPr>
                <w:rFonts w:ascii="宋体" w:hAnsi="宋体" w:cs="宋体"/>
                <w:szCs w:val="21"/>
                <w:highlight w:val="none"/>
              </w:rPr>
            </w:pPr>
          </w:p>
        </w:tc>
        <w:tc>
          <w:tcPr>
            <w:tcW w:w="1181" w:type="dxa"/>
            <w:gridSpan w:val="2"/>
            <w:vAlign w:val="center"/>
          </w:tcPr>
          <w:p w14:paraId="55509CFF">
            <w:pPr>
              <w:snapToGrid w:val="0"/>
              <w:jc w:val="center"/>
              <w:rPr>
                <w:rFonts w:ascii="宋体" w:hAnsi="宋体" w:cs="宋体"/>
                <w:szCs w:val="21"/>
                <w:highlight w:val="none"/>
              </w:rPr>
            </w:pPr>
          </w:p>
        </w:tc>
        <w:tc>
          <w:tcPr>
            <w:tcW w:w="1095" w:type="dxa"/>
            <w:vAlign w:val="center"/>
          </w:tcPr>
          <w:p w14:paraId="38CA3391">
            <w:pPr>
              <w:snapToGrid w:val="0"/>
              <w:jc w:val="center"/>
              <w:rPr>
                <w:rFonts w:ascii="宋体" w:hAnsi="宋体" w:cs="宋体"/>
                <w:szCs w:val="21"/>
                <w:highlight w:val="none"/>
              </w:rPr>
            </w:pPr>
          </w:p>
        </w:tc>
        <w:tc>
          <w:tcPr>
            <w:tcW w:w="1093" w:type="dxa"/>
            <w:vAlign w:val="center"/>
          </w:tcPr>
          <w:p w14:paraId="30B4DE3F">
            <w:pPr>
              <w:snapToGrid w:val="0"/>
              <w:jc w:val="center"/>
              <w:rPr>
                <w:rFonts w:ascii="宋体" w:hAnsi="宋体" w:cs="宋体"/>
                <w:szCs w:val="21"/>
                <w:highlight w:val="none"/>
              </w:rPr>
            </w:pPr>
          </w:p>
        </w:tc>
        <w:tc>
          <w:tcPr>
            <w:tcW w:w="1576" w:type="dxa"/>
            <w:vAlign w:val="center"/>
          </w:tcPr>
          <w:p w14:paraId="00B657F8">
            <w:pPr>
              <w:snapToGrid w:val="0"/>
              <w:jc w:val="center"/>
              <w:rPr>
                <w:rFonts w:ascii="宋体" w:hAnsi="宋体" w:cs="宋体"/>
                <w:szCs w:val="21"/>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487" w:type="dxa"/>
            <w:vAlign w:val="center"/>
          </w:tcPr>
          <w:p w14:paraId="5EE2D47B">
            <w:pPr>
              <w:snapToGrid w:val="0"/>
              <w:jc w:val="center"/>
              <w:rPr>
                <w:rFonts w:ascii="宋体" w:hAnsi="宋体" w:cs="宋体"/>
                <w:szCs w:val="21"/>
                <w:highlight w:val="none"/>
              </w:rPr>
            </w:pPr>
          </w:p>
        </w:tc>
      </w:tr>
      <w:tr w14:paraId="07771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290" w:hRule="atLeast"/>
        </w:trPr>
        <w:tc>
          <w:tcPr>
            <w:tcW w:w="718" w:type="dxa"/>
            <w:vAlign w:val="center"/>
          </w:tcPr>
          <w:p w14:paraId="75601F1C">
            <w:pPr>
              <w:snapToGrid w:val="0"/>
              <w:jc w:val="center"/>
              <w:rPr>
                <w:rFonts w:ascii="宋体" w:hAnsi="宋体" w:cs="宋体"/>
                <w:szCs w:val="21"/>
                <w:highlight w:val="none"/>
              </w:rPr>
            </w:pPr>
            <w:r>
              <w:rPr>
                <w:rFonts w:hint="eastAsia" w:ascii="宋体" w:hAnsi="宋体" w:cs="宋体"/>
                <w:szCs w:val="21"/>
                <w:highlight w:val="none"/>
              </w:rPr>
              <w:t>7</w:t>
            </w:r>
          </w:p>
        </w:tc>
        <w:tc>
          <w:tcPr>
            <w:tcW w:w="1276" w:type="dxa"/>
            <w:vAlign w:val="center"/>
          </w:tcPr>
          <w:p w14:paraId="2DC90E2E">
            <w:pPr>
              <w:snapToGrid w:val="0"/>
              <w:jc w:val="center"/>
              <w:rPr>
                <w:rFonts w:ascii="宋体" w:hAnsi="宋体" w:cs="宋体"/>
                <w:szCs w:val="21"/>
                <w:highlight w:val="none"/>
              </w:rPr>
            </w:pPr>
          </w:p>
        </w:tc>
        <w:tc>
          <w:tcPr>
            <w:tcW w:w="1723" w:type="dxa"/>
            <w:vAlign w:val="center"/>
          </w:tcPr>
          <w:p w14:paraId="4C61D4FB">
            <w:pPr>
              <w:snapToGrid w:val="0"/>
              <w:jc w:val="center"/>
              <w:rPr>
                <w:rFonts w:ascii="宋体" w:hAnsi="宋体" w:cs="宋体"/>
                <w:szCs w:val="21"/>
                <w:highlight w:val="none"/>
              </w:rPr>
            </w:pPr>
          </w:p>
        </w:tc>
        <w:tc>
          <w:tcPr>
            <w:tcW w:w="1236" w:type="dxa"/>
            <w:vAlign w:val="center"/>
          </w:tcPr>
          <w:p w14:paraId="10E6F9E9">
            <w:pPr>
              <w:snapToGrid w:val="0"/>
              <w:jc w:val="center"/>
              <w:rPr>
                <w:rFonts w:ascii="宋体" w:hAnsi="宋体" w:cs="宋体"/>
                <w:szCs w:val="21"/>
                <w:highlight w:val="none"/>
              </w:rPr>
            </w:pPr>
          </w:p>
        </w:tc>
        <w:tc>
          <w:tcPr>
            <w:tcW w:w="1251" w:type="dxa"/>
            <w:vAlign w:val="center"/>
          </w:tcPr>
          <w:p w14:paraId="0488DB33">
            <w:pPr>
              <w:snapToGrid w:val="0"/>
              <w:jc w:val="center"/>
              <w:rPr>
                <w:rFonts w:ascii="宋体" w:hAnsi="宋体" w:cs="宋体"/>
                <w:szCs w:val="21"/>
                <w:highlight w:val="none"/>
              </w:rPr>
            </w:pPr>
          </w:p>
        </w:tc>
        <w:tc>
          <w:tcPr>
            <w:tcW w:w="1736" w:type="dxa"/>
            <w:vAlign w:val="center"/>
          </w:tcPr>
          <w:p w14:paraId="6499333A">
            <w:pPr>
              <w:snapToGrid w:val="0"/>
              <w:jc w:val="center"/>
              <w:rPr>
                <w:rFonts w:ascii="宋体" w:hAnsi="宋体" w:cs="宋体"/>
                <w:szCs w:val="21"/>
                <w:highlight w:val="none"/>
              </w:rPr>
            </w:pPr>
          </w:p>
        </w:tc>
        <w:tc>
          <w:tcPr>
            <w:tcW w:w="570" w:type="dxa"/>
            <w:vAlign w:val="center"/>
          </w:tcPr>
          <w:p w14:paraId="2C97F8BD">
            <w:pPr>
              <w:snapToGrid w:val="0"/>
              <w:jc w:val="center"/>
              <w:rPr>
                <w:rFonts w:ascii="宋体" w:hAnsi="宋体" w:cs="宋体"/>
                <w:szCs w:val="21"/>
                <w:highlight w:val="none"/>
              </w:rPr>
            </w:pPr>
          </w:p>
        </w:tc>
        <w:tc>
          <w:tcPr>
            <w:tcW w:w="793" w:type="dxa"/>
            <w:vAlign w:val="center"/>
          </w:tcPr>
          <w:p w14:paraId="391E2808">
            <w:pPr>
              <w:snapToGrid w:val="0"/>
              <w:jc w:val="center"/>
              <w:rPr>
                <w:rFonts w:ascii="宋体" w:hAnsi="宋体" w:cs="宋体"/>
                <w:szCs w:val="21"/>
                <w:highlight w:val="none"/>
              </w:rPr>
            </w:pPr>
          </w:p>
        </w:tc>
        <w:tc>
          <w:tcPr>
            <w:tcW w:w="402" w:type="dxa"/>
            <w:vAlign w:val="center"/>
          </w:tcPr>
          <w:p w14:paraId="4AD6CD50">
            <w:pPr>
              <w:snapToGrid w:val="0"/>
              <w:jc w:val="center"/>
              <w:rPr>
                <w:rFonts w:ascii="宋体" w:hAnsi="宋体" w:cs="宋体"/>
                <w:szCs w:val="21"/>
                <w:highlight w:val="none"/>
              </w:rPr>
            </w:pPr>
          </w:p>
        </w:tc>
        <w:tc>
          <w:tcPr>
            <w:tcW w:w="1181" w:type="dxa"/>
            <w:gridSpan w:val="2"/>
            <w:vAlign w:val="center"/>
          </w:tcPr>
          <w:p w14:paraId="2AF79C23">
            <w:pPr>
              <w:snapToGrid w:val="0"/>
              <w:jc w:val="center"/>
              <w:rPr>
                <w:rFonts w:ascii="宋体" w:hAnsi="宋体" w:cs="宋体"/>
                <w:szCs w:val="21"/>
                <w:highlight w:val="none"/>
              </w:rPr>
            </w:pPr>
          </w:p>
        </w:tc>
        <w:tc>
          <w:tcPr>
            <w:tcW w:w="1095" w:type="dxa"/>
            <w:vAlign w:val="center"/>
          </w:tcPr>
          <w:p w14:paraId="47B4AEA2">
            <w:pPr>
              <w:snapToGrid w:val="0"/>
              <w:jc w:val="center"/>
              <w:rPr>
                <w:rFonts w:ascii="宋体" w:hAnsi="宋体" w:cs="宋体"/>
                <w:szCs w:val="21"/>
                <w:highlight w:val="none"/>
              </w:rPr>
            </w:pPr>
          </w:p>
        </w:tc>
        <w:tc>
          <w:tcPr>
            <w:tcW w:w="1093" w:type="dxa"/>
            <w:vAlign w:val="center"/>
          </w:tcPr>
          <w:p w14:paraId="1BE26D16">
            <w:pPr>
              <w:snapToGrid w:val="0"/>
              <w:jc w:val="center"/>
              <w:rPr>
                <w:rFonts w:ascii="宋体" w:hAnsi="宋体" w:cs="宋体"/>
                <w:szCs w:val="21"/>
                <w:highlight w:val="none"/>
              </w:rPr>
            </w:pPr>
          </w:p>
        </w:tc>
        <w:tc>
          <w:tcPr>
            <w:tcW w:w="1576" w:type="dxa"/>
            <w:vAlign w:val="center"/>
          </w:tcPr>
          <w:p w14:paraId="00CBB3F0">
            <w:pPr>
              <w:snapToGrid w:val="0"/>
              <w:jc w:val="center"/>
              <w:rPr>
                <w:rFonts w:ascii="宋体" w:hAnsi="宋体" w:cs="宋体"/>
                <w:szCs w:val="21"/>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487" w:type="dxa"/>
            <w:vAlign w:val="center"/>
          </w:tcPr>
          <w:p w14:paraId="761B6BE1">
            <w:pPr>
              <w:snapToGrid w:val="0"/>
              <w:jc w:val="center"/>
              <w:rPr>
                <w:rFonts w:ascii="宋体" w:hAnsi="宋体" w:cs="宋体"/>
                <w:szCs w:val="21"/>
                <w:highlight w:val="none"/>
              </w:rPr>
            </w:pPr>
          </w:p>
        </w:tc>
      </w:tr>
      <w:tr w14:paraId="64A3C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290" w:hRule="atLeast"/>
        </w:trPr>
        <w:tc>
          <w:tcPr>
            <w:tcW w:w="718" w:type="dxa"/>
            <w:vAlign w:val="center"/>
          </w:tcPr>
          <w:p w14:paraId="4A3E9892">
            <w:pPr>
              <w:snapToGrid w:val="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w:t>
            </w:r>
          </w:p>
        </w:tc>
        <w:tc>
          <w:tcPr>
            <w:tcW w:w="1276" w:type="dxa"/>
            <w:vAlign w:val="center"/>
          </w:tcPr>
          <w:p w14:paraId="437832B4">
            <w:pPr>
              <w:snapToGrid w:val="0"/>
              <w:jc w:val="center"/>
              <w:rPr>
                <w:rFonts w:ascii="宋体" w:hAnsi="宋体" w:cs="宋体"/>
                <w:szCs w:val="21"/>
                <w:highlight w:val="none"/>
              </w:rPr>
            </w:pPr>
          </w:p>
        </w:tc>
        <w:tc>
          <w:tcPr>
            <w:tcW w:w="1723" w:type="dxa"/>
            <w:vAlign w:val="center"/>
          </w:tcPr>
          <w:p w14:paraId="3A457F2B">
            <w:pPr>
              <w:snapToGrid w:val="0"/>
              <w:jc w:val="center"/>
              <w:rPr>
                <w:rFonts w:ascii="宋体" w:hAnsi="宋体" w:cs="宋体"/>
                <w:szCs w:val="21"/>
                <w:highlight w:val="none"/>
              </w:rPr>
            </w:pPr>
          </w:p>
        </w:tc>
        <w:tc>
          <w:tcPr>
            <w:tcW w:w="1236" w:type="dxa"/>
            <w:vAlign w:val="center"/>
          </w:tcPr>
          <w:p w14:paraId="745A8032">
            <w:pPr>
              <w:snapToGrid w:val="0"/>
              <w:jc w:val="center"/>
              <w:rPr>
                <w:rFonts w:ascii="宋体" w:hAnsi="宋体" w:cs="宋体"/>
                <w:szCs w:val="21"/>
                <w:highlight w:val="none"/>
              </w:rPr>
            </w:pPr>
          </w:p>
        </w:tc>
        <w:tc>
          <w:tcPr>
            <w:tcW w:w="1251" w:type="dxa"/>
            <w:vAlign w:val="center"/>
          </w:tcPr>
          <w:p w14:paraId="2AD18A12">
            <w:pPr>
              <w:snapToGrid w:val="0"/>
              <w:jc w:val="center"/>
              <w:rPr>
                <w:rFonts w:ascii="宋体" w:hAnsi="宋体" w:cs="宋体"/>
                <w:szCs w:val="21"/>
                <w:highlight w:val="none"/>
              </w:rPr>
            </w:pPr>
          </w:p>
        </w:tc>
        <w:tc>
          <w:tcPr>
            <w:tcW w:w="1736" w:type="dxa"/>
            <w:vAlign w:val="center"/>
          </w:tcPr>
          <w:p w14:paraId="22AABAD5">
            <w:pPr>
              <w:snapToGrid w:val="0"/>
              <w:jc w:val="center"/>
              <w:rPr>
                <w:rFonts w:ascii="宋体" w:hAnsi="宋体" w:cs="宋体"/>
                <w:szCs w:val="21"/>
                <w:highlight w:val="none"/>
              </w:rPr>
            </w:pPr>
          </w:p>
        </w:tc>
        <w:tc>
          <w:tcPr>
            <w:tcW w:w="570" w:type="dxa"/>
            <w:vAlign w:val="center"/>
          </w:tcPr>
          <w:p w14:paraId="66D3DB95">
            <w:pPr>
              <w:snapToGrid w:val="0"/>
              <w:jc w:val="center"/>
              <w:rPr>
                <w:rFonts w:ascii="宋体" w:hAnsi="宋体" w:cs="宋体"/>
                <w:szCs w:val="21"/>
                <w:highlight w:val="none"/>
              </w:rPr>
            </w:pPr>
          </w:p>
        </w:tc>
        <w:tc>
          <w:tcPr>
            <w:tcW w:w="793" w:type="dxa"/>
            <w:vAlign w:val="center"/>
          </w:tcPr>
          <w:p w14:paraId="3DFE0364">
            <w:pPr>
              <w:snapToGrid w:val="0"/>
              <w:jc w:val="center"/>
              <w:rPr>
                <w:rFonts w:ascii="宋体" w:hAnsi="宋体" w:cs="宋体"/>
                <w:szCs w:val="21"/>
                <w:highlight w:val="none"/>
              </w:rPr>
            </w:pPr>
          </w:p>
        </w:tc>
        <w:tc>
          <w:tcPr>
            <w:tcW w:w="402" w:type="dxa"/>
            <w:vAlign w:val="center"/>
          </w:tcPr>
          <w:p w14:paraId="073FACA7">
            <w:pPr>
              <w:snapToGrid w:val="0"/>
              <w:jc w:val="center"/>
              <w:rPr>
                <w:rFonts w:ascii="宋体" w:hAnsi="宋体" w:cs="宋体"/>
                <w:szCs w:val="21"/>
                <w:highlight w:val="none"/>
              </w:rPr>
            </w:pPr>
          </w:p>
        </w:tc>
        <w:tc>
          <w:tcPr>
            <w:tcW w:w="1181" w:type="dxa"/>
            <w:gridSpan w:val="2"/>
            <w:vAlign w:val="center"/>
          </w:tcPr>
          <w:p w14:paraId="2E2738A7">
            <w:pPr>
              <w:snapToGrid w:val="0"/>
              <w:jc w:val="center"/>
              <w:rPr>
                <w:rFonts w:ascii="宋体" w:hAnsi="宋体" w:cs="宋体"/>
                <w:szCs w:val="21"/>
                <w:highlight w:val="none"/>
              </w:rPr>
            </w:pPr>
          </w:p>
        </w:tc>
        <w:tc>
          <w:tcPr>
            <w:tcW w:w="1095" w:type="dxa"/>
            <w:vAlign w:val="center"/>
          </w:tcPr>
          <w:p w14:paraId="4CF7C0A4">
            <w:pPr>
              <w:snapToGrid w:val="0"/>
              <w:jc w:val="center"/>
              <w:rPr>
                <w:rFonts w:ascii="宋体" w:hAnsi="宋体" w:cs="宋体"/>
                <w:szCs w:val="21"/>
                <w:highlight w:val="none"/>
              </w:rPr>
            </w:pPr>
          </w:p>
        </w:tc>
        <w:tc>
          <w:tcPr>
            <w:tcW w:w="1093" w:type="dxa"/>
            <w:vAlign w:val="center"/>
          </w:tcPr>
          <w:p w14:paraId="2E490316">
            <w:pPr>
              <w:snapToGrid w:val="0"/>
              <w:jc w:val="center"/>
              <w:rPr>
                <w:rFonts w:ascii="宋体" w:hAnsi="宋体" w:cs="宋体"/>
                <w:szCs w:val="21"/>
                <w:highlight w:val="none"/>
              </w:rPr>
            </w:pPr>
          </w:p>
        </w:tc>
        <w:tc>
          <w:tcPr>
            <w:tcW w:w="1576" w:type="dxa"/>
            <w:vAlign w:val="center"/>
          </w:tcPr>
          <w:p w14:paraId="429B873F">
            <w:pPr>
              <w:snapToGrid w:val="0"/>
              <w:jc w:val="center"/>
              <w:rPr>
                <w:rFonts w:ascii="宋体" w:hAnsi="宋体" w:cs="宋体"/>
                <w:szCs w:val="21"/>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487" w:type="dxa"/>
            <w:vAlign w:val="center"/>
          </w:tcPr>
          <w:p w14:paraId="717C996B">
            <w:pPr>
              <w:snapToGrid w:val="0"/>
              <w:jc w:val="center"/>
              <w:rPr>
                <w:rFonts w:ascii="宋体" w:hAnsi="宋体" w:cs="宋体"/>
                <w:szCs w:val="21"/>
                <w:highlight w:val="none"/>
              </w:rPr>
            </w:pPr>
          </w:p>
        </w:tc>
      </w:tr>
      <w:tr w14:paraId="7F37A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9708" w:type="dxa"/>
            <w:gridSpan w:val="10"/>
            <w:vAlign w:val="center"/>
          </w:tcPr>
          <w:p w14:paraId="05038DF4">
            <w:pPr>
              <w:snapToGrid w:val="0"/>
              <w:jc w:val="center"/>
              <w:rPr>
                <w:rFonts w:ascii="宋体" w:hAnsi="宋体" w:cs="宋体"/>
                <w:szCs w:val="21"/>
                <w:highlight w:val="none"/>
              </w:rPr>
            </w:pPr>
            <w:r>
              <w:rPr>
                <w:rFonts w:hint="eastAsia" w:ascii="宋体" w:hAnsi="宋体" w:cs="宋体"/>
                <w:szCs w:val="21"/>
                <w:highlight w:val="none"/>
                <w:lang w:val="en-US" w:eastAsia="zh-CN"/>
              </w:rPr>
              <w:t>单价合计（元）</w:t>
            </w:r>
          </w:p>
        </w:tc>
        <w:tc>
          <w:tcPr>
            <w:tcW w:w="5432" w:type="dxa"/>
            <w:gridSpan w:val="6"/>
            <w:vAlign w:val="center"/>
          </w:tcPr>
          <w:p w14:paraId="0911934D">
            <w:pPr>
              <w:snapToGrid w:val="0"/>
              <w:jc w:val="center"/>
              <w:rPr>
                <w:rFonts w:ascii="宋体" w:hAnsi="宋体" w:cs="宋体"/>
                <w:szCs w:val="21"/>
                <w:highlight w:val="none"/>
              </w:rPr>
            </w:pPr>
          </w:p>
        </w:tc>
      </w:tr>
    </w:tbl>
    <w:p w14:paraId="27108802">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4513CA78">
      <w:pPr>
        <w:autoSpaceDE w:val="0"/>
        <w:autoSpaceDN w:val="0"/>
        <w:adjustRightInd w:val="0"/>
        <w:rPr>
          <w:rFonts w:ascii="宋体" w:hAnsi="宋体" w:cs="宋体"/>
          <w:bCs/>
          <w:szCs w:val="21"/>
          <w:highlight w:val="none"/>
        </w:rPr>
      </w:pPr>
      <w:r>
        <w:rPr>
          <w:rFonts w:hint="eastAsia" w:ascii="宋体" w:hAnsi="宋体" w:cs="宋体"/>
          <w:bCs/>
          <w:color w:val="000000"/>
          <w:szCs w:val="21"/>
          <w:highlight w:val="none"/>
          <w:lang w:val="zh-CN"/>
        </w:rPr>
        <w:t>注:</w:t>
      </w:r>
      <w:r>
        <w:rPr>
          <w:rFonts w:hint="eastAsia" w:ascii="宋体" w:hAnsi="宋体" w:cs="宋体"/>
          <w:bCs/>
          <w:szCs w:val="21"/>
          <w:highlight w:val="none"/>
        </w:rPr>
        <w:t xml:space="preserve"> 1.报价的范围：总报价中含运输费、运输装卸保险费、验收费、税金等全部费用。</w:t>
      </w:r>
    </w:p>
    <w:p w14:paraId="2BBD4742">
      <w:pPr>
        <w:autoSpaceDE w:val="0"/>
        <w:autoSpaceDN w:val="0"/>
        <w:adjustRightInd w:val="0"/>
        <w:ind w:firstLine="420" w:firstLineChars="200"/>
        <w:rPr>
          <w:rFonts w:ascii="宋体" w:hAnsi="宋体" w:cs="宋体"/>
          <w:bCs/>
          <w:szCs w:val="21"/>
          <w:highlight w:val="none"/>
        </w:rPr>
      </w:pPr>
      <w:r>
        <w:rPr>
          <w:rFonts w:hint="eastAsia" w:ascii="宋体" w:hAnsi="宋体" w:cs="宋体"/>
          <w:bCs/>
          <w:szCs w:val="21"/>
          <w:highlight w:val="none"/>
        </w:rPr>
        <w:t>2.对于投标人免费提供的产品和服务，应在相应报价表中注明“免费”。</w:t>
      </w:r>
    </w:p>
    <w:p w14:paraId="55991972">
      <w:pPr>
        <w:pStyle w:val="23"/>
        <w:ind w:firstLine="420" w:firstLineChars="200"/>
        <w:rPr>
          <w:rFonts w:ascii="宋体" w:hAnsi="宋体" w:eastAsia="宋体" w:cs="宋体"/>
          <w:bCs/>
          <w:color w:val="auto"/>
          <w:sz w:val="21"/>
          <w:szCs w:val="21"/>
          <w:highlight w:val="none"/>
        </w:rPr>
      </w:pPr>
      <w:r>
        <w:rPr>
          <w:rFonts w:hint="eastAsia" w:ascii="宋体" w:hAnsi="宋体" w:eastAsia="宋体" w:cs="宋体"/>
          <w:bCs/>
          <w:sz w:val="21"/>
          <w:szCs w:val="21"/>
          <w:highlight w:val="none"/>
        </w:rPr>
        <w:t>3.第一轮、第二轮报价单必须用统一格式的报价单（格式详见附件一）。打印后加盖公章，放入信封后密封带到磋商现场。第二轮报价单“价格”可以现</w:t>
      </w:r>
      <w:r>
        <w:rPr>
          <w:rFonts w:hint="eastAsia" w:ascii="宋体" w:hAnsi="宋体" w:eastAsia="宋体" w:cs="宋体"/>
          <w:bCs/>
          <w:color w:val="auto"/>
          <w:sz w:val="21"/>
          <w:szCs w:val="21"/>
          <w:highlight w:val="none"/>
        </w:rPr>
        <w:t>场填写。</w:t>
      </w:r>
    </w:p>
    <w:p w14:paraId="180D690A">
      <w:pPr>
        <w:pStyle w:val="23"/>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※4.投标产品名称、品牌、规格等信息，需严格按照注册证中填写，且与采购信息汇总表中填报的保持一致。</w:t>
      </w:r>
    </w:p>
    <w:p w14:paraId="322BB0B6">
      <w:pPr>
        <w:pStyle w:val="23"/>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.报价单不得涂改，请供应商自行准备充足的报价单，以备磋商使用。</w:t>
      </w:r>
    </w:p>
    <w:p w14:paraId="1B76CA6E">
      <w:pPr>
        <w:pStyle w:val="23"/>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6</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045AA8BE">
      <w:pPr>
        <w:pStyle w:val="23"/>
        <w:ind w:firstLine="420" w:firstLineChars="200"/>
        <w:rPr>
          <w:highlight w:val="none"/>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7</w:t>
      </w:r>
      <w:r>
        <w:rPr>
          <w:rFonts w:hint="eastAsia" w:ascii="宋体" w:hAnsi="宋体" w:eastAsia="宋体" w:cs="宋体"/>
          <w:bCs/>
          <w:sz w:val="21"/>
          <w:szCs w:val="21"/>
          <w:highlight w:val="none"/>
        </w:rPr>
        <w:t>.如供应商在吉林省阳光采购平台价格基础上进行优惠价格，投标产品单价按优惠后价格填写，并填写相对应的下浮系数。</w:t>
      </w:r>
    </w:p>
    <w:sectPr>
      <w:headerReference r:id="rId8" w:type="default"/>
      <w:footerReference r:id="rId9"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2ED0A">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4329C">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B38423">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BB38423">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0BA47">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F7205B">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7F7205B">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74CC0">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C32E73">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DC32E73">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0102F">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FF2593">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FFF2593">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2506D">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A5A7F">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B8CAAE"/>
    <w:multiLevelType w:val="singleLevel"/>
    <w:tmpl w:val="BAB8CAAE"/>
    <w:lvl w:ilvl="0" w:tentative="0">
      <w:start w:val="5"/>
      <w:numFmt w:val="chineseCounting"/>
      <w:suff w:val="nothing"/>
      <w:lvlText w:val="%1、"/>
      <w:lvlJc w:val="left"/>
      <w:rPr>
        <w:rFonts w:hint="eastAsia"/>
      </w:rPr>
    </w:lvl>
  </w:abstractNum>
  <w:abstractNum w:abstractNumId="1">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mNDBmNmIyNTc4ODc2MzU2MTMwZWU3OTQwMmIxODcifQ=="/>
  </w:docVars>
  <w:rsids>
    <w:rsidRoot w:val="00000000"/>
    <w:rsid w:val="002A3780"/>
    <w:rsid w:val="00883E92"/>
    <w:rsid w:val="008E4580"/>
    <w:rsid w:val="00A81D22"/>
    <w:rsid w:val="00B81090"/>
    <w:rsid w:val="00F87828"/>
    <w:rsid w:val="01763BCE"/>
    <w:rsid w:val="01BF25CB"/>
    <w:rsid w:val="01BF6022"/>
    <w:rsid w:val="02090084"/>
    <w:rsid w:val="02184C85"/>
    <w:rsid w:val="022E27E0"/>
    <w:rsid w:val="02C927A1"/>
    <w:rsid w:val="03367AB9"/>
    <w:rsid w:val="035A6EFE"/>
    <w:rsid w:val="038D43FE"/>
    <w:rsid w:val="04201B49"/>
    <w:rsid w:val="0453572F"/>
    <w:rsid w:val="04BF588C"/>
    <w:rsid w:val="04E9700E"/>
    <w:rsid w:val="055661F0"/>
    <w:rsid w:val="055E32F7"/>
    <w:rsid w:val="05B227CB"/>
    <w:rsid w:val="05DB3921"/>
    <w:rsid w:val="06243A17"/>
    <w:rsid w:val="065B5E71"/>
    <w:rsid w:val="06E65CD9"/>
    <w:rsid w:val="06F36384"/>
    <w:rsid w:val="06F74FB2"/>
    <w:rsid w:val="073D614E"/>
    <w:rsid w:val="07B3769B"/>
    <w:rsid w:val="07C61A2F"/>
    <w:rsid w:val="07E656BE"/>
    <w:rsid w:val="07E65C20"/>
    <w:rsid w:val="084A292B"/>
    <w:rsid w:val="086A49A3"/>
    <w:rsid w:val="093871F9"/>
    <w:rsid w:val="09AA07BE"/>
    <w:rsid w:val="09F510F6"/>
    <w:rsid w:val="0AA7147C"/>
    <w:rsid w:val="0AD02E89"/>
    <w:rsid w:val="0B597947"/>
    <w:rsid w:val="0BBF4658"/>
    <w:rsid w:val="0BF209A6"/>
    <w:rsid w:val="0C0864C4"/>
    <w:rsid w:val="0C3258D1"/>
    <w:rsid w:val="0C3D34F4"/>
    <w:rsid w:val="0C7143CA"/>
    <w:rsid w:val="0CC970DB"/>
    <w:rsid w:val="0CDD71F7"/>
    <w:rsid w:val="0D4C4792"/>
    <w:rsid w:val="0DB52425"/>
    <w:rsid w:val="0DC92BF0"/>
    <w:rsid w:val="0DDC125D"/>
    <w:rsid w:val="0DFD634A"/>
    <w:rsid w:val="0E150DED"/>
    <w:rsid w:val="0E5F143F"/>
    <w:rsid w:val="0E992BE9"/>
    <w:rsid w:val="0EAC6B4A"/>
    <w:rsid w:val="0F5237D4"/>
    <w:rsid w:val="0F587009"/>
    <w:rsid w:val="0FA60903"/>
    <w:rsid w:val="0FA821D9"/>
    <w:rsid w:val="104D0D37"/>
    <w:rsid w:val="10532CAC"/>
    <w:rsid w:val="111D5F25"/>
    <w:rsid w:val="113810CC"/>
    <w:rsid w:val="11B81FE1"/>
    <w:rsid w:val="11C07933"/>
    <w:rsid w:val="11CD3C9D"/>
    <w:rsid w:val="11E37B79"/>
    <w:rsid w:val="11EE297F"/>
    <w:rsid w:val="120B4BD9"/>
    <w:rsid w:val="123D7475"/>
    <w:rsid w:val="12641821"/>
    <w:rsid w:val="12F52A6D"/>
    <w:rsid w:val="13235C9E"/>
    <w:rsid w:val="13433998"/>
    <w:rsid w:val="13A75929"/>
    <w:rsid w:val="14234A2E"/>
    <w:rsid w:val="15454D79"/>
    <w:rsid w:val="15F53060"/>
    <w:rsid w:val="16184940"/>
    <w:rsid w:val="161C2B3E"/>
    <w:rsid w:val="16216BFD"/>
    <w:rsid w:val="16BE0C5C"/>
    <w:rsid w:val="16D51FA8"/>
    <w:rsid w:val="16E05795"/>
    <w:rsid w:val="173D7210"/>
    <w:rsid w:val="17D6162A"/>
    <w:rsid w:val="18901F7E"/>
    <w:rsid w:val="18B057C0"/>
    <w:rsid w:val="19396934"/>
    <w:rsid w:val="197553F1"/>
    <w:rsid w:val="198527A8"/>
    <w:rsid w:val="19BC1F42"/>
    <w:rsid w:val="19E86AEC"/>
    <w:rsid w:val="1A137F5A"/>
    <w:rsid w:val="1A193636"/>
    <w:rsid w:val="1A246465"/>
    <w:rsid w:val="1A6F49F8"/>
    <w:rsid w:val="1A89219B"/>
    <w:rsid w:val="1AA713D4"/>
    <w:rsid w:val="1B137BE6"/>
    <w:rsid w:val="1B2C029F"/>
    <w:rsid w:val="1BF60C71"/>
    <w:rsid w:val="1C0301DF"/>
    <w:rsid w:val="1C207687"/>
    <w:rsid w:val="1C3B279F"/>
    <w:rsid w:val="1C6E128E"/>
    <w:rsid w:val="1CB15010"/>
    <w:rsid w:val="1CBF5FD1"/>
    <w:rsid w:val="1CCB6166"/>
    <w:rsid w:val="1CD15969"/>
    <w:rsid w:val="1D1B3F41"/>
    <w:rsid w:val="1D2C75C0"/>
    <w:rsid w:val="1DEB1048"/>
    <w:rsid w:val="1E0A152C"/>
    <w:rsid w:val="1E28404A"/>
    <w:rsid w:val="1E354DD8"/>
    <w:rsid w:val="1E5F4694"/>
    <w:rsid w:val="1E860450"/>
    <w:rsid w:val="1EAC724E"/>
    <w:rsid w:val="1EC75F2D"/>
    <w:rsid w:val="1EE355E9"/>
    <w:rsid w:val="1F06043E"/>
    <w:rsid w:val="1F50646A"/>
    <w:rsid w:val="1FC97167"/>
    <w:rsid w:val="1FD77AD6"/>
    <w:rsid w:val="1FFA73F3"/>
    <w:rsid w:val="200762AE"/>
    <w:rsid w:val="20497CF3"/>
    <w:rsid w:val="20932236"/>
    <w:rsid w:val="20CA0488"/>
    <w:rsid w:val="21341782"/>
    <w:rsid w:val="21554A8C"/>
    <w:rsid w:val="217F37F1"/>
    <w:rsid w:val="21886884"/>
    <w:rsid w:val="21D106FB"/>
    <w:rsid w:val="22C500B9"/>
    <w:rsid w:val="22EC3BCE"/>
    <w:rsid w:val="22F4634C"/>
    <w:rsid w:val="23243032"/>
    <w:rsid w:val="234A3E31"/>
    <w:rsid w:val="235E0F72"/>
    <w:rsid w:val="23607DE2"/>
    <w:rsid w:val="23B13313"/>
    <w:rsid w:val="243B51E0"/>
    <w:rsid w:val="24CA45F1"/>
    <w:rsid w:val="24CF3389"/>
    <w:rsid w:val="24EE1B49"/>
    <w:rsid w:val="2500285A"/>
    <w:rsid w:val="250D579E"/>
    <w:rsid w:val="25494348"/>
    <w:rsid w:val="259667D1"/>
    <w:rsid w:val="26204A40"/>
    <w:rsid w:val="26923310"/>
    <w:rsid w:val="26B172D2"/>
    <w:rsid w:val="26B75F6B"/>
    <w:rsid w:val="26BD3179"/>
    <w:rsid w:val="26D150CB"/>
    <w:rsid w:val="26FA4716"/>
    <w:rsid w:val="275D01D5"/>
    <w:rsid w:val="279A3AD7"/>
    <w:rsid w:val="27B72FE1"/>
    <w:rsid w:val="27C73B0C"/>
    <w:rsid w:val="281B1724"/>
    <w:rsid w:val="283E28C9"/>
    <w:rsid w:val="2842607D"/>
    <w:rsid w:val="287E67A4"/>
    <w:rsid w:val="28A54C15"/>
    <w:rsid w:val="28E2682A"/>
    <w:rsid w:val="299A7E41"/>
    <w:rsid w:val="29C410CB"/>
    <w:rsid w:val="29E140B7"/>
    <w:rsid w:val="2A6379F0"/>
    <w:rsid w:val="2A7B6947"/>
    <w:rsid w:val="2A9C0EFB"/>
    <w:rsid w:val="2AAD6082"/>
    <w:rsid w:val="2B3009D4"/>
    <w:rsid w:val="2B601CDD"/>
    <w:rsid w:val="2B894753"/>
    <w:rsid w:val="2B8D4DBA"/>
    <w:rsid w:val="2B94255C"/>
    <w:rsid w:val="2BCA4992"/>
    <w:rsid w:val="2BD926F3"/>
    <w:rsid w:val="2C5544DD"/>
    <w:rsid w:val="2C9A25B7"/>
    <w:rsid w:val="2CA4638C"/>
    <w:rsid w:val="2CC8072A"/>
    <w:rsid w:val="2CD34093"/>
    <w:rsid w:val="2CD418C9"/>
    <w:rsid w:val="2D093907"/>
    <w:rsid w:val="2DCC3697"/>
    <w:rsid w:val="2DF014F7"/>
    <w:rsid w:val="2DF4181D"/>
    <w:rsid w:val="2DF44523"/>
    <w:rsid w:val="2EA9114B"/>
    <w:rsid w:val="2ED449DD"/>
    <w:rsid w:val="2F5C6B97"/>
    <w:rsid w:val="2F675CA4"/>
    <w:rsid w:val="2FC13F2A"/>
    <w:rsid w:val="2FCD00A5"/>
    <w:rsid w:val="301104A3"/>
    <w:rsid w:val="303B1B22"/>
    <w:rsid w:val="30632B87"/>
    <w:rsid w:val="30D40010"/>
    <w:rsid w:val="317767B0"/>
    <w:rsid w:val="323303FB"/>
    <w:rsid w:val="323963CE"/>
    <w:rsid w:val="326423A1"/>
    <w:rsid w:val="32790FD3"/>
    <w:rsid w:val="32E542DC"/>
    <w:rsid w:val="33B0149C"/>
    <w:rsid w:val="33B5363B"/>
    <w:rsid w:val="33BA381B"/>
    <w:rsid w:val="33CD182D"/>
    <w:rsid w:val="34422DB6"/>
    <w:rsid w:val="34BE37C1"/>
    <w:rsid w:val="34D64DB1"/>
    <w:rsid w:val="34EE5E84"/>
    <w:rsid w:val="354561F7"/>
    <w:rsid w:val="35704203"/>
    <w:rsid w:val="35A77ACF"/>
    <w:rsid w:val="35E56453"/>
    <w:rsid w:val="36026CE5"/>
    <w:rsid w:val="36457B1B"/>
    <w:rsid w:val="36484883"/>
    <w:rsid w:val="364A2B97"/>
    <w:rsid w:val="367E3973"/>
    <w:rsid w:val="36C57B76"/>
    <w:rsid w:val="36EA4E2C"/>
    <w:rsid w:val="373A29CC"/>
    <w:rsid w:val="37405B09"/>
    <w:rsid w:val="37C824A9"/>
    <w:rsid w:val="37E868CC"/>
    <w:rsid w:val="37F255FD"/>
    <w:rsid w:val="38D176A1"/>
    <w:rsid w:val="38D35140"/>
    <w:rsid w:val="38EC0971"/>
    <w:rsid w:val="38F932A9"/>
    <w:rsid w:val="39846181"/>
    <w:rsid w:val="39911FDD"/>
    <w:rsid w:val="399C171C"/>
    <w:rsid w:val="39BC591B"/>
    <w:rsid w:val="39D771DD"/>
    <w:rsid w:val="39DF5AAD"/>
    <w:rsid w:val="3A2F2BFA"/>
    <w:rsid w:val="3A3D5B99"/>
    <w:rsid w:val="3A437DEA"/>
    <w:rsid w:val="3A8E2FC5"/>
    <w:rsid w:val="3AE73375"/>
    <w:rsid w:val="3AF97058"/>
    <w:rsid w:val="3B851615"/>
    <w:rsid w:val="3C2B1B71"/>
    <w:rsid w:val="3C3D3F09"/>
    <w:rsid w:val="3D211F38"/>
    <w:rsid w:val="3DB065CF"/>
    <w:rsid w:val="3DE23DBE"/>
    <w:rsid w:val="3E4B1963"/>
    <w:rsid w:val="3EAF3CA0"/>
    <w:rsid w:val="3EC4291B"/>
    <w:rsid w:val="3F0C5184"/>
    <w:rsid w:val="3F20694C"/>
    <w:rsid w:val="3F290693"/>
    <w:rsid w:val="3F5710F1"/>
    <w:rsid w:val="3FCC516F"/>
    <w:rsid w:val="3FD943E3"/>
    <w:rsid w:val="401E6000"/>
    <w:rsid w:val="407556DD"/>
    <w:rsid w:val="409E01B2"/>
    <w:rsid w:val="40B72B8D"/>
    <w:rsid w:val="410759B3"/>
    <w:rsid w:val="412C5A7C"/>
    <w:rsid w:val="412C7C92"/>
    <w:rsid w:val="41776578"/>
    <w:rsid w:val="43697887"/>
    <w:rsid w:val="43B835F7"/>
    <w:rsid w:val="4400303D"/>
    <w:rsid w:val="440D56EB"/>
    <w:rsid w:val="44680F9E"/>
    <w:rsid w:val="44CC7A6C"/>
    <w:rsid w:val="45143591"/>
    <w:rsid w:val="452A5EE1"/>
    <w:rsid w:val="453A2417"/>
    <w:rsid w:val="456652D4"/>
    <w:rsid w:val="459C4852"/>
    <w:rsid w:val="45B933A3"/>
    <w:rsid w:val="46050649"/>
    <w:rsid w:val="464A6F8E"/>
    <w:rsid w:val="469A5C91"/>
    <w:rsid w:val="46F47709"/>
    <w:rsid w:val="470B1261"/>
    <w:rsid w:val="472D4BB7"/>
    <w:rsid w:val="47306099"/>
    <w:rsid w:val="47485543"/>
    <w:rsid w:val="4761009E"/>
    <w:rsid w:val="47E44868"/>
    <w:rsid w:val="488B5B40"/>
    <w:rsid w:val="490D5916"/>
    <w:rsid w:val="49B74606"/>
    <w:rsid w:val="49F904C5"/>
    <w:rsid w:val="4A1432B1"/>
    <w:rsid w:val="4A5C233A"/>
    <w:rsid w:val="4AC9180A"/>
    <w:rsid w:val="4B985576"/>
    <w:rsid w:val="4C6A554B"/>
    <w:rsid w:val="4CD50B40"/>
    <w:rsid w:val="4CF431C6"/>
    <w:rsid w:val="4D076A36"/>
    <w:rsid w:val="4D2B081D"/>
    <w:rsid w:val="4D31777F"/>
    <w:rsid w:val="4D4237F7"/>
    <w:rsid w:val="4D465454"/>
    <w:rsid w:val="4D97427D"/>
    <w:rsid w:val="4DEB1D72"/>
    <w:rsid w:val="4E257641"/>
    <w:rsid w:val="4E3840B3"/>
    <w:rsid w:val="4F155DA1"/>
    <w:rsid w:val="4F686209"/>
    <w:rsid w:val="4F866F68"/>
    <w:rsid w:val="4F907EF0"/>
    <w:rsid w:val="4FCC501F"/>
    <w:rsid w:val="4FCD231D"/>
    <w:rsid w:val="50100316"/>
    <w:rsid w:val="50603320"/>
    <w:rsid w:val="508D5E0B"/>
    <w:rsid w:val="50C741D9"/>
    <w:rsid w:val="50CF01D2"/>
    <w:rsid w:val="514636A7"/>
    <w:rsid w:val="516813B7"/>
    <w:rsid w:val="51961C80"/>
    <w:rsid w:val="51A34303"/>
    <w:rsid w:val="51A87F19"/>
    <w:rsid w:val="51BA2C30"/>
    <w:rsid w:val="52390929"/>
    <w:rsid w:val="53342EFB"/>
    <w:rsid w:val="537806AC"/>
    <w:rsid w:val="537B019D"/>
    <w:rsid w:val="53BC6309"/>
    <w:rsid w:val="53E55443"/>
    <w:rsid w:val="53E67E71"/>
    <w:rsid w:val="53E95C3D"/>
    <w:rsid w:val="546A0236"/>
    <w:rsid w:val="547A002E"/>
    <w:rsid w:val="549E5733"/>
    <w:rsid w:val="550757F5"/>
    <w:rsid w:val="55197C6D"/>
    <w:rsid w:val="555A708C"/>
    <w:rsid w:val="559F4616"/>
    <w:rsid w:val="561E6E3A"/>
    <w:rsid w:val="564C5E20"/>
    <w:rsid w:val="567C4775"/>
    <w:rsid w:val="569C7322"/>
    <w:rsid w:val="56C655B6"/>
    <w:rsid w:val="56DD50C0"/>
    <w:rsid w:val="572715FA"/>
    <w:rsid w:val="57551060"/>
    <w:rsid w:val="58670B4D"/>
    <w:rsid w:val="58BB4167"/>
    <w:rsid w:val="58FB7ABB"/>
    <w:rsid w:val="59523F9D"/>
    <w:rsid w:val="59921DEC"/>
    <w:rsid w:val="59DE576D"/>
    <w:rsid w:val="5A3773F8"/>
    <w:rsid w:val="5A3D43FE"/>
    <w:rsid w:val="5B215ACE"/>
    <w:rsid w:val="5B23548E"/>
    <w:rsid w:val="5B686961"/>
    <w:rsid w:val="5B6F03CE"/>
    <w:rsid w:val="5B9634FA"/>
    <w:rsid w:val="5B9C5BD2"/>
    <w:rsid w:val="5C177BFF"/>
    <w:rsid w:val="5C3C1834"/>
    <w:rsid w:val="5C9820E8"/>
    <w:rsid w:val="5DD966A6"/>
    <w:rsid w:val="5DE36253"/>
    <w:rsid w:val="5DF620A1"/>
    <w:rsid w:val="5E015851"/>
    <w:rsid w:val="5E360CA9"/>
    <w:rsid w:val="5E837C57"/>
    <w:rsid w:val="5F8403D9"/>
    <w:rsid w:val="5FD4730D"/>
    <w:rsid w:val="5FE32A02"/>
    <w:rsid w:val="608D1AFA"/>
    <w:rsid w:val="60A51DE4"/>
    <w:rsid w:val="61613AB1"/>
    <w:rsid w:val="61A06D7F"/>
    <w:rsid w:val="626277DF"/>
    <w:rsid w:val="627748B5"/>
    <w:rsid w:val="62876290"/>
    <w:rsid w:val="63045DB3"/>
    <w:rsid w:val="635655AC"/>
    <w:rsid w:val="63DD1280"/>
    <w:rsid w:val="64A24E36"/>
    <w:rsid w:val="64B96719"/>
    <w:rsid w:val="65082B8A"/>
    <w:rsid w:val="650D0D78"/>
    <w:rsid w:val="65387C9C"/>
    <w:rsid w:val="658B24C1"/>
    <w:rsid w:val="659A15A4"/>
    <w:rsid w:val="65D32FF8"/>
    <w:rsid w:val="65E9368C"/>
    <w:rsid w:val="65F93367"/>
    <w:rsid w:val="66157F81"/>
    <w:rsid w:val="668A4C3B"/>
    <w:rsid w:val="670C4881"/>
    <w:rsid w:val="670E33AA"/>
    <w:rsid w:val="67397CFB"/>
    <w:rsid w:val="67526DE5"/>
    <w:rsid w:val="675C4073"/>
    <w:rsid w:val="675E140E"/>
    <w:rsid w:val="67BD42BC"/>
    <w:rsid w:val="682C523E"/>
    <w:rsid w:val="684706A4"/>
    <w:rsid w:val="68916536"/>
    <w:rsid w:val="68E84068"/>
    <w:rsid w:val="693B5FAC"/>
    <w:rsid w:val="6A6956A9"/>
    <w:rsid w:val="6A7B0378"/>
    <w:rsid w:val="6AD62492"/>
    <w:rsid w:val="6B5668D9"/>
    <w:rsid w:val="6BDF6054"/>
    <w:rsid w:val="6C351B9D"/>
    <w:rsid w:val="6C6D6088"/>
    <w:rsid w:val="6CDE73B7"/>
    <w:rsid w:val="6DA4338E"/>
    <w:rsid w:val="6E1312A6"/>
    <w:rsid w:val="6E476D7E"/>
    <w:rsid w:val="6EC24A7A"/>
    <w:rsid w:val="6EE3414D"/>
    <w:rsid w:val="6F0B7529"/>
    <w:rsid w:val="6F7713B6"/>
    <w:rsid w:val="6FF80E22"/>
    <w:rsid w:val="70126F16"/>
    <w:rsid w:val="70231548"/>
    <w:rsid w:val="70E11C65"/>
    <w:rsid w:val="714D6612"/>
    <w:rsid w:val="72386389"/>
    <w:rsid w:val="7250388B"/>
    <w:rsid w:val="72590048"/>
    <w:rsid w:val="72CE6D05"/>
    <w:rsid w:val="72F6184B"/>
    <w:rsid w:val="73A91FE8"/>
    <w:rsid w:val="73E012D1"/>
    <w:rsid w:val="73FF1C70"/>
    <w:rsid w:val="7439413B"/>
    <w:rsid w:val="743E3F7D"/>
    <w:rsid w:val="74A06CC0"/>
    <w:rsid w:val="74C27582"/>
    <w:rsid w:val="75303D40"/>
    <w:rsid w:val="758E30F2"/>
    <w:rsid w:val="75C513DE"/>
    <w:rsid w:val="75E8126A"/>
    <w:rsid w:val="75E865A6"/>
    <w:rsid w:val="76682BB8"/>
    <w:rsid w:val="76CE2028"/>
    <w:rsid w:val="77017479"/>
    <w:rsid w:val="774C75D7"/>
    <w:rsid w:val="77B12BB2"/>
    <w:rsid w:val="77C90B4A"/>
    <w:rsid w:val="78465F9A"/>
    <w:rsid w:val="785927BE"/>
    <w:rsid w:val="79116E24"/>
    <w:rsid w:val="792A3948"/>
    <w:rsid w:val="79865022"/>
    <w:rsid w:val="7998662A"/>
    <w:rsid w:val="79FC47F9"/>
    <w:rsid w:val="7A1166DA"/>
    <w:rsid w:val="7A3945A5"/>
    <w:rsid w:val="7A510139"/>
    <w:rsid w:val="7AE21D55"/>
    <w:rsid w:val="7AF366E7"/>
    <w:rsid w:val="7B4B47D7"/>
    <w:rsid w:val="7B4C229B"/>
    <w:rsid w:val="7B7E2FB6"/>
    <w:rsid w:val="7B89289F"/>
    <w:rsid w:val="7C1B7DAC"/>
    <w:rsid w:val="7C217284"/>
    <w:rsid w:val="7C3F401E"/>
    <w:rsid w:val="7C475D70"/>
    <w:rsid w:val="7C605FFE"/>
    <w:rsid w:val="7C617254"/>
    <w:rsid w:val="7C9F7BAB"/>
    <w:rsid w:val="7CC23BCD"/>
    <w:rsid w:val="7CFE1373"/>
    <w:rsid w:val="7D0D25D3"/>
    <w:rsid w:val="7D771A2F"/>
    <w:rsid w:val="7DC6078F"/>
    <w:rsid w:val="7DD6268B"/>
    <w:rsid w:val="7E2412AD"/>
    <w:rsid w:val="7E8404E7"/>
    <w:rsid w:val="7E89375C"/>
    <w:rsid w:val="7E8A2AAD"/>
    <w:rsid w:val="7EA94FFC"/>
    <w:rsid w:val="7EF96E18"/>
    <w:rsid w:val="7F014421"/>
    <w:rsid w:val="7F030EC3"/>
    <w:rsid w:val="7F1D4023"/>
    <w:rsid w:val="7F25708B"/>
    <w:rsid w:val="7F4E321F"/>
    <w:rsid w:val="7F926080"/>
    <w:rsid w:val="7FBB79EF"/>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00" w:lineRule="auto"/>
      <w:outlineLvl w:val="0"/>
    </w:pPr>
    <w:rPr>
      <w:b/>
      <w:bCs/>
      <w:sz w:val="24"/>
      <w:szCs w:val="20"/>
    </w:rPr>
  </w:style>
  <w:style w:type="paragraph" w:styleId="4">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0"/>
    <w:pPr>
      <w:spacing w:after="120"/>
    </w:pPr>
  </w:style>
  <w:style w:type="paragraph" w:styleId="5">
    <w:name w:val="annotation text"/>
    <w:basedOn w:val="1"/>
    <w:qFormat/>
    <w:uiPriority w:val="99"/>
    <w:pPr>
      <w:jc w:val="left"/>
    </w:pPr>
  </w:style>
  <w:style w:type="paragraph" w:styleId="6">
    <w:name w:val="Body Text Indent"/>
    <w:basedOn w:val="1"/>
    <w:next w:val="7"/>
    <w:qFormat/>
    <w:uiPriority w:val="0"/>
    <w:pPr>
      <w:ind w:firstLine="225" w:firstLineChars="225"/>
    </w:pPr>
    <w:rPr>
      <w:rFonts w:ascii="楷体_GB2312" w:hAnsi="楷体_GB2312" w:eastAsia="楷体_GB2312"/>
      <w:sz w:val="32"/>
    </w:rPr>
  </w:style>
  <w:style w:type="paragraph" w:styleId="7">
    <w:name w:val="envelope return"/>
    <w:basedOn w:val="1"/>
    <w:qFormat/>
    <w:uiPriority w:val="0"/>
    <w:pPr>
      <w:snapToGrid w:val="0"/>
    </w:pPr>
    <w:rPr>
      <w:rFonts w:ascii="Arial" w:hAnsi="Arial"/>
    </w:rPr>
  </w:style>
  <w:style w:type="paragraph" w:styleId="8">
    <w:name w:val="Plain Text"/>
    <w:basedOn w:val="1"/>
    <w:next w:val="1"/>
    <w:qFormat/>
    <w:uiPriority w:val="99"/>
    <w:rPr>
      <w:rFonts w:ascii="宋体" w:hAnsi="Courier New"/>
      <w:kern w:val="0"/>
      <w:sz w:val="24"/>
      <w:szCs w:val="21"/>
    </w:rPr>
  </w:style>
  <w:style w:type="paragraph" w:styleId="9">
    <w:name w:val="Date"/>
    <w:basedOn w:val="1"/>
    <w:next w:val="1"/>
    <w:qFormat/>
    <w:uiPriority w:val="0"/>
    <w:pPr>
      <w:ind w:left="100" w:leftChars="2500"/>
    </w:pPr>
    <w:rPr>
      <w:rFonts w:ascii="黑体" w:hAnsi="宋体" w:eastAsia="黑体"/>
      <w:b/>
      <w:bCs/>
      <w:spacing w:val="66"/>
      <w:kern w:val="28"/>
      <w:sz w:val="44"/>
      <w:szCs w:val="24"/>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toc 6"/>
    <w:basedOn w:val="1"/>
    <w:next w:val="1"/>
    <w:semiHidden/>
    <w:qFormat/>
    <w:uiPriority w:val="0"/>
    <w:pPr>
      <w:ind w:left="1050"/>
      <w:jc w:val="left"/>
    </w:pPr>
    <w:rPr>
      <w:sz w:val="18"/>
      <w:szCs w:val="18"/>
    </w:rPr>
  </w:style>
  <w:style w:type="paragraph" w:styleId="14">
    <w:name w:val="Normal (Web)"/>
    <w:basedOn w:val="1"/>
    <w:qFormat/>
    <w:uiPriority w:val="0"/>
    <w:pPr>
      <w:spacing w:before="0" w:beforeAutospacing="0" w:after="20" w:afterAutospacing="0"/>
      <w:ind w:left="0" w:right="0"/>
      <w:jc w:val="left"/>
    </w:pPr>
    <w:rPr>
      <w:kern w:val="0"/>
      <w:sz w:val="24"/>
      <w:lang w:val="en-US" w:eastAsia="zh-CN" w:bidi="ar"/>
    </w:rPr>
  </w:style>
  <w:style w:type="paragraph" w:styleId="15">
    <w:name w:val="Body Text First Indent"/>
    <w:basedOn w:val="2"/>
    <w:next w:val="13"/>
    <w:qFormat/>
    <w:uiPriority w:val="0"/>
    <w:pPr>
      <w:ind w:firstLine="420" w:firstLineChars="100"/>
    </w:p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bCs/>
    </w:rPr>
  </w:style>
  <w:style w:type="character" w:styleId="20">
    <w:name w:val="annotation reference"/>
    <w:basedOn w:val="18"/>
    <w:qFormat/>
    <w:uiPriority w:val="99"/>
    <w:rPr>
      <w:sz w:val="21"/>
      <w:szCs w:val="21"/>
    </w:rPr>
  </w:style>
  <w:style w:type="paragraph" w:customStyle="1" w:styleId="21">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2">
    <w:name w:val="无间隔1"/>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3">
    <w:name w:val="Default"/>
    <w:next w:val="9"/>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4">
    <w:name w:val="List Paragraph"/>
    <w:basedOn w:val="1"/>
    <w:qFormat/>
    <w:uiPriority w:val="0"/>
    <w:pPr>
      <w:ind w:firstLine="420" w:firstLineChars="200"/>
    </w:pPr>
  </w:style>
  <w:style w:type="character" w:customStyle="1" w:styleId="25">
    <w:name w:val="x11"/>
    <w:basedOn w:val="18"/>
    <w:qFormat/>
    <w:uiPriority w:val="0"/>
    <w:rPr>
      <w:rFonts w:ascii="Calibri" w:hAnsi="Calibri" w:cs="Calibri"/>
      <w:sz w:val="18"/>
      <w:szCs w:val="18"/>
    </w:rPr>
  </w:style>
  <w:style w:type="character" w:customStyle="1" w:styleId="26">
    <w:name w:val="x5"/>
    <w:basedOn w:val="18"/>
    <w:qFormat/>
    <w:uiPriority w:val="0"/>
    <w:rPr>
      <w:sz w:val="18"/>
      <w:szCs w:val="18"/>
    </w:rPr>
  </w:style>
  <w:style w:type="character" w:customStyle="1" w:styleId="27">
    <w:name w:val="x4"/>
    <w:basedOn w:val="18"/>
    <w:qFormat/>
    <w:uiPriority w:val="0"/>
    <w:rPr>
      <w:b/>
      <w:bCs/>
      <w:sz w:val="24"/>
      <w:szCs w:val="24"/>
    </w:rPr>
  </w:style>
  <w:style w:type="character" w:customStyle="1" w:styleId="28">
    <w:name w:val="x12"/>
    <w:basedOn w:val="18"/>
    <w:qFormat/>
    <w:uiPriority w:val="0"/>
    <w:rPr>
      <w:rFonts w:hint="default" w:ascii="Calibri" w:hAnsi="Calibri" w:cs="Calibri"/>
      <w:b/>
      <w:bCs/>
      <w:sz w:val="24"/>
      <w:szCs w:val="24"/>
    </w:rPr>
  </w:style>
  <w:style w:type="character" w:customStyle="1" w:styleId="29">
    <w:name w:val="x1"/>
    <w:basedOn w:val="18"/>
    <w:qFormat/>
    <w:uiPriority w:val="0"/>
    <w:rPr>
      <w:rFonts w:hint="default" w:ascii="Calibri" w:hAnsi="Calibri" w:cs="Calibri"/>
      <w:sz w:val="20"/>
      <w:szCs w:val="20"/>
    </w:rPr>
  </w:style>
  <w:style w:type="character" w:customStyle="1" w:styleId="30">
    <w:name w:val="x31"/>
    <w:basedOn w:val="18"/>
    <w:qFormat/>
    <w:uiPriority w:val="0"/>
    <w:rPr>
      <w:rFonts w:hint="default" w:ascii="Times New Roman" w:hAnsi="Times New Roman" w:cs="Times New Roman"/>
      <w:sz w:val="20"/>
      <w:szCs w:val="20"/>
    </w:rPr>
  </w:style>
  <w:style w:type="character" w:customStyle="1" w:styleId="31">
    <w:name w:val="x61"/>
    <w:basedOn w:val="18"/>
    <w:qFormat/>
    <w:uiPriority w:val="0"/>
    <w:rPr>
      <w:sz w:val="18"/>
      <w:szCs w:val="18"/>
    </w:rPr>
  </w:style>
  <w:style w:type="character" w:customStyle="1" w:styleId="32">
    <w:name w:val="x9"/>
    <w:basedOn w:val="18"/>
    <w:qFormat/>
    <w:uiPriority w:val="0"/>
    <w:rPr>
      <w:rFonts w:ascii="Sim Sun" w:hAnsi="Sim Sun" w:eastAsia="Sim Sun" w:cs="Sim Sun"/>
      <w:color w:val="000000"/>
      <w:sz w:val="24"/>
      <w:szCs w:val="24"/>
    </w:rPr>
  </w:style>
  <w:style w:type="character" w:customStyle="1" w:styleId="33">
    <w:name w:val="x10"/>
    <w:basedOn w:val="18"/>
    <w:qFormat/>
    <w:uiPriority w:val="0"/>
    <w:rPr>
      <w:rFonts w:ascii="����" w:hAnsi="����" w:eastAsia="����" w:cs="����"/>
      <w:sz w:val="24"/>
      <w:szCs w:val="24"/>
    </w:rPr>
  </w:style>
  <w:style w:type="character" w:customStyle="1" w:styleId="34">
    <w:name w:val="font51"/>
    <w:basedOn w:val="18"/>
    <w:qFormat/>
    <w:uiPriority w:val="0"/>
    <w:rPr>
      <w:rFonts w:hint="eastAsia" w:ascii="宋体" w:hAnsi="宋体" w:eastAsia="宋体" w:cs="宋体"/>
      <w:b/>
      <w:color w:val="000000"/>
      <w:sz w:val="24"/>
      <w:szCs w:val="24"/>
      <w:u w:val="none"/>
    </w:rPr>
  </w:style>
  <w:style w:type="paragraph" w:customStyle="1" w:styleId="35">
    <w:name w:val="Other|1"/>
    <w:basedOn w:val="1"/>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6">
    <w:name w:val="font31"/>
    <w:basedOn w:val="18"/>
    <w:qFormat/>
    <w:uiPriority w:val="0"/>
    <w:rPr>
      <w:rFonts w:hint="eastAsia" w:ascii="宋体" w:hAnsi="宋体" w:eastAsia="宋体" w:cs="宋体"/>
      <w:b/>
      <w:bCs/>
      <w:color w:val="000000"/>
      <w:sz w:val="21"/>
      <w:szCs w:val="21"/>
      <w:u w:val="none"/>
    </w:rPr>
  </w:style>
  <w:style w:type="table" w:customStyle="1" w:styleId="37">
    <w:name w:val="Table Normal"/>
    <w:semiHidden/>
    <w:unhideWhenUsed/>
    <w:qFormat/>
    <w:uiPriority w:val="0"/>
    <w:tblPr>
      <w:tblCellMar>
        <w:top w:w="0" w:type="dxa"/>
        <w:left w:w="0" w:type="dxa"/>
        <w:bottom w:w="0" w:type="dxa"/>
        <w:right w:w="0" w:type="dxa"/>
      </w:tblCellMar>
    </w:tblPr>
  </w:style>
  <w:style w:type="paragraph" w:customStyle="1" w:styleId="38">
    <w:name w:val="模板普通正文"/>
    <w:basedOn w:val="6"/>
    <w:qFormat/>
    <w:uiPriority w:val="0"/>
    <w:pPr>
      <w:spacing w:beforeLines="50" w:after="10"/>
      <w:ind w:firstLine="490" w:firstLineChars="175"/>
      <w:jc w:val="left"/>
    </w:pPr>
  </w:style>
  <w:style w:type="paragraph" w:customStyle="1" w:styleId="39">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40">
    <w:name w:val="Table Text"/>
    <w:basedOn w:val="1"/>
    <w:semiHidden/>
    <w:qFormat/>
    <w:uiPriority w:val="0"/>
    <w:rPr>
      <w:rFonts w:ascii="宋体" w:hAnsi="宋体" w:eastAsia="宋体" w:cs="宋体"/>
      <w:sz w:val="17"/>
      <w:szCs w:val="17"/>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7003</Words>
  <Characters>7856</Characters>
  <Lines>0</Lines>
  <Paragraphs>0</Paragraphs>
  <TotalTime>2</TotalTime>
  <ScaleCrop>false</ScaleCrop>
  <LinksUpToDate>false</LinksUpToDate>
  <CharactersWithSpaces>8487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陈红Gaga</cp:lastModifiedBy>
  <dcterms:modified xsi:type="dcterms:W3CDTF">2025-08-28T01:38:35Z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6F89DB434A57453BA20003420DEC7699_13</vt:lpwstr>
  </property>
  <property fmtid="{D5CDD505-2E9C-101B-9397-08002B2CF9AE}" pid="4" name="KSOTemplateDocerSaveRecord">
    <vt:lpwstr>eyJoZGlkIjoiYjRmNDBmNmIyNTc4ODc2MzU2MTMwZWU3OTQwMmIxODciLCJ1c2VySWQiOiI2NzgxMjc3NzMifQ==</vt:lpwstr>
  </property>
</Properties>
</file>