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94EB6">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D7514D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B843816">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吉林大学第一医院25-YJ-129</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置物架</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74E78E0A">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6C8D0845">
      <w:pPr>
        <w:rPr>
          <w:rFonts w:asciiTheme="majorEastAsia" w:hAnsiTheme="majorEastAsia" w:eastAsiaTheme="majorEastAsia" w:cstheme="majorEastAsia"/>
          <w:color w:val="000000" w:themeColor="text1"/>
          <w:highlight w:val="none"/>
          <w14:textFill>
            <w14:solidFill>
              <w14:schemeClr w14:val="tx1"/>
            </w14:solidFill>
          </w14:textFill>
        </w:rPr>
      </w:pPr>
    </w:p>
    <w:p w14:paraId="7FEF0A51">
      <w:pPr>
        <w:rPr>
          <w:rFonts w:asciiTheme="majorEastAsia" w:hAnsiTheme="majorEastAsia" w:eastAsiaTheme="majorEastAsia" w:cstheme="majorEastAsia"/>
          <w:color w:val="000000" w:themeColor="text1"/>
          <w:highlight w:val="none"/>
          <w14:textFill>
            <w14:solidFill>
              <w14:schemeClr w14:val="tx1"/>
            </w14:solidFill>
          </w14:textFill>
        </w:rPr>
      </w:pPr>
    </w:p>
    <w:p w14:paraId="5EAB7EC6">
      <w:pPr>
        <w:rPr>
          <w:rFonts w:asciiTheme="majorEastAsia" w:hAnsiTheme="majorEastAsia" w:eastAsiaTheme="majorEastAsia" w:cstheme="majorEastAsia"/>
          <w:color w:val="000000" w:themeColor="text1"/>
          <w:highlight w:val="none"/>
          <w14:textFill>
            <w14:solidFill>
              <w14:schemeClr w14:val="tx1"/>
            </w14:solidFill>
          </w14:textFill>
        </w:rPr>
      </w:pPr>
    </w:p>
    <w:p w14:paraId="2279331B">
      <w:pPr>
        <w:rPr>
          <w:rFonts w:asciiTheme="majorEastAsia" w:hAnsiTheme="majorEastAsia" w:eastAsiaTheme="majorEastAsia" w:cstheme="majorEastAsia"/>
          <w:color w:val="000000" w:themeColor="text1"/>
          <w:highlight w:val="none"/>
          <w14:textFill>
            <w14:solidFill>
              <w14:schemeClr w14:val="tx1"/>
            </w14:solidFill>
          </w14:textFill>
        </w:rPr>
      </w:pPr>
    </w:p>
    <w:p w14:paraId="4C2F954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1EAE86C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1D52A3FE">
      <w:pPr>
        <w:rPr>
          <w:rFonts w:asciiTheme="majorEastAsia" w:hAnsiTheme="majorEastAsia" w:eastAsiaTheme="majorEastAsia" w:cstheme="majorEastAsia"/>
          <w:color w:val="000000" w:themeColor="text1"/>
          <w:highlight w:val="none"/>
          <w14:textFill>
            <w14:solidFill>
              <w14:schemeClr w14:val="tx1"/>
            </w14:solidFill>
          </w14:textFill>
        </w:rPr>
      </w:pPr>
    </w:p>
    <w:p w14:paraId="6D227269">
      <w:pPr>
        <w:rPr>
          <w:rFonts w:asciiTheme="majorEastAsia" w:hAnsiTheme="majorEastAsia" w:eastAsiaTheme="majorEastAsia" w:cstheme="majorEastAsia"/>
          <w:color w:val="000000" w:themeColor="text1"/>
          <w:highlight w:val="none"/>
          <w14:textFill>
            <w14:solidFill>
              <w14:schemeClr w14:val="tx1"/>
            </w14:solidFill>
          </w14:textFill>
        </w:rPr>
      </w:pPr>
    </w:p>
    <w:p w14:paraId="275DCEE1">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1AA991FC">
      <w:pPr>
        <w:pStyle w:val="5"/>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30AF1D">
      <w:pPr>
        <w:pStyle w:val="2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71DB5C">
      <w:pPr>
        <w:rPr>
          <w:highlight w:val="none"/>
        </w:rPr>
      </w:pPr>
    </w:p>
    <w:p w14:paraId="1ED556EC">
      <w:pPr>
        <w:spacing w:line="360" w:lineRule="auto"/>
        <w:ind w:firstLine="1606" w:firstLineChars="5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721A1594">
      <w:pPr>
        <w:spacing w:line="360" w:lineRule="auto"/>
        <w:ind w:firstLine="1606" w:firstLineChars="500"/>
        <w:rPr>
          <w:rFonts w:hint="eastAsia" w:ascii="宋体" w:hAnsi="宋体" w:cs="宋体"/>
          <w:b/>
          <w:bCs/>
          <w:sz w:val="32"/>
          <w:szCs w:val="28"/>
          <w:highlight w:val="none"/>
          <w:lang w:val="en-US" w:eastAsia="zh-CN"/>
        </w:rPr>
      </w:pPr>
      <w:r>
        <w:rPr>
          <w:rFonts w:hint="eastAsia" w:ascii="宋体" w:hAnsi="宋体" w:cs="宋体"/>
          <w:b/>
          <w:bCs/>
          <w:sz w:val="32"/>
          <w:szCs w:val="28"/>
          <w:highlight w:val="none"/>
          <w:lang w:val="en-US" w:eastAsia="zh-CN"/>
        </w:rPr>
        <w:t xml:space="preserve">      </w:t>
      </w:r>
    </w:p>
    <w:p w14:paraId="0D72CC3A">
      <w:pPr>
        <w:pStyle w:val="5"/>
        <w:jc w:val="center"/>
        <w:rPr>
          <w:rFonts w:hint="eastAsia" w:ascii="宋体" w:hAnsi="宋体" w:cs="宋体"/>
          <w:b/>
          <w:bCs/>
          <w:sz w:val="32"/>
          <w:szCs w:val="28"/>
          <w:highlight w:val="none"/>
          <w:lang w:eastAsia="zh-CN"/>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中咨环球（北京）工程咨询有限公司</w:t>
      </w:r>
    </w:p>
    <w:p w14:paraId="400FA96A">
      <w:pPr>
        <w:pStyle w:val="22"/>
        <w:rPr>
          <w:highlight w:val="none"/>
        </w:rPr>
      </w:pPr>
    </w:p>
    <w:p w14:paraId="74BE55B9">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677ECCC6">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C7681B">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BC63E43">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05EDBBD9">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2B66D08F">
      <w:pPr>
        <w:pStyle w:val="12"/>
        <w:tabs>
          <w:tab w:val="right" w:leader="dot" w:pos="9638"/>
          <w:tab w:val="clear" w:pos="1050"/>
          <w:tab w:val="clear" w:pos="9061"/>
        </w:tabs>
        <w:rPr>
          <w:rFonts w:hint="eastAsia" w:eastAsiaTheme="majorEastAsia"/>
          <w:sz w:val="21"/>
          <w:szCs w:val="21"/>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begin"/>
      </w:r>
      <w:r>
        <w:rPr>
          <w:rFonts w:hint="eastAsia" w:asciiTheme="majorEastAsia" w:hAnsiTheme="majorEastAsia" w:eastAsiaTheme="majorEastAsia" w:cstheme="majorEastAsia"/>
          <w:sz w:val="21"/>
          <w:szCs w:val="21"/>
          <w:highlight w:val="none"/>
        </w:rPr>
        <w:instrText xml:space="preserve"> HYPERLINK \l _Toc4921 </w:instrText>
      </w:r>
      <w:r>
        <w:rPr>
          <w:rFonts w:hint="eastAsia" w:asciiTheme="majorEastAsia" w:hAnsiTheme="majorEastAsia" w:eastAsiaTheme="majorEastAsia" w:cstheme="majorEastAsia"/>
          <w:sz w:val="21"/>
          <w:szCs w:val="21"/>
          <w:highlight w:val="none"/>
        </w:rPr>
        <w:fldChar w:fldCharType="separate"/>
      </w:r>
      <w:r>
        <w:rPr>
          <w:rFonts w:hint="default" w:asciiTheme="majorEastAsia" w:hAnsiTheme="majorEastAsia" w:eastAsiaTheme="majorEastAsia" w:cstheme="majorEastAsia"/>
          <w:sz w:val="21"/>
          <w:szCs w:val="22"/>
          <w:highlight w:val="none"/>
          <w:lang w:val="en-US"/>
        </w:rPr>
        <w:t xml:space="preserve">第一章 </w:t>
      </w:r>
      <w:r>
        <w:rPr>
          <w:rFonts w:hint="default" w:asciiTheme="majorEastAsia" w:hAnsiTheme="majorEastAsia" w:eastAsiaTheme="majorEastAsia" w:cstheme="majorEastAsia"/>
          <w:sz w:val="21"/>
          <w:szCs w:val="22"/>
          <w:highlight w:val="none"/>
          <w:lang w:val="en-US" w:eastAsia="zh-CN"/>
        </w:rPr>
        <w:t>吉林大学第一医院</w:t>
      </w:r>
      <w:r>
        <w:rPr>
          <w:rFonts w:hint="eastAsia" w:asciiTheme="majorEastAsia" w:hAnsiTheme="majorEastAsia" w:eastAsiaTheme="majorEastAsia" w:cstheme="majorEastAsia"/>
          <w:sz w:val="21"/>
          <w:szCs w:val="22"/>
          <w:highlight w:val="none"/>
          <w:lang w:val="en-US" w:eastAsia="zh-CN"/>
        </w:rPr>
        <w:t>25-YJ-129</w:t>
      </w:r>
      <w:r>
        <w:rPr>
          <w:rFonts w:hint="default" w:asciiTheme="majorEastAsia" w:hAnsiTheme="majorEastAsia" w:eastAsiaTheme="majorEastAsia" w:cstheme="majorEastAsia"/>
          <w:sz w:val="21"/>
          <w:szCs w:val="22"/>
          <w:highlight w:val="none"/>
          <w:lang w:val="en-US" w:eastAsia="zh-CN"/>
        </w:rPr>
        <w:t>置物架采购项目</w:t>
      </w:r>
      <w:r>
        <w:rPr>
          <w:rFonts w:hint="eastAsia" w:asciiTheme="majorEastAsia" w:hAnsiTheme="majorEastAsia" w:eastAsiaTheme="majorEastAsia" w:cstheme="majorEastAsia"/>
          <w:sz w:val="21"/>
          <w:szCs w:val="22"/>
          <w:highlight w:val="none"/>
          <w:lang w:val="en-US" w:eastAsia="zh-CN"/>
        </w:rPr>
        <w:t>议价</w:t>
      </w:r>
      <w:r>
        <w:rPr>
          <w:rFonts w:hint="eastAsia" w:asciiTheme="majorEastAsia" w:hAnsiTheme="majorEastAsia" w:eastAsiaTheme="majorEastAsia" w:cstheme="majorEastAsia"/>
          <w:sz w:val="21"/>
          <w:szCs w:val="22"/>
          <w:highlight w:val="none"/>
        </w:rPr>
        <w:t>公告</w:t>
      </w:r>
      <w:r>
        <w:rPr>
          <w:sz w:val="21"/>
          <w:szCs w:val="21"/>
          <w:highlight w:val="none"/>
        </w:rPr>
        <w:tab/>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1</w:t>
      </w:r>
    </w:p>
    <w:p w14:paraId="7A2EEE2D">
      <w:pPr>
        <w:pStyle w:val="12"/>
        <w:tabs>
          <w:tab w:val="right" w:leader="dot" w:pos="9638"/>
          <w:tab w:val="clear" w:pos="1050"/>
          <w:tab w:val="clear" w:pos="9061"/>
        </w:tabs>
        <w:rPr>
          <w:rFonts w:hint="eastAsia" w:eastAsiaTheme="majorEastAsia"/>
          <w:sz w:val="21"/>
          <w:szCs w:val="21"/>
          <w:highlight w:val="none"/>
          <w:lang w:val="en-US" w:eastAsia="zh-CN"/>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begin"/>
      </w:r>
      <w:r>
        <w:rPr>
          <w:rFonts w:hint="eastAsia" w:asciiTheme="majorEastAsia" w:hAnsiTheme="majorEastAsia" w:eastAsiaTheme="majorEastAsia" w:cstheme="majorEastAsia"/>
          <w:sz w:val="21"/>
          <w:szCs w:val="21"/>
          <w:highlight w:val="none"/>
        </w:rPr>
        <w:instrText xml:space="preserve"> HYPERLINK \l _Toc24593 </w:instrText>
      </w:r>
      <w:r>
        <w:rPr>
          <w:rFonts w:hint="eastAsia" w:asciiTheme="majorEastAsia" w:hAnsiTheme="majorEastAsia" w:eastAsiaTheme="majorEastAsia" w:cstheme="majorEastAsia"/>
          <w:sz w:val="21"/>
          <w:szCs w:val="21"/>
          <w:highlight w:val="none"/>
        </w:rPr>
        <w:fldChar w:fldCharType="separate"/>
      </w:r>
      <w:r>
        <w:rPr>
          <w:rFonts w:hint="default" w:asciiTheme="majorEastAsia" w:hAnsiTheme="majorEastAsia" w:eastAsiaTheme="majorEastAsia" w:cstheme="majorEastAsia"/>
          <w:iCs/>
          <w:sz w:val="21"/>
          <w:szCs w:val="22"/>
          <w:highlight w:val="none"/>
          <w:lang w:val="en-US"/>
        </w:rPr>
        <w:t xml:space="preserve">第二章 </w:t>
      </w:r>
      <w:r>
        <w:rPr>
          <w:rFonts w:hint="eastAsia" w:asciiTheme="majorEastAsia" w:hAnsiTheme="majorEastAsia" w:eastAsiaTheme="majorEastAsia" w:cstheme="majorEastAsia"/>
          <w:iCs/>
          <w:sz w:val="21"/>
          <w:szCs w:val="22"/>
          <w:highlight w:val="none"/>
        </w:rPr>
        <w:t>技术参数</w:t>
      </w:r>
      <w:r>
        <w:rPr>
          <w:sz w:val="21"/>
          <w:szCs w:val="21"/>
          <w:highlight w:val="none"/>
        </w:rPr>
        <w:tab/>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p>
    <w:p w14:paraId="202E5BF3">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begin"/>
      </w:r>
      <w:r>
        <w:rPr>
          <w:rFonts w:hint="eastAsia" w:asciiTheme="majorEastAsia" w:hAnsiTheme="majorEastAsia" w:eastAsiaTheme="majorEastAsia" w:cstheme="majorEastAsia"/>
          <w:sz w:val="21"/>
          <w:szCs w:val="21"/>
          <w:highlight w:val="none"/>
        </w:rPr>
        <w:instrText xml:space="preserve"> HYPERLINK \l _Toc28369 </w:instrText>
      </w:r>
      <w:r>
        <w:rPr>
          <w:rFonts w:hint="eastAsia" w:asciiTheme="majorEastAsia" w:hAnsiTheme="majorEastAsia" w:eastAsiaTheme="majorEastAsia" w:cstheme="majorEastAsia"/>
          <w:sz w:val="21"/>
          <w:szCs w:val="21"/>
          <w:highlight w:val="none"/>
        </w:rPr>
        <w:fldChar w:fldCharType="separate"/>
      </w:r>
      <w:r>
        <w:rPr>
          <w:rFonts w:hint="eastAsia" w:asciiTheme="majorEastAsia" w:hAnsiTheme="majorEastAsia" w:eastAsiaTheme="majorEastAsia" w:cstheme="majorEastAsia"/>
          <w:iCs/>
          <w:sz w:val="21"/>
          <w:szCs w:val="22"/>
          <w:highlight w:val="none"/>
        </w:rPr>
        <w:t>第三章 文件格式</w:t>
      </w:r>
      <w:r>
        <w:rPr>
          <w:sz w:val="21"/>
          <w:szCs w:val="21"/>
          <w:highlight w:val="none"/>
        </w:rPr>
        <w:tab/>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14:paraId="00A523A6">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A4D3424">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1636BB0">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BF5BCEC">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60C8802F">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5F4DEE25">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F9680D5">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6EBFD432">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048BE16">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0AFE771">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2F45B49F">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1140971">
      <w:pPr>
        <w:pStyle w:val="3"/>
        <w:widowControl/>
        <w:numPr>
          <w:ilvl w:val="0"/>
          <w:numId w:val="2"/>
        </w:numPr>
        <w:shd w:val="clear" w:color="auto" w:fill="F6FCF2"/>
        <w:spacing w:before="0" w:beforeAutospacing="0" w:after="0" w:afterAutospacing="0" w:line="450" w:lineRule="atLeast"/>
        <w:ind w:left="682" w:leftChars="0" w:firstLine="0" w:firstLineChars="0"/>
        <w:jc w:val="center"/>
        <w:rPr>
          <w:rFonts w:hint="eastAsia" w:cs="宋体"/>
          <w:sz w:val="33"/>
          <w:szCs w:val="33"/>
          <w:highlight w:val="none"/>
          <w:lang w:val="en-US" w:eastAsia="zh-CN"/>
        </w:rPr>
      </w:pPr>
      <w:bookmarkStart w:id="0" w:name="_Toc24593"/>
      <w:bookmarkStart w:id="1" w:name="_Toc7300"/>
      <w:bookmarkStart w:id="2" w:name="_Toc11932"/>
      <w:bookmarkStart w:id="3" w:name="_Toc2118"/>
      <w:bookmarkStart w:id="4" w:name="_Toc28895"/>
      <w:r>
        <w:rPr>
          <w:rFonts w:hint="eastAsia" w:cs="宋体"/>
          <w:sz w:val="33"/>
          <w:szCs w:val="33"/>
          <w:highlight w:val="none"/>
          <w:lang w:val="en-US" w:eastAsia="zh-CN"/>
        </w:rPr>
        <w:t xml:space="preserve">   吉林大学第一医院25-YJ-129置物架采购项目</w:t>
      </w:r>
    </w:p>
    <w:p w14:paraId="11BFBCB1">
      <w:pPr>
        <w:pStyle w:val="3"/>
        <w:widowControl/>
        <w:numPr>
          <w:ilvl w:val="0"/>
          <w:numId w:val="0"/>
        </w:numPr>
        <w:shd w:val="clear" w:color="auto" w:fill="F6FCF2"/>
        <w:spacing w:before="0" w:beforeAutospacing="0" w:after="0" w:afterAutospacing="0" w:line="450" w:lineRule="atLeast"/>
        <w:ind w:left="682" w:leftChars="0"/>
        <w:jc w:val="center"/>
        <w:rPr>
          <w:rFonts w:cs="宋体"/>
          <w:sz w:val="33"/>
          <w:szCs w:val="33"/>
          <w:highlight w:val="none"/>
        </w:rPr>
      </w:pPr>
      <w:r>
        <w:rPr>
          <w:rFonts w:hint="eastAsia" w:cs="宋体"/>
          <w:sz w:val="33"/>
          <w:szCs w:val="33"/>
          <w:highlight w:val="none"/>
          <w:lang w:val="en-US" w:eastAsia="zh-CN"/>
        </w:rPr>
        <w:t>议价</w:t>
      </w:r>
      <w:r>
        <w:rPr>
          <w:rFonts w:cs="宋体"/>
          <w:sz w:val="33"/>
          <w:szCs w:val="33"/>
          <w:highlight w:val="none"/>
        </w:rPr>
        <w:t>公告</w:t>
      </w:r>
    </w:p>
    <w:p w14:paraId="202D3909">
      <w:pPr>
        <w:widowControl/>
        <w:jc w:val="left"/>
        <w:rPr>
          <w:rFonts w:hint="eastAsia" w:ascii="宋体" w:hAnsi="宋体" w:cs="宋体"/>
          <w:highlight w:val="none"/>
        </w:rPr>
      </w:pPr>
    </w:p>
    <w:p w14:paraId="5580586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5FDDB3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吉林大学第一医院</w:t>
      </w:r>
      <w:r>
        <w:rPr>
          <w:rFonts w:hint="eastAsia" w:ascii="宋体" w:hAnsi="宋体" w:cs="宋体"/>
          <w:sz w:val="24"/>
          <w:szCs w:val="24"/>
          <w:highlight w:val="none"/>
          <w:lang w:eastAsia="zh-CN"/>
        </w:rPr>
        <w:t>25-YJ-129</w:t>
      </w:r>
      <w:r>
        <w:rPr>
          <w:rFonts w:hint="eastAsia" w:ascii="宋体" w:hAnsi="宋体" w:eastAsia="宋体" w:cs="宋体"/>
          <w:sz w:val="24"/>
          <w:szCs w:val="24"/>
          <w:highlight w:val="none"/>
          <w:lang w:val="en-US" w:eastAsia="zh-CN"/>
        </w:rPr>
        <w:t>置物架</w:t>
      </w:r>
      <w:r>
        <w:rPr>
          <w:rFonts w:hint="eastAsia" w:ascii="宋体" w:hAnsi="宋体" w:eastAsia="宋体" w:cs="宋体"/>
          <w:sz w:val="24"/>
          <w:szCs w:val="24"/>
          <w:highlight w:val="none"/>
          <w:lang w:eastAsia="zh-CN"/>
        </w:rPr>
        <w:t>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07</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21</w:t>
      </w:r>
      <w:r>
        <w:rPr>
          <w:rFonts w:hint="eastAsia" w:ascii="宋体" w:hAnsi="宋体" w:eastAsia="宋体" w:cs="宋体"/>
          <w:sz w:val="24"/>
          <w:szCs w:val="24"/>
          <w:highlight w:val="none"/>
          <w:u w:val="single"/>
        </w:rPr>
        <w:t>日16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12C73369">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8"/>
          <w:rFonts w:hint="eastAsia" w:ascii="宋体" w:hAnsi="宋体" w:eastAsia="宋体" w:cs="宋体"/>
          <w:b/>
          <w:sz w:val="24"/>
          <w:szCs w:val="24"/>
          <w:highlight w:val="none"/>
        </w:rPr>
        <w:t>一、项目基本情况</w:t>
      </w:r>
    </w:p>
    <w:p w14:paraId="6D894D3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25-YJ-129</w:t>
      </w:r>
    </w:p>
    <w:p w14:paraId="1489C74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eastAsia="zh-CN"/>
        </w:rPr>
        <w:t>吉林大学第一医院</w:t>
      </w:r>
      <w:r>
        <w:rPr>
          <w:rFonts w:hint="eastAsia" w:ascii="宋体" w:hAnsi="宋体" w:cs="宋体"/>
          <w:sz w:val="24"/>
          <w:szCs w:val="24"/>
          <w:highlight w:val="none"/>
          <w:lang w:eastAsia="zh-CN"/>
        </w:rPr>
        <w:t>25-YJ-129</w:t>
      </w:r>
      <w:r>
        <w:rPr>
          <w:rFonts w:hint="eastAsia" w:ascii="宋体" w:hAnsi="宋体" w:eastAsia="宋体" w:cs="宋体"/>
          <w:sz w:val="24"/>
          <w:szCs w:val="24"/>
          <w:highlight w:val="none"/>
          <w:lang w:val="en-US" w:eastAsia="zh-CN"/>
        </w:rPr>
        <w:t>置物架</w:t>
      </w:r>
      <w:r>
        <w:rPr>
          <w:rFonts w:hint="eastAsia" w:ascii="宋体" w:hAnsi="宋体" w:eastAsia="宋体" w:cs="宋体"/>
          <w:sz w:val="24"/>
          <w:szCs w:val="24"/>
          <w:highlight w:val="none"/>
          <w:lang w:eastAsia="zh-CN"/>
        </w:rPr>
        <w:t>采购项目</w:t>
      </w:r>
    </w:p>
    <w:p w14:paraId="35D7989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AA4C68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9C03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5"/>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3780"/>
        <w:gridCol w:w="1875"/>
        <w:gridCol w:w="2558"/>
      </w:tblGrid>
      <w:tr w14:paraId="73DE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44D96F0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6361EE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F4D6C1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2ABB660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r>
              <w:rPr>
                <w:rFonts w:hint="eastAsia" w:ascii="宋体" w:hAnsi="宋体" w:cs="宋体"/>
                <w:i w:val="0"/>
                <w:color w:val="000000"/>
                <w:sz w:val="24"/>
                <w:szCs w:val="24"/>
                <w:highlight w:val="none"/>
                <w:u w:val="none"/>
                <w:lang w:val="en-US" w:eastAsia="zh-CN"/>
              </w:rPr>
              <w:t>元/延米</w:t>
            </w:r>
            <w:r>
              <w:rPr>
                <w:rFonts w:hint="eastAsia" w:ascii="宋体" w:hAnsi="宋体" w:eastAsia="宋体" w:cs="宋体"/>
                <w:i w:val="0"/>
                <w:iCs w:val="0"/>
                <w:color w:val="000000"/>
                <w:kern w:val="0"/>
                <w:sz w:val="24"/>
                <w:szCs w:val="24"/>
                <w:highlight w:val="none"/>
                <w:u w:val="none"/>
                <w:lang w:val="en-US" w:eastAsia="zh-CN" w:bidi="ar"/>
              </w:rPr>
              <w:t>）</w:t>
            </w:r>
          </w:p>
        </w:tc>
      </w:tr>
      <w:tr w14:paraId="0217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0654823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22180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置物架</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35B0E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19.6延米</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1F9F6A7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color w:val="000000"/>
                <w:sz w:val="24"/>
                <w:szCs w:val="24"/>
                <w:highlight w:val="none"/>
                <w:u w:val="none"/>
                <w:lang w:val="en-US" w:eastAsia="zh-CN"/>
              </w:rPr>
              <w:t>420</w:t>
            </w:r>
          </w:p>
        </w:tc>
      </w:tr>
    </w:tbl>
    <w:p w14:paraId="4385F56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51507C57">
      <w:pPr>
        <w:pStyle w:val="13"/>
        <w:widowControl/>
        <w:numPr>
          <w:ilvl w:val="0"/>
          <w:numId w:val="0"/>
        </w:numPr>
        <w:spacing w:before="0" w:beforeAutospacing="0" w:after="0" w:afterAutospacing="0" w:line="315" w:lineRule="atLeast"/>
        <w:ind w:left="0" w:leftChars="0" w:right="0" w:rightChars="0" w:firstLine="960" w:firstLineChars="400"/>
        <w:rPr>
          <w:rFonts w:hint="eastAsia" w:ascii="宋体" w:hAnsi="宋体" w:cs="宋体"/>
          <w:highlight w:val="none"/>
          <w:lang w:val="en-US" w:eastAsia="zh-CN"/>
        </w:rPr>
      </w:pP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w:t>
      </w:r>
      <w:r>
        <w:rPr>
          <w:rFonts w:hint="eastAsia" w:ascii="宋体" w:hAnsi="宋体" w:cs="宋体"/>
          <w:highlight w:val="none"/>
          <w:lang w:val="en-US" w:eastAsia="zh-CN"/>
        </w:rPr>
        <w:t>年采购量不允许超过20万；</w:t>
      </w:r>
    </w:p>
    <w:p w14:paraId="70A16611">
      <w:pPr>
        <w:pStyle w:val="13"/>
        <w:widowControl/>
        <w:numPr>
          <w:ilvl w:val="0"/>
          <w:numId w:val="0"/>
        </w:numPr>
        <w:spacing w:before="0" w:beforeAutospacing="0" w:after="0" w:afterAutospacing="0" w:line="315" w:lineRule="atLeast"/>
        <w:ind w:right="0" w:rightChars="0" w:firstLine="960" w:firstLineChars="400"/>
        <w:rPr>
          <w:rFonts w:hint="eastAsia" w:ascii="宋体" w:hAnsi="宋体" w:cs="宋体"/>
          <w:highlight w:val="none"/>
          <w:lang w:val="en-US" w:eastAsia="zh-CN"/>
        </w:rPr>
      </w:pPr>
      <w:r>
        <w:rPr>
          <w:rFonts w:hint="eastAsia" w:ascii="宋体" w:hAnsi="宋体" w:cs="宋体"/>
          <w:highlight w:val="none"/>
          <w:lang w:val="en-US" w:eastAsia="zh-CN"/>
        </w:rPr>
        <w:t>3.如有专机专用耗材将转为其他招标方式</w:t>
      </w:r>
    </w:p>
    <w:p w14:paraId="19478A94">
      <w:pPr>
        <w:pStyle w:val="13"/>
        <w:widowControl/>
        <w:numPr>
          <w:ilvl w:val="0"/>
          <w:numId w:val="0"/>
        </w:numPr>
        <w:spacing w:before="0" w:beforeAutospacing="0" w:after="0" w:afterAutospacing="0" w:line="315" w:lineRule="atLeast"/>
        <w:ind w:left="0" w:leftChars="0" w:right="0" w:rightChars="0" w:firstLine="960" w:firstLineChars="400"/>
        <w:rPr>
          <w:rStyle w:val="18"/>
          <w:rFonts w:hint="eastAsia" w:ascii="宋体" w:hAnsi="宋体" w:eastAsia="宋体" w:cs="宋体"/>
          <w:sz w:val="24"/>
          <w:szCs w:val="24"/>
          <w:highlight w:val="none"/>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77F1F954">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8"/>
          <w:rFonts w:hint="eastAsia" w:ascii="宋体" w:hAnsi="宋体" w:eastAsia="宋体" w:cs="宋体"/>
          <w:sz w:val="24"/>
          <w:szCs w:val="24"/>
          <w:highlight w:val="none"/>
        </w:rPr>
        <w:t>二、供应商资格要求：</w:t>
      </w:r>
    </w:p>
    <w:p w14:paraId="56D59CEF">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D227E0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40F5B96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7F7EE10">
      <w:pPr>
        <w:pStyle w:val="3"/>
        <w:pageBreakBefore w:val="0"/>
        <w:widowControl/>
        <w:kinsoku/>
        <w:wordWrap/>
        <w:overflowPunct/>
        <w:topLinePunct w:val="0"/>
        <w:autoSpaceDE/>
        <w:autoSpaceDN/>
        <w:bidi w:val="0"/>
        <w:snapToGrid/>
        <w:spacing w:before="0" w:beforeAutospacing="0" w:after="0" w:afterAutospacing="0" w:line="240" w:lineRule="auto"/>
        <w:rPr>
          <w:rStyle w:val="18"/>
          <w:rFonts w:hint="eastAsia" w:ascii="宋体" w:hAnsi="宋体" w:eastAsia="宋体" w:cs="宋体"/>
          <w:b/>
          <w:sz w:val="24"/>
          <w:szCs w:val="24"/>
          <w:highlight w:val="none"/>
        </w:rPr>
      </w:pPr>
      <w:r>
        <w:rPr>
          <w:rStyle w:val="18"/>
          <w:rFonts w:hint="eastAsia" w:ascii="宋体" w:hAnsi="宋体" w:eastAsia="宋体" w:cs="宋体"/>
          <w:b/>
          <w:sz w:val="24"/>
          <w:szCs w:val="24"/>
          <w:highlight w:val="none"/>
        </w:rPr>
        <w:t>三、报名方式：</w:t>
      </w:r>
    </w:p>
    <w:p w14:paraId="37B7667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370E14DE">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8"/>
          <w:rFonts w:hint="eastAsia" w:ascii="宋体" w:hAnsi="宋体" w:eastAsia="宋体" w:cs="宋体"/>
          <w:b w:val="0"/>
          <w:bCs w:val="0"/>
          <w:kern w:val="0"/>
          <w:sz w:val="24"/>
          <w:szCs w:val="24"/>
          <w:highlight w:val="none"/>
          <w:lang w:val="en-US" w:eastAsia="zh-CN" w:bidi="ar-SA"/>
        </w:rPr>
      </w:pPr>
      <w:r>
        <w:rPr>
          <w:rStyle w:val="18"/>
          <w:rFonts w:hint="eastAsia" w:ascii="宋体" w:hAnsi="宋体" w:eastAsia="宋体" w:cs="宋体"/>
          <w:kern w:val="0"/>
          <w:sz w:val="24"/>
          <w:szCs w:val="24"/>
          <w:highlight w:val="none"/>
          <w:lang w:val="en-US" w:eastAsia="zh-CN" w:bidi="ar-SA"/>
        </w:rPr>
        <w:t>四、议价时间：</w:t>
      </w:r>
    </w:p>
    <w:p w14:paraId="66CE4A9B">
      <w:pPr>
        <w:pStyle w:val="13"/>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时间：2025年07月29日09时00分</w:t>
      </w:r>
    </w:p>
    <w:p w14:paraId="4787485A">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吉大一院招标管理部一楼会议室(解放大路与云鹤街交汇科技干部家属楼院内)</w:t>
      </w:r>
    </w:p>
    <w:p w14:paraId="18424EA5">
      <w:pPr>
        <w:keepNext w:val="0"/>
        <w:keepLines w:val="0"/>
        <w:pageBreakBefore w:val="0"/>
        <w:numPr>
          <w:ilvl w:val="0"/>
          <w:numId w:val="3"/>
        </w:numPr>
        <w:kinsoku/>
        <w:wordWrap/>
        <w:overflowPunct/>
        <w:topLinePunct w:val="0"/>
        <w:autoSpaceDE/>
        <w:autoSpaceDN/>
        <w:bidi w:val="0"/>
        <w:adjustRightInd/>
        <w:snapToGrid/>
        <w:spacing w:line="240" w:lineRule="auto"/>
        <w:ind w:firstLine="0" w:firstLineChars="0"/>
        <w:textAlignment w:val="auto"/>
        <w:rPr>
          <w:rStyle w:val="18"/>
          <w:rFonts w:hint="eastAsia" w:ascii="宋体" w:hAnsi="宋体" w:eastAsia="宋体" w:cs="宋体"/>
          <w:kern w:val="0"/>
          <w:sz w:val="24"/>
          <w:szCs w:val="24"/>
          <w:highlight w:val="none"/>
          <w:lang w:val="en-US" w:eastAsia="zh-CN" w:bidi="ar-SA"/>
        </w:rPr>
      </w:pPr>
      <w:r>
        <w:rPr>
          <w:rStyle w:val="18"/>
          <w:rFonts w:hint="eastAsia" w:ascii="宋体" w:hAnsi="宋体" w:eastAsia="宋体" w:cs="宋体"/>
          <w:kern w:val="0"/>
          <w:sz w:val="24"/>
          <w:szCs w:val="24"/>
          <w:highlight w:val="none"/>
          <w:lang w:val="en-US" w:eastAsia="zh-CN" w:bidi="ar-SA"/>
        </w:rPr>
        <w:t>文件要求：</w:t>
      </w:r>
    </w:p>
    <w:p w14:paraId="1AB82DB0">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w:t>
      </w:r>
      <w:r>
        <w:rPr>
          <w:rFonts w:hint="eastAsia"/>
          <w:color w:val="FF0000"/>
          <w:highlight w:val="none"/>
          <w:lang w:eastAsia="zh-CN"/>
        </w:rPr>
        <w:t>25-YJ-129</w:t>
      </w:r>
      <w:r>
        <w:rPr>
          <w:rFonts w:hint="eastAsia"/>
          <w:color w:val="FF0000"/>
          <w:highlight w:val="none"/>
        </w:rPr>
        <w:t>（代理商简称）注册证XX页 授权XX页 服务承诺XX页}</w:t>
      </w:r>
      <w:r>
        <w:rPr>
          <w:rFonts w:hint="eastAsia"/>
          <w:highlight w:val="none"/>
        </w:rPr>
        <w:t>，</w:t>
      </w:r>
      <w:r>
        <w:rPr>
          <w:rFonts w:hint="eastAsia"/>
          <w:highlight w:val="none"/>
          <w:u w:val="single"/>
          <w:lang w:val="en-US" w:eastAsia="zh-CN"/>
        </w:rPr>
        <w:t>2025年07月23日11时00分将</w:t>
      </w:r>
      <w:r>
        <w:rPr>
          <w:rFonts w:hint="eastAsia"/>
          <w:highlight w:val="none"/>
        </w:rPr>
        <w:t>响应文件加盖公章、签字的正本扫描件PDF版上传至邮箱3810081619@qq.com。</w:t>
      </w:r>
    </w:p>
    <w:p w14:paraId="7281721C">
      <w:pPr>
        <w:pStyle w:val="13"/>
        <w:bidi w:val="0"/>
        <w:ind w:firstLine="480" w:firstLineChars="200"/>
        <w:rPr>
          <w:rFonts w:hint="default"/>
          <w:highlight w:val="none"/>
        </w:rPr>
      </w:pPr>
      <w:r>
        <w:rPr>
          <w:rFonts w:hint="eastAsia"/>
          <w:highlight w:val="none"/>
        </w:rPr>
        <w:t>5.2以A4 纸打印，左侧纵向装订，不易拆散和换页，采用胶装装订方式，封面封底加盖公章并由供应商代表签字。报价单单独递交，不放在标书里。</w:t>
      </w:r>
    </w:p>
    <w:p w14:paraId="35CA8A18">
      <w:pPr>
        <w:pStyle w:val="13"/>
        <w:bidi w:val="0"/>
        <w:rPr>
          <w:rFonts w:hint="default"/>
          <w:highlight w:val="none"/>
          <w:lang w:val="en-US"/>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1B0EA04A">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3CD94D1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084EFBC">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70B0BC52">
      <w:pPr>
        <w:pStyle w:val="5"/>
        <w:spacing w:line="360" w:lineRule="auto"/>
        <w:rPr>
          <w:rFonts w:hint="eastAsia" w:ascii="宋体" w:hAnsi="宋体" w:eastAsia="宋体" w:cs="宋体"/>
          <w:kern w:val="0"/>
          <w:sz w:val="24"/>
          <w:szCs w:val="24"/>
          <w:highlight w:val="none"/>
          <w:lang w:val="en-US" w:eastAsia="zh-CN" w:bidi="ar"/>
        </w:rPr>
      </w:pPr>
    </w:p>
    <w:p w14:paraId="6A75A5D5">
      <w:pPr>
        <w:pStyle w:val="25"/>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代理机构：中咨环球（北京）工程咨询有限公司</w:t>
      </w:r>
    </w:p>
    <w:p w14:paraId="6945D57D">
      <w:pPr>
        <w:pStyle w:val="25"/>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394C27D">
      <w:pPr>
        <w:pStyle w:val="25"/>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52CD1474">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4A369166">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65ECB2E">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87C6695">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C30E5F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6106814C">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3979FEAB">
      <w:pPr>
        <w:rPr>
          <w:rFonts w:hint="eastAsia"/>
          <w:b/>
          <w:bCs/>
          <w:sz w:val="32"/>
          <w:szCs w:val="32"/>
          <w:highlight w:val="none"/>
          <w:lang w:val="en-US" w:eastAsia="zh-CN"/>
        </w:rPr>
      </w:pPr>
      <w:r>
        <w:rPr>
          <w:rFonts w:hint="eastAsia" w:ascii="Times New Roman" w:hAnsi="Times New Roman" w:eastAsia="宋体" w:cs="Times New Roman"/>
          <w:b/>
          <w:bCs/>
          <w:sz w:val="28"/>
          <w:szCs w:val="28"/>
          <w:highlight w:val="none"/>
          <w:lang w:val="en-US" w:eastAsia="zh-CN"/>
        </w:rPr>
        <w:t>1.</w:t>
      </w:r>
      <w:r>
        <w:rPr>
          <w:rFonts w:hint="eastAsia" w:cs="Times New Roman"/>
          <w:b/>
          <w:bCs/>
          <w:sz w:val="28"/>
          <w:szCs w:val="28"/>
          <w:highlight w:val="none"/>
          <w:lang w:val="en-US" w:eastAsia="zh-CN"/>
        </w:rPr>
        <w:t>置物架</w:t>
      </w:r>
    </w:p>
    <w:tbl>
      <w:tblPr>
        <w:tblStyle w:val="15"/>
        <w:tblW w:w="0" w:type="auto"/>
        <w:jc w:val="center"/>
        <w:tblLayout w:type="fixed"/>
        <w:tblCellMar>
          <w:top w:w="0" w:type="dxa"/>
          <w:left w:w="0" w:type="dxa"/>
          <w:bottom w:w="0" w:type="dxa"/>
          <w:right w:w="0" w:type="dxa"/>
        </w:tblCellMar>
      </w:tblPr>
      <w:tblGrid>
        <w:gridCol w:w="3699"/>
        <w:gridCol w:w="4726"/>
      </w:tblGrid>
      <w:tr w14:paraId="58FD58D1">
        <w:tblPrEx>
          <w:tblCellMar>
            <w:top w:w="0" w:type="dxa"/>
            <w:left w:w="0" w:type="dxa"/>
            <w:bottom w:w="0" w:type="dxa"/>
            <w:right w:w="0" w:type="dxa"/>
          </w:tblCellMar>
        </w:tblPrEx>
        <w:trPr>
          <w:trHeight w:val="1208" w:hRule="atLeast"/>
          <w:jc w:val="center"/>
        </w:trPr>
        <w:tc>
          <w:tcPr>
            <w:tcW w:w="369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2E9B59">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Style w:val="35"/>
                <w:highlight w:val="none"/>
                <w:lang w:val="en-US" w:eastAsia="zh-CN" w:bidi="ar"/>
              </w:rPr>
              <w:t>项目序号</w:t>
            </w:r>
          </w:p>
        </w:tc>
        <w:tc>
          <w:tcPr>
            <w:tcW w:w="472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4230093">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cs="宋体"/>
                <w:b/>
                <w:i w:val="0"/>
                <w:color w:val="000000"/>
                <w:kern w:val="0"/>
                <w:sz w:val="24"/>
                <w:szCs w:val="24"/>
                <w:highlight w:val="none"/>
                <w:u w:val="none"/>
                <w:lang w:val="en-US" w:eastAsia="zh-CN" w:bidi="ar"/>
              </w:rPr>
              <w:t>参数</w:t>
            </w:r>
            <w:r>
              <w:rPr>
                <w:rFonts w:hint="eastAsia" w:ascii="宋体" w:hAnsi="宋体" w:eastAsia="宋体" w:cs="宋体"/>
                <w:b/>
                <w:i w:val="0"/>
                <w:color w:val="000000"/>
                <w:kern w:val="0"/>
                <w:sz w:val="24"/>
                <w:szCs w:val="24"/>
                <w:highlight w:val="none"/>
                <w:u w:val="none"/>
                <w:lang w:val="en-US" w:eastAsia="zh-CN" w:bidi="ar"/>
              </w:rPr>
              <w:t>要求</w:t>
            </w:r>
          </w:p>
        </w:tc>
      </w:tr>
      <w:tr w14:paraId="21814111">
        <w:tblPrEx>
          <w:tblCellMar>
            <w:top w:w="0" w:type="dxa"/>
            <w:left w:w="0" w:type="dxa"/>
            <w:bottom w:w="0" w:type="dxa"/>
            <w:right w:w="0" w:type="dxa"/>
          </w:tblCellMar>
        </w:tblPrEx>
        <w:trPr>
          <w:trHeight w:val="965" w:hRule="atLeast"/>
          <w:jc w:val="center"/>
        </w:trPr>
        <w:tc>
          <w:tcPr>
            <w:tcW w:w="36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254D8EC">
            <w:pPr>
              <w:keepNext w:val="0"/>
              <w:keepLines w:val="0"/>
              <w:widowControl/>
              <w:suppressLineNumbers w:val="0"/>
              <w:jc w:val="center"/>
              <w:textAlignment w:val="center"/>
              <w:rPr>
                <w:rFonts w:hint="eastAsia" w:ascii="宋体" w:hAnsi="宋体" w:eastAsia="宋体" w:cs="宋体"/>
                <w:b/>
                <w:bCs/>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产品名称及数量</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7C6785A0">
            <w:pPr>
              <w:keepNext w:val="0"/>
              <w:keepLines w:val="0"/>
              <w:widowControl/>
              <w:suppressLineNumbers w:val="0"/>
              <w:jc w:val="center"/>
              <w:textAlignment w:val="center"/>
              <w:rPr>
                <w:rFonts w:hint="default" w:ascii="宋体" w:hAnsi="宋体" w:cs="宋体"/>
                <w:i w:val="0"/>
                <w:color w:val="FF0000"/>
                <w:kern w:val="0"/>
                <w:sz w:val="24"/>
                <w:szCs w:val="24"/>
                <w:highlight w:val="none"/>
                <w:u w:val="none"/>
                <w:lang w:val="en-US" w:eastAsia="zh-CN" w:bidi="ar"/>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置物架   19.6延米</w:t>
            </w:r>
          </w:p>
        </w:tc>
      </w:tr>
      <w:tr w14:paraId="34914F02">
        <w:tblPrEx>
          <w:tblCellMar>
            <w:top w:w="0" w:type="dxa"/>
            <w:left w:w="0" w:type="dxa"/>
            <w:bottom w:w="0" w:type="dxa"/>
            <w:right w:w="0" w:type="dxa"/>
          </w:tblCellMar>
        </w:tblPrEx>
        <w:trPr>
          <w:trHeight w:val="615" w:hRule="atLeast"/>
          <w:jc w:val="center"/>
        </w:trPr>
        <w:tc>
          <w:tcPr>
            <w:tcW w:w="36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883F9A4">
            <w:pPr>
              <w:keepNext w:val="0"/>
              <w:keepLines w:val="0"/>
              <w:widowControl/>
              <w:suppressLineNumbers w:val="0"/>
              <w:jc w:val="center"/>
              <w:textAlignment w:val="center"/>
              <w:rPr>
                <w:rFonts w:hint="eastAsia" w:ascii="宋体" w:hAnsi="宋体" w:eastAsia="宋体" w:cs="宋体"/>
                <w:b/>
                <w:bCs/>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预算单价</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621F7DB4">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420元/延米</w:t>
            </w:r>
          </w:p>
        </w:tc>
      </w:tr>
      <w:tr w14:paraId="5181851E">
        <w:tblPrEx>
          <w:tblCellMar>
            <w:top w:w="0" w:type="dxa"/>
            <w:left w:w="0" w:type="dxa"/>
            <w:bottom w:w="0" w:type="dxa"/>
            <w:right w:w="0" w:type="dxa"/>
          </w:tblCellMar>
        </w:tblPrEx>
        <w:trPr>
          <w:trHeight w:val="965" w:hRule="atLeast"/>
          <w:jc w:val="center"/>
        </w:trPr>
        <w:tc>
          <w:tcPr>
            <w:tcW w:w="36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5F194A5">
            <w:pPr>
              <w:keepNext w:val="0"/>
              <w:keepLines w:val="0"/>
              <w:widowControl/>
              <w:suppressLineNumbers w:val="0"/>
              <w:jc w:val="center"/>
              <w:textAlignment w:val="center"/>
              <w:rPr>
                <w:rFonts w:hint="eastAsia" w:ascii="宋体" w:hAnsi="宋体" w:eastAsia="宋体" w:cs="宋体"/>
                <w:b/>
                <w:bCs/>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产品功能描述</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0A0D48B0">
            <w:pPr>
              <w:keepNext w:val="0"/>
              <w:keepLines w:val="0"/>
              <w:widowControl/>
              <w:suppressLineNumbers w:val="0"/>
              <w:jc w:val="both"/>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 xml:space="preserve">           摆放物品</w:t>
            </w:r>
          </w:p>
        </w:tc>
      </w:tr>
      <w:tr w14:paraId="0CA7EB99">
        <w:tblPrEx>
          <w:tblCellMar>
            <w:top w:w="0" w:type="dxa"/>
            <w:left w:w="0" w:type="dxa"/>
            <w:bottom w:w="0" w:type="dxa"/>
            <w:right w:w="0" w:type="dxa"/>
          </w:tblCellMar>
        </w:tblPrEx>
        <w:trPr>
          <w:trHeight w:val="965" w:hRule="atLeast"/>
          <w:jc w:val="center"/>
        </w:trPr>
        <w:tc>
          <w:tcPr>
            <w:tcW w:w="36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7091629">
            <w:pPr>
              <w:keepNext w:val="0"/>
              <w:keepLines w:val="0"/>
              <w:widowControl/>
              <w:suppressLineNumbers w:val="0"/>
              <w:jc w:val="center"/>
              <w:textAlignment w:val="center"/>
              <w:rPr>
                <w:rFonts w:hint="eastAsia" w:ascii="宋体" w:hAnsi="宋体" w:eastAsia="宋体" w:cs="宋体"/>
                <w:b/>
                <w:bCs/>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产品用途描述</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3A87109F">
            <w:pPr>
              <w:keepNext w:val="0"/>
              <w:keepLines w:val="0"/>
              <w:widowControl/>
              <w:suppressLineNumbers w:val="0"/>
              <w:jc w:val="both"/>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 xml:space="preserve">           摆放物品</w:t>
            </w:r>
          </w:p>
        </w:tc>
      </w:tr>
      <w:tr w14:paraId="3A4DD8CC">
        <w:tblPrEx>
          <w:tblCellMar>
            <w:top w:w="0" w:type="dxa"/>
            <w:left w:w="0" w:type="dxa"/>
            <w:bottom w:w="0" w:type="dxa"/>
            <w:right w:w="0" w:type="dxa"/>
          </w:tblCellMar>
        </w:tblPrEx>
        <w:trPr>
          <w:trHeight w:val="620" w:hRule="atLeast"/>
          <w:jc w:val="center"/>
        </w:trPr>
        <w:tc>
          <w:tcPr>
            <w:tcW w:w="3699"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552DC27">
            <w:pPr>
              <w:keepNext w:val="0"/>
              <w:keepLines w:val="0"/>
              <w:widowControl/>
              <w:suppressLineNumbers w:val="0"/>
              <w:jc w:val="center"/>
              <w:textAlignment w:val="center"/>
              <w:rPr>
                <w:rFonts w:hint="eastAsia" w:ascii="宋体" w:hAnsi="宋体" w:eastAsia="宋体" w:cs="宋体"/>
                <w:b/>
                <w:bCs/>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产品技术参数及配置要求</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71D9B21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themeColor="text1"/>
                <w:sz w:val="24"/>
                <w:szCs w:val="24"/>
                <w:highlight w:val="none"/>
                <w:u w:val="none"/>
                <w:lang w:val="en-US" w:eastAsia="zh-CN"/>
                <w14:textFill>
                  <w14:solidFill>
                    <w14:schemeClr w14:val="tx1"/>
                  </w14:solidFill>
                </w14:textFill>
              </w:rPr>
              <w:t>货架</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1000*600*2000</w:t>
            </w:r>
          </w:p>
        </w:tc>
      </w:tr>
      <w:tr w14:paraId="58880519">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A1A936C">
            <w:pPr>
              <w:jc w:val="center"/>
              <w:rPr>
                <w:rFonts w:hint="eastAsia" w:ascii="宋体" w:hAnsi="宋体" w:eastAsia="宋体" w:cs="宋体"/>
                <w:b/>
                <w:bCs/>
                <w:i w:val="0"/>
                <w:color w:val="000000"/>
                <w:sz w:val="21"/>
                <w:szCs w:val="21"/>
                <w:highlight w:val="none"/>
                <w:u w:val="none"/>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02BD0F35">
            <w:pPr>
              <w:jc w:val="both"/>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 xml:space="preserve">         每层承载450斤</w:t>
            </w:r>
          </w:p>
        </w:tc>
      </w:tr>
      <w:tr w14:paraId="5DE5637C">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D06CCD6">
            <w:pPr>
              <w:jc w:val="center"/>
              <w:rPr>
                <w:rFonts w:hint="eastAsia" w:ascii="宋体" w:hAnsi="宋体" w:eastAsia="宋体" w:cs="宋体"/>
                <w:b/>
                <w:bCs/>
                <w:i w:val="0"/>
                <w:color w:val="000000"/>
                <w:sz w:val="21"/>
                <w:szCs w:val="21"/>
                <w:highlight w:val="none"/>
                <w:u w:val="none"/>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72D99408">
            <w:pPr>
              <w:jc w:val="both"/>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 xml:space="preserve">         立柱1.5m</w:t>
            </w:r>
          </w:p>
        </w:tc>
      </w:tr>
      <w:tr w14:paraId="6E700CE9">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AB402A7">
            <w:pPr>
              <w:jc w:val="center"/>
              <w:rPr>
                <w:rFonts w:hint="eastAsia" w:ascii="宋体" w:hAnsi="宋体" w:eastAsia="宋体" w:cs="宋体"/>
                <w:b/>
                <w:bCs/>
                <w:i w:val="0"/>
                <w:color w:val="000000"/>
                <w:sz w:val="21"/>
                <w:szCs w:val="21"/>
                <w:highlight w:val="none"/>
                <w:u w:val="none"/>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7685E56E">
            <w:pPr>
              <w:jc w:val="both"/>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 xml:space="preserve">         横梁1.2m</w:t>
            </w:r>
          </w:p>
        </w:tc>
      </w:tr>
      <w:tr w14:paraId="7FB63929">
        <w:tblPrEx>
          <w:tblCellMar>
            <w:top w:w="0" w:type="dxa"/>
            <w:left w:w="0" w:type="dxa"/>
            <w:bottom w:w="0" w:type="dxa"/>
            <w:right w:w="0" w:type="dxa"/>
          </w:tblCellMar>
        </w:tblPrEx>
        <w:trPr>
          <w:trHeight w:val="615"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9538BD8">
            <w:pPr>
              <w:jc w:val="center"/>
              <w:rPr>
                <w:rFonts w:hint="eastAsia" w:ascii="宋体" w:hAnsi="宋体" w:eastAsia="宋体" w:cs="宋体"/>
                <w:b/>
                <w:bCs/>
                <w:i w:val="0"/>
                <w:color w:val="000000"/>
                <w:sz w:val="21"/>
                <w:szCs w:val="21"/>
                <w:highlight w:val="none"/>
                <w:u w:val="none"/>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17F0DDA0">
            <w:pPr>
              <w:jc w:val="both"/>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 xml:space="preserve">         层板0.8cm</w:t>
            </w:r>
          </w:p>
        </w:tc>
      </w:tr>
      <w:tr w14:paraId="29FEEC18">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D2EDA66">
            <w:pPr>
              <w:jc w:val="center"/>
              <w:rPr>
                <w:rFonts w:hint="eastAsia" w:ascii="宋体" w:hAnsi="宋体" w:eastAsia="宋体" w:cs="宋体"/>
                <w:b/>
                <w:bCs/>
                <w:i w:val="0"/>
                <w:color w:val="000000"/>
                <w:sz w:val="21"/>
                <w:szCs w:val="21"/>
                <w:highlight w:val="none"/>
                <w:u w:val="none"/>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1B3F63C3">
            <w:pPr>
              <w:jc w:val="both"/>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 xml:space="preserve">    材质冷轧钢，选用静电粉末喷涂</w:t>
            </w:r>
          </w:p>
        </w:tc>
      </w:tr>
      <w:tr w14:paraId="6B72151F">
        <w:tblPrEx>
          <w:tblCellMar>
            <w:top w:w="0" w:type="dxa"/>
            <w:left w:w="0" w:type="dxa"/>
            <w:bottom w:w="0" w:type="dxa"/>
            <w:right w:w="0" w:type="dxa"/>
          </w:tblCellMar>
        </w:tblPrEx>
        <w:trPr>
          <w:trHeight w:val="1442" w:hRule="atLeast"/>
          <w:jc w:val="center"/>
        </w:trPr>
        <w:tc>
          <w:tcPr>
            <w:tcW w:w="36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07F2F5D">
            <w:pPr>
              <w:keepNext w:val="0"/>
              <w:keepLines w:val="0"/>
              <w:widowControl/>
              <w:suppressLineNumbers w:val="0"/>
              <w:jc w:val="center"/>
              <w:textAlignment w:val="center"/>
              <w:rPr>
                <w:rFonts w:hint="eastAsia" w:ascii="宋体" w:hAnsi="宋体" w:eastAsia="宋体" w:cs="宋体"/>
                <w:b/>
                <w:bCs/>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产品售后及其他特殊要求</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750DA72E">
            <w:pPr>
              <w:jc w:val="both"/>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 xml:space="preserve">      质保3个月保修一年</w:t>
            </w:r>
          </w:p>
        </w:tc>
      </w:tr>
    </w:tbl>
    <w:p w14:paraId="4DDB8B14">
      <w:pPr>
        <w:rPr>
          <w:rFonts w:hint="default" w:ascii="Times New Roman" w:hAnsi="Times New Roman" w:eastAsia="宋体" w:cs="Times New Roman"/>
          <w:highlight w:val="none"/>
        </w:rPr>
      </w:pPr>
    </w:p>
    <w:p w14:paraId="584E314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57DA4388">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DCE07BD">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3B93F2D9">
      <w:pPr>
        <w:rPr>
          <w:rFonts w:hint="eastAsia"/>
          <w:b/>
          <w:bCs/>
          <w:sz w:val="44"/>
          <w:szCs w:val="44"/>
          <w:highlight w:val="none"/>
          <w:lang w:eastAsia="zh-CN"/>
        </w:rPr>
      </w:pPr>
      <w:bookmarkStart w:id="5" w:name="_Toc28369"/>
      <w:bookmarkStart w:id="6" w:name="_Toc5854"/>
      <w:bookmarkStart w:id="7" w:name="_Toc7164"/>
      <w:bookmarkStart w:id="8" w:name="_Toc14606"/>
      <w:bookmarkStart w:id="9" w:name="_Toc10880"/>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p w14:paraId="071AA7EE">
      <w:pPr>
        <w:rPr>
          <w:rFonts w:hint="eastAsia"/>
          <w:b/>
          <w:bCs/>
          <w:sz w:val="32"/>
          <w:szCs w:val="32"/>
          <w:highlight w:val="none"/>
          <w:lang w:val="en-US" w:eastAsia="zh-CN"/>
        </w:rPr>
      </w:pPr>
    </w:p>
    <w:bookmarkEnd w:id="5"/>
    <w:bookmarkEnd w:id="6"/>
    <w:bookmarkEnd w:id="7"/>
    <w:bookmarkEnd w:id="8"/>
    <w:bookmarkEnd w:id="9"/>
    <w:p w14:paraId="4EA69EA7">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5F7E66D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23DFA8">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1904AB">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36FCD5D">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F0D3C98">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7AC8C84">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2BC7F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E8525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9544F3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2293C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6DE72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F16C0B">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C1AF34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2AB40D">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2F500DB">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BF350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9DC7161">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6E54E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95D2907">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92AEA7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D31F38">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AD901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9A003DD">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921E9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33303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13EF9A">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3F1C6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C6A3EC">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D502EF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89F160E">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23D6164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7AD0B9A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AFBC87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01C00E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1AB46A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CAB0DE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0902729">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4ED0842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5FC19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40FD25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B86BA3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8766B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B4E0A5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578A8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6BDEB4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671B00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82BA4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70EFD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DD6D2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B7078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D428BF7">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2E4C3D4">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2C00C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F63AC78">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7FA4F4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27943986">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6A2F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0A8631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08A4C2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5E8348B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B49DC2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E6E4AE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6A82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5FFDEAC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8ABE2">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9AE2B64">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18ACC4B">
      <w:pPr>
        <w:pStyle w:val="24"/>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42511ACC">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054EF767">
      <w:pPr>
        <w:pStyle w:val="24"/>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45ED7C2A">
      <w:pPr>
        <w:pStyle w:val="24"/>
        <w:rPr>
          <w:rFonts w:hint="eastAsia"/>
          <w:highlight w:val="none"/>
        </w:rPr>
      </w:pPr>
    </w:p>
    <w:tbl>
      <w:tblPr>
        <w:tblStyle w:val="15"/>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8"/>
        <w:gridCol w:w="1233"/>
      </w:tblGrid>
      <w:tr w14:paraId="7A16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7DB3">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40"/>
                <w:b/>
                <w:bCs/>
                <w:sz w:val="21"/>
                <w:szCs w:val="21"/>
                <w:highlight w:val="none"/>
                <w:lang w:val="en-US" w:eastAsia="zh-CN" w:bidi="ar"/>
              </w:rPr>
              <w:t>响应文件名称及要求</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2658">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40"/>
                <w:b/>
                <w:bCs/>
                <w:sz w:val="21"/>
                <w:szCs w:val="21"/>
                <w:highlight w:val="none"/>
                <w:lang w:val="en-US" w:eastAsia="zh-CN" w:bidi="ar"/>
              </w:rPr>
              <w:t>对应页码</w:t>
            </w:r>
          </w:p>
        </w:tc>
      </w:tr>
      <w:tr w14:paraId="0D7E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64A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53BE">
            <w:pPr>
              <w:jc w:val="both"/>
              <w:rPr>
                <w:rFonts w:hint="eastAsia" w:ascii="宋体" w:hAnsi="宋体" w:eastAsia="宋体" w:cs="宋体"/>
                <w:i w:val="0"/>
                <w:iCs w:val="0"/>
                <w:color w:val="000000"/>
                <w:sz w:val="21"/>
                <w:szCs w:val="21"/>
                <w:highlight w:val="none"/>
                <w:u w:val="none"/>
              </w:rPr>
            </w:pPr>
          </w:p>
        </w:tc>
      </w:tr>
      <w:tr w14:paraId="2CC8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EE4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7428">
            <w:pPr>
              <w:jc w:val="both"/>
              <w:rPr>
                <w:rFonts w:hint="eastAsia" w:ascii="宋体" w:hAnsi="宋体" w:eastAsia="宋体" w:cs="宋体"/>
                <w:i w:val="0"/>
                <w:iCs w:val="0"/>
                <w:color w:val="000000"/>
                <w:sz w:val="21"/>
                <w:szCs w:val="21"/>
                <w:highlight w:val="none"/>
                <w:u w:val="none"/>
              </w:rPr>
            </w:pPr>
          </w:p>
        </w:tc>
      </w:tr>
      <w:tr w14:paraId="7075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292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7FE2">
            <w:pPr>
              <w:jc w:val="both"/>
              <w:rPr>
                <w:rFonts w:hint="eastAsia" w:ascii="宋体" w:hAnsi="宋体" w:eastAsia="宋体" w:cs="宋体"/>
                <w:i w:val="0"/>
                <w:iCs w:val="0"/>
                <w:color w:val="000000"/>
                <w:sz w:val="21"/>
                <w:szCs w:val="21"/>
                <w:highlight w:val="none"/>
                <w:u w:val="none"/>
              </w:rPr>
            </w:pPr>
          </w:p>
        </w:tc>
      </w:tr>
      <w:tr w14:paraId="7D76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B1AD">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2、厂家对代理商的授权</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74EE">
            <w:pPr>
              <w:jc w:val="both"/>
              <w:rPr>
                <w:rFonts w:hint="eastAsia" w:ascii="宋体" w:hAnsi="宋体" w:eastAsia="宋体" w:cs="宋体"/>
                <w:i w:val="0"/>
                <w:iCs w:val="0"/>
                <w:color w:val="000000"/>
                <w:sz w:val="21"/>
                <w:szCs w:val="21"/>
                <w:highlight w:val="none"/>
                <w:u w:val="none"/>
              </w:rPr>
            </w:pPr>
          </w:p>
        </w:tc>
      </w:tr>
      <w:tr w14:paraId="051D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2677">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3、软件产品，需提供软件著作权相关资料（如适用）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D311">
            <w:pPr>
              <w:jc w:val="both"/>
              <w:rPr>
                <w:rFonts w:hint="eastAsia" w:ascii="宋体" w:hAnsi="宋体" w:eastAsia="宋体" w:cs="宋体"/>
                <w:i w:val="0"/>
                <w:iCs w:val="0"/>
                <w:color w:val="000000"/>
                <w:sz w:val="21"/>
                <w:szCs w:val="21"/>
                <w:highlight w:val="none"/>
                <w:u w:val="none"/>
              </w:rPr>
            </w:pPr>
          </w:p>
        </w:tc>
      </w:tr>
      <w:tr w14:paraId="541B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C35E">
            <w:pPr>
              <w:keepNext w:val="0"/>
              <w:keepLines w:val="0"/>
              <w:widowControl/>
              <w:suppressLineNumbers w:val="0"/>
              <w:jc w:val="both"/>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4.1、“信用中国”截图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E002">
            <w:pPr>
              <w:jc w:val="both"/>
              <w:rPr>
                <w:rFonts w:hint="eastAsia" w:ascii="宋体" w:hAnsi="宋体" w:eastAsia="宋体" w:cs="宋体"/>
                <w:i w:val="0"/>
                <w:iCs w:val="0"/>
                <w:color w:val="000000"/>
                <w:sz w:val="21"/>
                <w:szCs w:val="21"/>
                <w:highlight w:val="none"/>
                <w:u w:val="none"/>
              </w:rPr>
            </w:pPr>
          </w:p>
        </w:tc>
      </w:tr>
      <w:tr w14:paraId="146F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3F3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4.2、“中国政府采购网”截图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EE">
            <w:pPr>
              <w:jc w:val="both"/>
              <w:rPr>
                <w:rFonts w:hint="eastAsia" w:ascii="宋体" w:hAnsi="宋体" w:eastAsia="宋体" w:cs="宋体"/>
                <w:i w:val="0"/>
                <w:iCs w:val="0"/>
                <w:color w:val="000000"/>
                <w:sz w:val="21"/>
                <w:szCs w:val="21"/>
                <w:highlight w:val="none"/>
                <w:u w:val="none"/>
              </w:rPr>
            </w:pPr>
          </w:p>
        </w:tc>
      </w:tr>
      <w:tr w14:paraId="1477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FA1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5、国家企业信用信息公示系统网站的基础信息截图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69F2">
            <w:pPr>
              <w:jc w:val="both"/>
              <w:rPr>
                <w:rFonts w:hint="eastAsia" w:ascii="宋体" w:hAnsi="宋体" w:eastAsia="宋体" w:cs="宋体"/>
                <w:i w:val="0"/>
                <w:iCs w:val="0"/>
                <w:color w:val="000000"/>
                <w:sz w:val="21"/>
                <w:szCs w:val="21"/>
                <w:highlight w:val="none"/>
                <w:u w:val="none"/>
              </w:rPr>
            </w:pPr>
          </w:p>
        </w:tc>
      </w:tr>
      <w:tr w14:paraId="62E0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3A5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6、近三年业绩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53E9">
            <w:pPr>
              <w:jc w:val="both"/>
              <w:rPr>
                <w:rFonts w:hint="eastAsia" w:ascii="宋体" w:hAnsi="宋体" w:eastAsia="宋体" w:cs="宋体"/>
                <w:i w:val="0"/>
                <w:iCs w:val="0"/>
                <w:color w:val="000000"/>
                <w:sz w:val="21"/>
                <w:szCs w:val="21"/>
                <w:highlight w:val="none"/>
                <w:u w:val="none"/>
              </w:rPr>
            </w:pPr>
          </w:p>
        </w:tc>
      </w:tr>
      <w:tr w14:paraId="4EE2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CF0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7、全套设备资料及产品彩页等</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E3D5">
            <w:pPr>
              <w:jc w:val="both"/>
              <w:rPr>
                <w:rFonts w:hint="eastAsia" w:ascii="宋体" w:hAnsi="宋体" w:eastAsia="宋体" w:cs="宋体"/>
                <w:i w:val="0"/>
                <w:iCs w:val="0"/>
                <w:color w:val="000000"/>
                <w:sz w:val="21"/>
                <w:szCs w:val="21"/>
                <w:highlight w:val="none"/>
                <w:u w:val="none"/>
              </w:rPr>
            </w:pPr>
          </w:p>
        </w:tc>
      </w:tr>
      <w:tr w14:paraId="62B8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DE23">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8、供应商相关资质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2927">
            <w:pPr>
              <w:jc w:val="both"/>
              <w:rPr>
                <w:rFonts w:hint="eastAsia" w:ascii="宋体" w:hAnsi="宋体" w:eastAsia="宋体" w:cs="宋体"/>
                <w:i w:val="0"/>
                <w:iCs w:val="0"/>
                <w:color w:val="000000"/>
                <w:sz w:val="21"/>
                <w:szCs w:val="21"/>
                <w:highlight w:val="none"/>
                <w:u w:val="none"/>
              </w:rPr>
            </w:pPr>
          </w:p>
        </w:tc>
      </w:tr>
      <w:tr w14:paraId="224F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CBA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E93D">
            <w:pPr>
              <w:jc w:val="both"/>
              <w:rPr>
                <w:rFonts w:hint="eastAsia" w:ascii="宋体" w:hAnsi="宋体" w:eastAsia="宋体" w:cs="宋体"/>
                <w:i w:val="0"/>
                <w:iCs w:val="0"/>
                <w:color w:val="000000"/>
                <w:sz w:val="21"/>
                <w:szCs w:val="21"/>
                <w:highlight w:val="none"/>
                <w:u w:val="none"/>
              </w:rPr>
            </w:pPr>
          </w:p>
        </w:tc>
      </w:tr>
      <w:tr w14:paraId="063E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4956">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6363">
            <w:pPr>
              <w:jc w:val="both"/>
              <w:rPr>
                <w:rFonts w:hint="eastAsia" w:ascii="宋体" w:hAnsi="宋体" w:eastAsia="宋体" w:cs="宋体"/>
                <w:i w:val="0"/>
                <w:iCs w:val="0"/>
                <w:color w:val="000000"/>
                <w:sz w:val="21"/>
                <w:szCs w:val="21"/>
                <w:highlight w:val="none"/>
                <w:u w:val="none"/>
              </w:rPr>
            </w:pPr>
          </w:p>
        </w:tc>
      </w:tr>
      <w:tr w14:paraId="098E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A53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五、产品配置描述</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88F0">
            <w:pPr>
              <w:jc w:val="both"/>
              <w:rPr>
                <w:rFonts w:hint="eastAsia" w:ascii="宋体" w:hAnsi="宋体" w:eastAsia="宋体" w:cs="宋体"/>
                <w:i w:val="0"/>
                <w:iCs w:val="0"/>
                <w:color w:val="000000"/>
                <w:sz w:val="21"/>
                <w:szCs w:val="21"/>
                <w:highlight w:val="none"/>
                <w:u w:val="none"/>
              </w:rPr>
            </w:pPr>
          </w:p>
        </w:tc>
      </w:tr>
      <w:tr w14:paraId="45E4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F761">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六、商务条款偏离表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F42C">
            <w:pPr>
              <w:jc w:val="both"/>
              <w:rPr>
                <w:rFonts w:hint="eastAsia" w:ascii="宋体" w:hAnsi="宋体" w:eastAsia="宋体" w:cs="宋体"/>
                <w:i w:val="0"/>
                <w:iCs w:val="0"/>
                <w:color w:val="000000"/>
                <w:sz w:val="21"/>
                <w:szCs w:val="21"/>
                <w:highlight w:val="none"/>
                <w:u w:val="none"/>
              </w:rPr>
            </w:pPr>
          </w:p>
        </w:tc>
      </w:tr>
      <w:tr w14:paraId="18EB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A048">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0364">
            <w:pPr>
              <w:rPr>
                <w:rFonts w:hint="eastAsia" w:ascii="宋体" w:hAnsi="宋体" w:eastAsia="宋体" w:cs="宋体"/>
                <w:i w:val="0"/>
                <w:iCs w:val="0"/>
                <w:color w:val="000000"/>
                <w:sz w:val="21"/>
                <w:szCs w:val="21"/>
                <w:highlight w:val="none"/>
                <w:u w:val="none"/>
              </w:rPr>
            </w:pPr>
          </w:p>
        </w:tc>
      </w:tr>
      <w:tr w14:paraId="6D21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DCC7">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八、货物维护保养清单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C84C">
            <w:pPr>
              <w:rPr>
                <w:rFonts w:hint="eastAsia" w:ascii="宋体" w:hAnsi="宋体" w:eastAsia="宋体" w:cs="宋体"/>
                <w:i w:val="0"/>
                <w:iCs w:val="0"/>
                <w:color w:val="000000"/>
                <w:sz w:val="21"/>
                <w:szCs w:val="21"/>
                <w:highlight w:val="none"/>
                <w:u w:val="none"/>
              </w:rPr>
            </w:pPr>
          </w:p>
        </w:tc>
      </w:tr>
    </w:tbl>
    <w:p w14:paraId="2DA8D73A">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721767D5">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34367976">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95BC1F">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D3106ED">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03431E3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0282001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76B26E2">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04709BDE">
      <w:pPr>
        <w:pStyle w:val="5"/>
        <w:rPr>
          <w:rFonts w:hint="eastAsia"/>
          <w:highlight w:val="none"/>
          <w:lang w:eastAsia="zh-CN"/>
        </w:rPr>
      </w:pPr>
    </w:p>
    <w:p w14:paraId="4416C11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3F3F29C">
      <w:pPr>
        <w:pStyle w:val="5"/>
        <w:rPr>
          <w:rFonts w:hint="eastAsia"/>
          <w:highlight w:val="none"/>
          <w:lang w:eastAsia="zh-CN"/>
        </w:rPr>
      </w:pPr>
    </w:p>
    <w:p w14:paraId="783DC8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5CA360">
      <w:pPr>
        <w:pStyle w:val="5"/>
        <w:rPr>
          <w:rFonts w:hint="eastAsia"/>
          <w:highlight w:val="none"/>
          <w:lang w:eastAsia="zh-CN"/>
        </w:rPr>
      </w:pPr>
    </w:p>
    <w:p w14:paraId="32366D5F">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EE0899E">
      <w:pPr>
        <w:pStyle w:val="5"/>
        <w:rPr>
          <w:rFonts w:hint="eastAsia"/>
          <w:highlight w:val="none"/>
          <w:lang w:eastAsia="zh-CN"/>
        </w:rPr>
      </w:pPr>
    </w:p>
    <w:p w14:paraId="1CC43DF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50612BE4">
      <w:pPr>
        <w:pStyle w:val="5"/>
        <w:rPr>
          <w:rFonts w:hint="eastAsia"/>
          <w:highlight w:val="none"/>
          <w:lang w:eastAsia="zh-CN"/>
        </w:rPr>
      </w:pPr>
    </w:p>
    <w:p w14:paraId="44AF707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111B1A77">
      <w:pPr>
        <w:pStyle w:val="5"/>
        <w:rPr>
          <w:rFonts w:hint="eastAsia"/>
          <w:highlight w:val="none"/>
          <w:lang w:eastAsia="zh-CN"/>
        </w:rPr>
      </w:pPr>
    </w:p>
    <w:p w14:paraId="5C4A4BBA">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36429AA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23F95741">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5E4FB1BF">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458E1183">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4"/>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4"/>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4"/>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七、全套设备资料及产品彩页等</w:t>
      </w:r>
    </w:p>
    <w:p w14:paraId="08697C57">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C5F4146">
      <w:pPr>
        <w:pStyle w:val="24"/>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5B6BD2E">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79B7F7A1">
      <w:pPr>
        <w:pStyle w:val="24"/>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F8BE1D3">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A029858">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7049783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C22BE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51A395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2AA6BE6">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3BAC86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DD5859A">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F63AE6B">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4B6CAED">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DB53E6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235456E">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34E9AA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F3CE04">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9C03EF3">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88C48FE">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F3C6F1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889F1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12FE2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3352C51">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AB6C20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B1EAE6C">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7064E460">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47DE5711">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55B4F0E">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AF5F276">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5"/>
        <w:tblpPr w:leftFromText="180" w:rightFromText="180" w:vertAnchor="text" w:horzAnchor="page" w:tblpXSpec="center" w:tblpY="172"/>
        <w:tblOverlap w:val="never"/>
        <w:tblW w:w="15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73"/>
        <w:gridCol w:w="1434"/>
        <w:gridCol w:w="997"/>
        <w:gridCol w:w="1317"/>
        <w:gridCol w:w="1368"/>
        <w:gridCol w:w="1087"/>
        <w:gridCol w:w="1279"/>
        <w:gridCol w:w="1278"/>
        <w:gridCol w:w="1586"/>
        <w:gridCol w:w="2050"/>
        <w:gridCol w:w="1632"/>
      </w:tblGrid>
      <w:tr w14:paraId="77F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72"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273"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434"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997"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317"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368"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087"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279"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278" w:type="dxa"/>
            <w:tcBorders>
              <w:top w:val="single" w:color="auto" w:sz="4" w:space="0"/>
              <w:left w:val="single" w:color="auto" w:sz="4" w:space="0"/>
              <w:right w:val="single" w:color="auto" w:sz="4" w:space="0"/>
            </w:tcBorders>
            <w:vAlign w:val="center"/>
          </w:tcPr>
          <w:p w14:paraId="3EE6D0F9">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1586" w:type="dxa"/>
            <w:tcBorders>
              <w:top w:val="single" w:color="auto" w:sz="4" w:space="0"/>
              <w:left w:val="single" w:color="auto" w:sz="4" w:space="0"/>
              <w:right w:val="single" w:color="auto" w:sz="4" w:space="0"/>
            </w:tcBorders>
            <w:vAlign w:val="center"/>
          </w:tcPr>
          <w:p w14:paraId="2131C076">
            <w:pPr>
              <w:jc w:val="center"/>
              <w:rPr>
                <w:rFonts w:ascii="宋体" w:hAnsi="宋体"/>
                <w:b/>
                <w:sz w:val="20"/>
                <w:szCs w:val="20"/>
                <w:highlight w:val="none"/>
              </w:rPr>
            </w:pPr>
            <w:r>
              <w:rPr>
                <w:rFonts w:hint="eastAsia" w:ascii="宋体" w:hAnsi="宋体"/>
                <w:b/>
                <w:sz w:val="20"/>
                <w:szCs w:val="20"/>
                <w:highlight w:val="none"/>
              </w:rPr>
              <w:t>保修期</w:t>
            </w:r>
          </w:p>
          <w:p w14:paraId="6782F118">
            <w:pPr>
              <w:jc w:val="center"/>
              <w:rPr>
                <w:rFonts w:hint="eastAsia" w:ascii="宋体" w:hAnsi="宋体"/>
                <w:b/>
                <w:sz w:val="20"/>
                <w:szCs w:val="20"/>
                <w:highlight w:val="none"/>
              </w:rPr>
            </w:pPr>
            <w:r>
              <w:rPr>
                <w:rFonts w:hint="eastAsia" w:ascii="宋体" w:hAnsi="宋体"/>
                <w:b/>
                <w:sz w:val="20"/>
                <w:szCs w:val="20"/>
                <w:highlight w:val="none"/>
              </w:rPr>
              <w:t>（全保）</w:t>
            </w:r>
          </w:p>
        </w:tc>
        <w:tc>
          <w:tcPr>
            <w:tcW w:w="2050"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632"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备注</w:t>
            </w:r>
          </w:p>
        </w:tc>
      </w:tr>
      <w:tr w14:paraId="1A1F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672" w:type="dxa"/>
          </w:tcPr>
          <w:p w14:paraId="6DCEF1F4">
            <w:pPr>
              <w:jc w:val="center"/>
              <w:rPr>
                <w:rFonts w:ascii="宋体" w:hAnsi="宋体"/>
                <w:b/>
                <w:szCs w:val="21"/>
                <w:highlight w:val="none"/>
              </w:rPr>
            </w:pPr>
          </w:p>
        </w:tc>
        <w:tc>
          <w:tcPr>
            <w:tcW w:w="1273" w:type="dxa"/>
          </w:tcPr>
          <w:p w14:paraId="08A39789">
            <w:pPr>
              <w:jc w:val="center"/>
              <w:rPr>
                <w:rFonts w:ascii="宋体" w:hAnsi="宋体"/>
                <w:b/>
                <w:szCs w:val="21"/>
                <w:highlight w:val="none"/>
              </w:rPr>
            </w:pPr>
          </w:p>
        </w:tc>
        <w:tc>
          <w:tcPr>
            <w:tcW w:w="1434" w:type="dxa"/>
          </w:tcPr>
          <w:p w14:paraId="65796B91">
            <w:pPr>
              <w:jc w:val="center"/>
              <w:rPr>
                <w:rFonts w:ascii="宋体" w:hAnsi="宋体"/>
                <w:b/>
                <w:szCs w:val="21"/>
                <w:highlight w:val="none"/>
              </w:rPr>
            </w:pPr>
          </w:p>
        </w:tc>
        <w:tc>
          <w:tcPr>
            <w:tcW w:w="997" w:type="dxa"/>
          </w:tcPr>
          <w:p w14:paraId="71C01583">
            <w:pPr>
              <w:jc w:val="center"/>
              <w:rPr>
                <w:rFonts w:ascii="宋体" w:hAnsi="宋体"/>
                <w:b/>
                <w:szCs w:val="21"/>
                <w:highlight w:val="none"/>
              </w:rPr>
            </w:pPr>
          </w:p>
        </w:tc>
        <w:tc>
          <w:tcPr>
            <w:tcW w:w="1317" w:type="dxa"/>
          </w:tcPr>
          <w:p w14:paraId="3705EF60">
            <w:pPr>
              <w:widowControl/>
              <w:jc w:val="center"/>
              <w:rPr>
                <w:rFonts w:ascii="宋体" w:hAnsi="宋体"/>
                <w:b/>
                <w:szCs w:val="21"/>
                <w:highlight w:val="none"/>
              </w:rPr>
            </w:pPr>
          </w:p>
        </w:tc>
        <w:tc>
          <w:tcPr>
            <w:tcW w:w="1368" w:type="dxa"/>
          </w:tcPr>
          <w:p w14:paraId="5BB26F95">
            <w:pPr>
              <w:widowControl/>
              <w:jc w:val="center"/>
              <w:rPr>
                <w:rFonts w:ascii="宋体" w:hAnsi="宋体"/>
                <w:b/>
                <w:szCs w:val="21"/>
                <w:highlight w:val="none"/>
              </w:rPr>
            </w:pPr>
          </w:p>
        </w:tc>
        <w:tc>
          <w:tcPr>
            <w:tcW w:w="1087" w:type="dxa"/>
          </w:tcPr>
          <w:p w14:paraId="19EF885C">
            <w:pPr>
              <w:widowControl/>
              <w:jc w:val="center"/>
              <w:rPr>
                <w:rFonts w:ascii="宋体" w:hAnsi="宋体"/>
                <w:b/>
                <w:szCs w:val="21"/>
                <w:highlight w:val="none"/>
              </w:rPr>
            </w:pPr>
          </w:p>
        </w:tc>
        <w:tc>
          <w:tcPr>
            <w:tcW w:w="1279" w:type="dxa"/>
          </w:tcPr>
          <w:p w14:paraId="01DAE848">
            <w:pPr>
              <w:widowControl/>
              <w:jc w:val="center"/>
              <w:rPr>
                <w:rFonts w:ascii="宋体" w:hAnsi="宋体"/>
                <w:b/>
                <w:szCs w:val="21"/>
                <w:highlight w:val="none"/>
              </w:rPr>
            </w:pPr>
          </w:p>
        </w:tc>
        <w:tc>
          <w:tcPr>
            <w:tcW w:w="1278" w:type="dxa"/>
          </w:tcPr>
          <w:p w14:paraId="76AFA398">
            <w:pPr>
              <w:widowControl/>
              <w:jc w:val="center"/>
              <w:rPr>
                <w:rFonts w:ascii="宋体" w:hAnsi="宋体"/>
                <w:b/>
                <w:szCs w:val="21"/>
                <w:highlight w:val="none"/>
              </w:rPr>
            </w:pPr>
          </w:p>
        </w:tc>
        <w:tc>
          <w:tcPr>
            <w:tcW w:w="1586" w:type="dxa"/>
            <w:vAlign w:val="top"/>
          </w:tcPr>
          <w:p w14:paraId="1B191754">
            <w:pPr>
              <w:jc w:val="center"/>
              <w:rPr>
                <w:rFonts w:hint="eastAsia" w:ascii="宋体" w:hAnsi="宋体" w:eastAsia="宋体" w:cs="宋体"/>
                <w:color w:val="auto"/>
                <w:sz w:val="18"/>
                <w:szCs w:val="18"/>
                <w:highlight w:val="none"/>
              </w:rPr>
            </w:pPr>
          </w:p>
        </w:tc>
        <w:tc>
          <w:tcPr>
            <w:tcW w:w="2050"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632" w:type="dxa"/>
            <w:vAlign w:val="center"/>
          </w:tcPr>
          <w:p w14:paraId="0E842814">
            <w:pPr>
              <w:jc w:val="center"/>
              <w:rPr>
                <w:rFonts w:ascii="宋体" w:hAnsi="宋体" w:cs="宋体"/>
                <w:sz w:val="24"/>
                <w:szCs w:val="24"/>
                <w:highlight w:val="none"/>
                <w:u w:val="single"/>
              </w:rPr>
            </w:pPr>
          </w:p>
        </w:tc>
      </w:tr>
      <w:tr w14:paraId="60F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672" w:type="dxa"/>
          </w:tcPr>
          <w:p w14:paraId="513C6D7A">
            <w:pPr>
              <w:jc w:val="center"/>
              <w:rPr>
                <w:rFonts w:ascii="宋体" w:hAnsi="宋体"/>
                <w:b/>
                <w:szCs w:val="21"/>
                <w:highlight w:val="none"/>
              </w:rPr>
            </w:pPr>
          </w:p>
        </w:tc>
        <w:tc>
          <w:tcPr>
            <w:tcW w:w="1273" w:type="dxa"/>
          </w:tcPr>
          <w:p w14:paraId="219F2E98">
            <w:pPr>
              <w:jc w:val="center"/>
              <w:rPr>
                <w:rFonts w:ascii="宋体" w:hAnsi="宋体"/>
                <w:b/>
                <w:szCs w:val="21"/>
                <w:highlight w:val="none"/>
              </w:rPr>
            </w:pPr>
          </w:p>
        </w:tc>
        <w:tc>
          <w:tcPr>
            <w:tcW w:w="1434" w:type="dxa"/>
          </w:tcPr>
          <w:p w14:paraId="067F6DE4">
            <w:pPr>
              <w:jc w:val="center"/>
              <w:rPr>
                <w:rFonts w:ascii="宋体" w:hAnsi="宋体"/>
                <w:b/>
                <w:szCs w:val="21"/>
                <w:highlight w:val="none"/>
              </w:rPr>
            </w:pPr>
          </w:p>
        </w:tc>
        <w:tc>
          <w:tcPr>
            <w:tcW w:w="997" w:type="dxa"/>
          </w:tcPr>
          <w:p w14:paraId="449B12F8">
            <w:pPr>
              <w:jc w:val="center"/>
              <w:rPr>
                <w:rFonts w:ascii="宋体" w:hAnsi="宋体"/>
                <w:b/>
                <w:szCs w:val="21"/>
                <w:highlight w:val="none"/>
              </w:rPr>
            </w:pPr>
          </w:p>
        </w:tc>
        <w:tc>
          <w:tcPr>
            <w:tcW w:w="1317" w:type="dxa"/>
          </w:tcPr>
          <w:p w14:paraId="74AA6618">
            <w:pPr>
              <w:widowControl/>
              <w:jc w:val="center"/>
              <w:rPr>
                <w:rFonts w:ascii="宋体" w:hAnsi="宋体"/>
                <w:b/>
                <w:szCs w:val="21"/>
                <w:highlight w:val="none"/>
              </w:rPr>
            </w:pPr>
          </w:p>
        </w:tc>
        <w:tc>
          <w:tcPr>
            <w:tcW w:w="1368" w:type="dxa"/>
          </w:tcPr>
          <w:p w14:paraId="3B3C1F4A">
            <w:pPr>
              <w:widowControl/>
              <w:jc w:val="center"/>
              <w:rPr>
                <w:rFonts w:ascii="宋体" w:hAnsi="宋体"/>
                <w:b/>
                <w:szCs w:val="21"/>
                <w:highlight w:val="none"/>
              </w:rPr>
            </w:pPr>
          </w:p>
        </w:tc>
        <w:tc>
          <w:tcPr>
            <w:tcW w:w="1087" w:type="dxa"/>
          </w:tcPr>
          <w:p w14:paraId="55918BB6">
            <w:pPr>
              <w:widowControl/>
              <w:jc w:val="center"/>
              <w:rPr>
                <w:rFonts w:ascii="宋体" w:hAnsi="宋体"/>
                <w:b/>
                <w:szCs w:val="21"/>
                <w:highlight w:val="none"/>
              </w:rPr>
            </w:pPr>
          </w:p>
        </w:tc>
        <w:tc>
          <w:tcPr>
            <w:tcW w:w="1279" w:type="dxa"/>
          </w:tcPr>
          <w:p w14:paraId="0D7FD162">
            <w:pPr>
              <w:widowControl/>
              <w:jc w:val="center"/>
              <w:rPr>
                <w:rFonts w:ascii="宋体" w:hAnsi="宋体"/>
                <w:b/>
                <w:szCs w:val="21"/>
                <w:highlight w:val="none"/>
              </w:rPr>
            </w:pPr>
          </w:p>
        </w:tc>
        <w:tc>
          <w:tcPr>
            <w:tcW w:w="1278" w:type="dxa"/>
          </w:tcPr>
          <w:p w14:paraId="44D5905D">
            <w:pPr>
              <w:widowControl/>
              <w:jc w:val="center"/>
              <w:rPr>
                <w:rFonts w:ascii="宋体" w:hAnsi="宋体"/>
                <w:b/>
                <w:szCs w:val="21"/>
                <w:highlight w:val="none"/>
              </w:rPr>
            </w:pPr>
          </w:p>
        </w:tc>
        <w:tc>
          <w:tcPr>
            <w:tcW w:w="1586" w:type="dxa"/>
          </w:tcPr>
          <w:p w14:paraId="3AC4DA8C">
            <w:pPr>
              <w:widowControl/>
              <w:jc w:val="center"/>
              <w:rPr>
                <w:rFonts w:ascii="宋体" w:hAnsi="宋体"/>
                <w:b/>
                <w:szCs w:val="21"/>
                <w:highlight w:val="none"/>
              </w:rPr>
            </w:pPr>
          </w:p>
        </w:tc>
        <w:tc>
          <w:tcPr>
            <w:tcW w:w="2050" w:type="dxa"/>
          </w:tcPr>
          <w:p w14:paraId="642AD6D4">
            <w:pPr>
              <w:widowControl/>
              <w:jc w:val="center"/>
              <w:rPr>
                <w:rFonts w:ascii="宋体" w:hAnsi="宋体"/>
                <w:b/>
                <w:szCs w:val="21"/>
                <w:highlight w:val="none"/>
              </w:rPr>
            </w:pPr>
          </w:p>
        </w:tc>
        <w:tc>
          <w:tcPr>
            <w:tcW w:w="1632" w:type="dxa"/>
            <w:vAlign w:val="center"/>
          </w:tcPr>
          <w:p w14:paraId="79A747FC">
            <w:pPr>
              <w:jc w:val="center"/>
              <w:rPr>
                <w:rFonts w:ascii="宋体" w:hAnsi="宋体" w:cs="宋体"/>
                <w:sz w:val="24"/>
                <w:szCs w:val="24"/>
                <w:highlight w:val="none"/>
                <w:u w:val="single"/>
              </w:rPr>
            </w:pPr>
          </w:p>
        </w:tc>
      </w:tr>
    </w:tbl>
    <w:p w14:paraId="3901CFAA">
      <w:pPr>
        <w:spacing w:line="440" w:lineRule="exact"/>
        <w:rPr>
          <w:rFonts w:hint="eastAsia" w:ascii="宋体" w:hAnsi="宋体"/>
          <w:bCs/>
          <w:sz w:val="24"/>
          <w:highlight w:val="none"/>
        </w:rPr>
      </w:pPr>
    </w:p>
    <w:p w14:paraId="184D45F6">
      <w:pPr>
        <w:spacing w:line="440" w:lineRule="exact"/>
        <w:rPr>
          <w:rFonts w:hint="eastAsia"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A9B5446">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085D7ED5">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DD2BEA6">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291D45C">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1F14AAE5">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19989229"/>
      <w:bookmarkStart w:id="12" w:name="_Toc256408661"/>
      <w:bookmarkStart w:id="13" w:name="_Toc449013654"/>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1FCA8D94">
      <w:pPr>
        <w:pStyle w:val="5"/>
        <w:rPr>
          <w:rFonts w:hint="eastAsia"/>
          <w:highlight w:val="none"/>
          <w:lang w:val="en-US" w:eastAsia="zh-CN"/>
        </w:rPr>
      </w:pPr>
    </w:p>
    <w:p w14:paraId="0B1A71A4">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F5E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06F3780">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EAE782B">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0F0BD3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D1EF46B">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8DB2D98">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0AAE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A86B96C">
            <w:pPr>
              <w:spacing w:line="400" w:lineRule="exact"/>
              <w:jc w:val="center"/>
              <w:rPr>
                <w:rFonts w:ascii="宋体" w:hAnsi="宋体" w:cs="宋体"/>
                <w:color w:val="auto"/>
                <w:szCs w:val="21"/>
                <w:highlight w:val="none"/>
              </w:rPr>
            </w:pPr>
          </w:p>
        </w:tc>
        <w:tc>
          <w:tcPr>
            <w:tcW w:w="2307" w:type="dxa"/>
            <w:vAlign w:val="center"/>
          </w:tcPr>
          <w:p w14:paraId="540CCF35">
            <w:pPr>
              <w:jc w:val="center"/>
              <w:rPr>
                <w:rFonts w:ascii="宋体" w:hAnsi="宋体" w:cs="宋体"/>
                <w:color w:val="auto"/>
                <w:sz w:val="24"/>
                <w:highlight w:val="none"/>
              </w:rPr>
            </w:pPr>
          </w:p>
        </w:tc>
        <w:tc>
          <w:tcPr>
            <w:tcW w:w="2655" w:type="dxa"/>
            <w:vAlign w:val="center"/>
          </w:tcPr>
          <w:p w14:paraId="0C5F5799">
            <w:pPr>
              <w:jc w:val="center"/>
              <w:rPr>
                <w:rFonts w:ascii="宋体" w:hAnsi="宋体" w:cs="宋体"/>
                <w:color w:val="auto"/>
                <w:highlight w:val="none"/>
              </w:rPr>
            </w:pPr>
          </w:p>
        </w:tc>
        <w:tc>
          <w:tcPr>
            <w:tcW w:w="1417" w:type="dxa"/>
            <w:vAlign w:val="center"/>
          </w:tcPr>
          <w:p w14:paraId="5E161D6A">
            <w:pPr>
              <w:jc w:val="center"/>
              <w:rPr>
                <w:rFonts w:ascii="宋体" w:hAnsi="宋体" w:cs="宋体"/>
                <w:color w:val="auto"/>
                <w:highlight w:val="none"/>
              </w:rPr>
            </w:pPr>
          </w:p>
        </w:tc>
        <w:tc>
          <w:tcPr>
            <w:tcW w:w="992" w:type="dxa"/>
            <w:vAlign w:val="center"/>
          </w:tcPr>
          <w:p w14:paraId="6C2E31A3">
            <w:pPr>
              <w:jc w:val="center"/>
              <w:rPr>
                <w:rFonts w:ascii="宋体" w:hAnsi="宋体" w:cs="宋体"/>
                <w:color w:val="auto"/>
                <w:highlight w:val="none"/>
              </w:rPr>
            </w:pPr>
          </w:p>
        </w:tc>
      </w:tr>
      <w:tr w14:paraId="2FDD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0382570">
            <w:pPr>
              <w:spacing w:line="400" w:lineRule="exact"/>
              <w:jc w:val="center"/>
              <w:rPr>
                <w:rFonts w:ascii="宋体" w:hAnsi="宋体" w:cs="宋体"/>
                <w:color w:val="auto"/>
                <w:szCs w:val="21"/>
                <w:highlight w:val="none"/>
              </w:rPr>
            </w:pPr>
          </w:p>
        </w:tc>
        <w:tc>
          <w:tcPr>
            <w:tcW w:w="2307" w:type="dxa"/>
            <w:vAlign w:val="center"/>
          </w:tcPr>
          <w:p w14:paraId="22326C57">
            <w:pPr>
              <w:spacing w:line="400" w:lineRule="exact"/>
              <w:jc w:val="center"/>
              <w:rPr>
                <w:rFonts w:ascii="宋体" w:hAnsi="宋体" w:cs="宋体"/>
                <w:color w:val="auto"/>
                <w:szCs w:val="21"/>
                <w:highlight w:val="none"/>
              </w:rPr>
            </w:pPr>
          </w:p>
        </w:tc>
        <w:tc>
          <w:tcPr>
            <w:tcW w:w="2655" w:type="dxa"/>
            <w:vAlign w:val="center"/>
          </w:tcPr>
          <w:p w14:paraId="4DBE6077">
            <w:pPr>
              <w:jc w:val="center"/>
              <w:rPr>
                <w:rFonts w:ascii="宋体" w:hAnsi="宋体" w:cs="宋体"/>
                <w:color w:val="auto"/>
                <w:highlight w:val="none"/>
              </w:rPr>
            </w:pPr>
          </w:p>
        </w:tc>
        <w:tc>
          <w:tcPr>
            <w:tcW w:w="1417" w:type="dxa"/>
            <w:vAlign w:val="center"/>
          </w:tcPr>
          <w:p w14:paraId="3B158C8F">
            <w:pPr>
              <w:jc w:val="center"/>
              <w:rPr>
                <w:rFonts w:ascii="宋体" w:hAnsi="宋体" w:cs="宋体"/>
                <w:color w:val="auto"/>
                <w:highlight w:val="none"/>
              </w:rPr>
            </w:pPr>
          </w:p>
        </w:tc>
        <w:tc>
          <w:tcPr>
            <w:tcW w:w="992" w:type="dxa"/>
            <w:vAlign w:val="center"/>
          </w:tcPr>
          <w:p w14:paraId="29806EDF">
            <w:pPr>
              <w:jc w:val="center"/>
              <w:rPr>
                <w:rFonts w:ascii="宋体" w:hAnsi="宋体" w:cs="宋体"/>
                <w:color w:val="auto"/>
                <w:highlight w:val="none"/>
              </w:rPr>
            </w:pPr>
          </w:p>
        </w:tc>
      </w:tr>
      <w:tr w14:paraId="1D37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42D87E1">
            <w:pPr>
              <w:spacing w:line="400" w:lineRule="exact"/>
              <w:jc w:val="center"/>
              <w:rPr>
                <w:rFonts w:ascii="宋体" w:hAnsi="宋体" w:cs="宋体"/>
                <w:color w:val="auto"/>
                <w:szCs w:val="21"/>
                <w:highlight w:val="none"/>
              </w:rPr>
            </w:pPr>
          </w:p>
        </w:tc>
        <w:tc>
          <w:tcPr>
            <w:tcW w:w="2307" w:type="dxa"/>
            <w:vAlign w:val="center"/>
          </w:tcPr>
          <w:p w14:paraId="42572F1D">
            <w:pPr>
              <w:spacing w:line="400" w:lineRule="exact"/>
              <w:jc w:val="center"/>
              <w:rPr>
                <w:rFonts w:ascii="宋体" w:hAnsi="宋体" w:cs="宋体"/>
                <w:color w:val="auto"/>
                <w:szCs w:val="21"/>
                <w:highlight w:val="none"/>
              </w:rPr>
            </w:pPr>
          </w:p>
        </w:tc>
        <w:tc>
          <w:tcPr>
            <w:tcW w:w="2655" w:type="dxa"/>
            <w:vAlign w:val="center"/>
          </w:tcPr>
          <w:p w14:paraId="18C227FA">
            <w:pPr>
              <w:jc w:val="center"/>
              <w:rPr>
                <w:rFonts w:ascii="宋体" w:hAnsi="宋体" w:cs="宋体"/>
                <w:color w:val="auto"/>
                <w:highlight w:val="none"/>
              </w:rPr>
            </w:pPr>
          </w:p>
        </w:tc>
        <w:tc>
          <w:tcPr>
            <w:tcW w:w="1417" w:type="dxa"/>
            <w:vAlign w:val="center"/>
          </w:tcPr>
          <w:p w14:paraId="526D7695">
            <w:pPr>
              <w:jc w:val="center"/>
              <w:rPr>
                <w:rFonts w:ascii="宋体" w:hAnsi="宋体" w:cs="宋体"/>
                <w:color w:val="auto"/>
                <w:highlight w:val="none"/>
              </w:rPr>
            </w:pPr>
          </w:p>
        </w:tc>
        <w:tc>
          <w:tcPr>
            <w:tcW w:w="992" w:type="dxa"/>
            <w:vAlign w:val="center"/>
          </w:tcPr>
          <w:p w14:paraId="17E2907A">
            <w:pPr>
              <w:jc w:val="center"/>
              <w:rPr>
                <w:rFonts w:ascii="宋体" w:hAnsi="宋体" w:cs="宋体"/>
                <w:color w:val="auto"/>
                <w:highlight w:val="none"/>
              </w:rPr>
            </w:pPr>
          </w:p>
        </w:tc>
      </w:tr>
      <w:tr w14:paraId="5046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156B143">
            <w:pPr>
              <w:spacing w:line="400" w:lineRule="exact"/>
              <w:jc w:val="center"/>
              <w:rPr>
                <w:rFonts w:ascii="宋体" w:hAnsi="宋体" w:cs="宋体"/>
                <w:color w:val="auto"/>
                <w:szCs w:val="21"/>
                <w:highlight w:val="none"/>
              </w:rPr>
            </w:pPr>
          </w:p>
        </w:tc>
        <w:tc>
          <w:tcPr>
            <w:tcW w:w="2307" w:type="dxa"/>
            <w:vAlign w:val="center"/>
          </w:tcPr>
          <w:p w14:paraId="323C8455">
            <w:pPr>
              <w:widowControl/>
              <w:rPr>
                <w:rFonts w:ascii="宋体" w:hAnsi="宋体" w:cs="宋体"/>
                <w:color w:val="auto"/>
                <w:sz w:val="18"/>
                <w:szCs w:val="18"/>
                <w:highlight w:val="none"/>
              </w:rPr>
            </w:pPr>
          </w:p>
        </w:tc>
        <w:tc>
          <w:tcPr>
            <w:tcW w:w="2655" w:type="dxa"/>
            <w:vAlign w:val="center"/>
          </w:tcPr>
          <w:p w14:paraId="7FF1C188">
            <w:pPr>
              <w:jc w:val="center"/>
              <w:rPr>
                <w:rFonts w:ascii="宋体" w:hAnsi="宋体" w:cs="宋体"/>
                <w:color w:val="auto"/>
                <w:highlight w:val="none"/>
              </w:rPr>
            </w:pPr>
          </w:p>
        </w:tc>
        <w:tc>
          <w:tcPr>
            <w:tcW w:w="1417" w:type="dxa"/>
            <w:vAlign w:val="center"/>
          </w:tcPr>
          <w:p w14:paraId="7AF71521">
            <w:pPr>
              <w:jc w:val="center"/>
              <w:rPr>
                <w:rFonts w:ascii="宋体" w:hAnsi="宋体" w:cs="宋体"/>
                <w:color w:val="auto"/>
                <w:highlight w:val="none"/>
              </w:rPr>
            </w:pPr>
          </w:p>
        </w:tc>
        <w:tc>
          <w:tcPr>
            <w:tcW w:w="992" w:type="dxa"/>
            <w:vAlign w:val="center"/>
          </w:tcPr>
          <w:p w14:paraId="46B5871F">
            <w:pPr>
              <w:jc w:val="center"/>
              <w:rPr>
                <w:rFonts w:ascii="宋体" w:hAnsi="宋体" w:cs="宋体"/>
                <w:color w:val="auto"/>
                <w:highlight w:val="none"/>
              </w:rPr>
            </w:pPr>
          </w:p>
        </w:tc>
      </w:tr>
      <w:tr w14:paraId="6371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6E34C1A">
            <w:pPr>
              <w:spacing w:line="400" w:lineRule="exact"/>
              <w:jc w:val="center"/>
              <w:rPr>
                <w:rFonts w:ascii="宋体" w:hAnsi="宋体" w:cs="宋体"/>
                <w:color w:val="auto"/>
                <w:szCs w:val="21"/>
                <w:highlight w:val="none"/>
              </w:rPr>
            </w:pPr>
          </w:p>
        </w:tc>
        <w:tc>
          <w:tcPr>
            <w:tcW w:w="2307" w:type="dxa"/>
            <w:vAlign w:val="center"/>
          </w:tcPr>
          <w:p w14:paraId="0D007470">
            <w:pPr>
              <w:widowControl/>
              <w:rPr>
                <w:rFonts w:ascii="宋体" w:hAnsi="宋体" w:cs="宋体"/>
                <w:color w:val="auto"/>
                <w:sz w:val="18"/>
                <w:szCs w:val="18"/>
                <w:highlight w:val="none"/>
              </w:rPr>
            </w:pPr>
          </w:p>
        </w:tc>
        <w:tc>
          <w:tcPr>
            <w:tcW w:w="2655" w:type="dxa"/>
            <w:vAlign w:val="center"/>
          </w:tcPr>
          <w:p w14:paraId="37778819">
            <w:pPr>
              <w:jc w:val="center"/>
              <w:rPr>
                <w:rFonts w:ascii="宋体" w:hAnsi="宋体" w:cs="宋体"/>
                <w:color w:val="auto"/>
                <w:highlight w:val="none"/>
              </w:rPr>
            </w:pPr>
          </w:p>
        </w:tc>
        <w:tc>
          <w:tcPr>
            <w:tcW w:w="1417" w:type="dxa"/>
            <w:vAlign w:val="center"/>
          </w:tcPr>
          <w:p w14:paraId="1B2E7803">
            <w:pPr>
              <w:jc w:val="center"/>
              <w:rPr>
                <w:rFonts w:ascii="宋体" w:hAnsi="宋体" w:cs="宋体"/>
                <w:color w:val="auto"/>
                <w:highlight w:val="none"/>
              </w:rPr>
            </w:pPr>
          </w:p>
        </w:tc>
        <w:tc>
          <w:tcPr>
            <w:tcW w:w="992" w:type="dxa"/>
            <w:vAlign w:val="center"/>
          </w:tcPr>
          <w:p w14:paraId="4D3F8EEC">
            <w:pPr>
              <w:jc w:val="center"/>
              <w:rPr>
                <w:rFonts w:ascii="宋体" w:hAnsi="宋体" w:cs="宋体"/>
                <w:color w:val="auto"/>
                <w:highlight w:val="none"/>
              </w:rPr>
            </w:pPr>
          </w:p>
        </w:tc>
      </w:tr>
      <w:tr w14:paraId="1634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407DF07">
            <w:pPr>
              <w:spacing w:line="400" w:lineRule="exact"/>
              <w:jc w:val="center"/>
              <w:rPr>
                <w:rFonts w:ascii="宋体" w:hAnsi="宋体" w:cs="宋体"/>
                <w:color w:val="auto"/>
                <w:szCs w:val="21"/>
                <w:highlight w:val="none"/>
              </w:rPr>
            </w:pPr>
          </w:p>
        </w:tc>
        <w:tc>
          <w:tcPr>
            <w:tcW w:w="2307" w:type="dxa"/>
            <w:vAlign w:val="center"/>
          </w:tcPr>
          <w:p w14:paraId="63203D90">
            <w:pPr>
              <w:widowControl/>
              <w:rPr>
                <w:rFonts w:ascii="宋体" w:hAnsi="宋体" w:cs="宋体"/>
                <w:color w:val="auto"/>
                <w:sz w:val="18"/>
                <w:szCs w:val="18"/>
                <w:highlight w:val="none"/>
              </w:rPr>
            </w:pPr>
          </w:p>
        </w:tc>
        <w:tc>
          <w:tcPr>
            <w:tcW w:w="2655" w:type="dxa"/>
            <w:vAlign w:val="center"/>
          </w:tcPr>
          <w:p w14:paraId="07FBA9BC">
            <w:pPr>
              <w:jc w:val="center"/>
              <w:rPr>
                <w:rFonts w:ascii="宋体" w:hAnsi="宋体" w:cs="宋体"/>
                <w:color w:val="auto"/>
                <w:highlight w:val="none"/>
              </w:rPr>
            </w:pPr>
          </w:p>
        </w:tc>
        <w:tc>
          <w:tcPr>
            <w:tcW w:w="1417" w:type="dxa"/>
            <w:vAlign w:val="center"/>
          </w:tcPr>
          <w:p w14:paraId="03FD020D">
            <w:pPr>
              <w:jc w:val="center"/>
              <w:rPr>
                <w:rFonts w:ascii="宋体" w:hAnsi="宋体" w:cs="宋体"/>
                <w:color w:val="auto"/>
                <w:highlight w:val="none"/>
              </w:rPr>
            </w:pPr>
          </w:p>
        </w:tc>
        <w:tc>
          <w:tcPr>
            <w:tcW w:w="992" w:type="dxa"/>
            <w:vAlign w:val="center"/>
          </w:tcPr>
          <w:p w14:paraId="147FC186">
            <w:pPr>
              <w:jc w:val="center"/>
              <w:rPr>
                <w:rFonts w:ascii="宋体" w:hAnsi="宋体" w:cs="宋体"/>
                <w:color w:val="auto"/>
                <w:highlight w:val="none"/>
              </w:rPr>
            </w:pPr>
          </w:p>
        </w:tc>
      </w:tr>
      <w:tr w14:paraId="1A3B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8B68282">
            <w:pPr>
              <w:spacing w:line="400" w:lineRule="exact"/>
              <w:jc w:val="center"/>
              <w:rPr>
                <w:rFonts w:ascii="宋体" w:hAnsi="宋体" w:cs="宋体"/>
                <w:color w:val="auto"/>
                <w:szCs w:val="21"/>
                <w:highlight w:val="none"/>
              </w:rPr>
            </w:pPr>
          </w:p>
        </w:tc>
        <w:tc>
          <w:tcPr>
            <w:tcW w:w="2307" w:type="dxa"/>
            <w:vAlign w:val="center"/>
          </w:tcPr>
          <w:p w14:paraId="74AFB34A">
            <w:pPr>
              <w:widowControl/>
              <w:rPr>
                <w:rFonts w:ascii="宋体" w:hAnsi="宋体" w:cs="宋体"/>
                <w:color w:val="auto"/>
                <w:sz w:val="18"/>
                <w:szCs w:val="18"/>
                <w:highlight w:val="none"/>
              </w:rPr>
            </w:pPr>
          </w:p>
        </w:tc>
        <w:tc>
          <w:tcPr>
            <w:tcW w:w="2655" w:type="dxa"/>
            <w:vAlign w:val="center"/>
          </w:tcPr>
          <w:p w14:paraId="5E00DBA3">
            <w:pPr>
              <w:jc w:val="center"/>
              <w:rPr>
                <w:rFonts w:ascii="宋体" w:hAnsi="宋体" w:cs="宋体"/>
                <w:color w:val="auto"/>
                <w:highlight w:val="none"/>
              </w:rPr>
            </w:pPr>
          </w:p>
        </w:tc>
        <w:tc>
          <w:tcPr>
            <w:tcW w:w="1417" w:type="dxa"/>
            <w:vAlign w:val="center"/>
          </w:tcPr>
          <w:p w14:paraId="350E4420">
            <w:pPr>
              <w:jc w:val="center"/>
              <w:rPr>
                <w:rFonts w:ascii="宋体" w:hAnsi="宋体" w:cs="宋体"/>
                <w:color w:val="auto"/>
                <w:highlight w:val="none"/>
              </w:rPr>
            </w:pPr>
          </w:p>
        </w:tc>
        <w:tc>
          <w:tcPr>
            <w:tcW w:w="992" w:type="dxa"/>
            <w:vAlign w:val="center"/>
          </w:tcPr>
          <w:p w14:paraId="67955807">
            <w:pPr>
              <w:jc w:val="center"/>
              <w:rPr>
                <w:rFonts w:ascii="宋体" w:hAnsi="宋体" w:cs="宋体"/>
                <w:color w:val="auto"/>
                <w:highlight w:val="none"/>
              </w:rPr>
            </w:pPr>
          </w:p>
        </w:tc>
      </w:tr>
      <w:tr w14:paraId="49B9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0B12C78">
            <w:pPr>
              <w:spacing w:line="400" w:lineRule="exact"/>
              <w:jc w:val="center"/>
              <w:rPr>
                <w:rFonts w:ascii="宋体" w:hAnsi="宋体" w:cs="宋体"/>
                <w:color w:val="auto"/>
                <w:szCs w:val="21"/>
                <w:highlight w:val="none"/>
              </w:rPr>
            </w:pPr>
          </w:p>
        </w:tc>
        <w:tc>
          <w:tcPr>
            <w:tcW w:w="2307" w:type="dxa"/>
            <w:vAlign w:val="center"/>
          </w:tcPr>
          <w:p w14:paraId="648779FA">
            <w:pPr>
              <w:widowControl/>
              <w:rPr>
                <w:rFonts w:ascii="宋体" w:hAnsi="宋体" w:cs="宋体"/>
                <w:color w:val="auto"/>
                <w:sz w:val="18"/>
                <w:szCs w:val="18"/>
                <w:highlight w:val="none"/>
              </w:rPr>
            </w:pPr>
          </w:p>
        </w:tc>
        <w:tc>
          <w:tcPr>
            <w:tcW w:w="2655" w:type="dxa"/>
            <w:vAlign w:val="center"/>
          </w:tcPr>
          <w:p w14:paraId="7965CEE1">
            <w:pPr>
              <w:jc w:val="center"/>
              <w:rPr>
                <w:rFonts w:ascii="宋体" w:hAnsi="宋体" w:cs="宋体"/>
                <w:color w:val="auto"/>
                <w:highlight w:val="none"/>
              </w:rPr>
            </w:pPr>
          </w:p>
        </w:tc>
        <w:tc>
          <w:tcPr>
            <w:tcW w:w="1417" w:type="dxa"/>
            <w:vAlign w:val="center"/>
          </w:tcPr>
          <w:p w14:paraId="1D2D2DA2">
            <w:pPr>
              <w:jc w:val="center"/>
              <w:rPr>
                <w:rFonts w:ascii="宋体" w:hAnsi="宋体" w:cs="宋体"/>
                <w:color w:val="auto"/>
                <w:highlight w:val="none"/>
              </w:rPr>
            </w:pPr>
          </w:p>
        </w:tc>
        <w:tc>
          <w:tcPr>
            <w:tcW w:w="992" w:type="dxa"/>
            <w:vAlign w:val="center"/>
          </w:tcPr>
          <w:p w14:paraId="03FEC1FD">
            <w:pPr>
              <w:jc w:val="center"/>
              <w:rPr>
                <w:rFonts w:ascii="宋体" w:hAnsi="宋体" w:cs="宋体"/>
                <w:color w:val="auto"/>
                <w:highlight w:val="none"/>
              </w:rPr>
            </w:pPr>
          </w:p>
        </w:tc>
      </w:tr>
      <w:tr w14:paraId="6F4F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0102E5">
            <w:pPr>
              <w:spacing w:line="400" w:lineRule="exact"/>
              <w:jc w:val="center"/>
              <w:rPr>
                <w:rFonts w:ascii="宋体" w:hAnsi="宋体" w:cs="宋体"/>
                <w:color w:val="auto"/>
                <w:szCs w:val="21"/>
                <w:highlight w:val="none"/>
              </w:rPr>
            </w:pPr>
          </w:p>
        </w:tc>
        <w:tc>
          <w:tcPr>
            <w:tcW w:w="2307" w:type="dxa"/>
            <w:vAlign w:val="center"/>
          </w:tcPr>
          <w:p w14:paraId="785AD98B">
            <w:pPr>
              <w:widowControl/>
              <w:rPr>
                <w:rFonts w:ascii="宋体" w:hAnsi="宋体" w:cs="宋体"/>
                <w:color w:val="auto"/>
                <w:sz w:val="18"/>
                <w:szCs w:val="18"/>
                <w:highlight w:val="none"/>
              </w:rPr>
            </w:pPr>
          </w:p>
        </w:tc>
        <w:tc>
          <w:tcPr>
            <w:tcW w:w="2655" w:type="dxa"/>
            <w:vAlign w:val="center"/>
          </w:tcPr>
          <w:p w14:paraId="6929010A">
            <w:pPr>
              <w:jc w:val="center"/>
              <w:rPr>
                <w:rFonts w:ascii="宋体" w:hAnsi="宋体" w:cs="宋体"/>
                <w:color w:val="auto"/>
                <w:highlight w:val="none"/>
              </w:rPr>
            </w:pPr>
          </w:p>
        </w:tc>
        <w:tc>
          <w:tcPr>
            <w:tcW w:w="1417" w:type="dxa"/>
            <w:vAlign w:val="center"/>
          </w:tcPr>
          <w:p w14:paraId="047B18EA">
            <w:pPr>
              <w:jc w:val="center"/>
              <w:rPr>
                <w:rFonts w:ascii="宋体" w:hAnsi="宋体" w:cs="宋体"/>
                <w:color w:val="auto"/>
                <w:highlight w:val="none"/>
              </w:rPr>
            </w:pPr>
          </w:p>
        </w:tc>
        <w:tc>
          <w:tcPr>
            <w:tcW w:w="992" w:type="dxa"/>
            <w:vAlign w:val="center"/>
          </w:tcPr>
          <w:p w14:paraId="6C14A891">
            <w:pPr>
              <w:jc w:val="center"/>
              <w:rPr>
                <w:rFonts w:ascii="宋体" w:hAnsi="宋体" w:cs="宋体"/>
                <w:color w:val="auto"/>
                <w:highlight w:val="none"/>
              </w:rPr>
            </w:pPr>
          </w:p>
        </w:tc>
      </w:tr>
      <w:tr w14:paraId="70F1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6DBFAA">
            <w:pPr>
              <w:spacing w:line="400" w:lineRule="exact"/>
              <w:jc w:val="center"/>
              <w:rPr>
                <w:rFonts w:ascii="宋体" w:hAnsi="宋体" w:cs="宋体"/>
                <w:color w:val="auto"/>
                <w:szCs w:val="21"/>
                <w:highlight w:val="none"/>
              </w:rPr>
            </w:pPr>
          </w:p>
        </w:tc>
        <w:tc>
          <w:tcPr>
            <w:tcW w:w="2307" w:type="dxa"/>
            <w:vAlign w:val="center"/>
          </w:tcPr>
          <w:p w14:paraId="19E45A7D">
            <w:pPr>
              <w:widowControl/>
              <w:rPr>
                <w:rFonts w:ascii="宋体" w:hAnsi="宋体" w:cs="宋体"/>
                <w:color w:val="auto"/>
                <w:sz w:val="18"/>
                <w:szCs w:val="18"/>
                <w:highlight w:val="none"/>
              </w:rPr>
            </w:pPr>
          </w:p>
        </w:tc>
        <w:tc>
          <w:tcPr>
            <w:tcW w:w="2655" w:type="dxa"/>
            <w:vAlign w:val="center"/>
          </w:tcPr>
          <w:p w14:paraId="4804F0CA">
            <w:pPr>
              <w:jc w:val="center"/>
              <w:rPr>
                <w:rFonts w:ascii="宋体" w:hAnsi="宋体" w:cs="宋体"/>
                <w:color w:val="auto"/>
                <w:highlight w:val="none"/>
              </w:rPr>
            </w:pPr>
          </w:p>
        </w:tc>
        <w:tc>
          <w:tcPr>
            <w:tcW w:w="1417" w:type="dxa"/>
            <w:vAlign w:val="center"/>
          </w:tcPr>
          <w:p w14:paraId="0BC0A19B">
            <w:pPr>
              <w:jc w:val="center"/>
              <w:rPr>
                <w:rFonts w:ascii="宋体" w:hAnsi="宋体" w:cs="宋体"/>
                <w:color w:val="auto"/>
                <w:highlight w:val="none"/>
              </w:rPr>
            </w:pPr>
          </w:p>
        </w:tc>
        <w:tc>
          <w:tcPr>
            <w:tcW w:w="992" w:type="dxa"/>
            <w:vAlign w:val="center"/>
          </w:tcPr>
          <w:p w14:paraId="1B11F4C6">
            <w:pPr>
              <w:jc w:val="center"/>
              <w:rPr>
                <w:rFonts w:ascii="宋体" w:hAnsi="宋体" w:cs="宋体"/>
                <w:color w:val="auto"/>
                <w:highlight w:val="none"/>
              </w:rPr>
            </w:pPr>
          </w:p>
        </w:tc>
      </w:tr>
      <w:tr w14:paraId="1A16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041D31C">
            <w:pPr>
              <w:spacing w:line="400" w:lineRule="exact"/>
              <w:jc w:val="center"/>
              <w:rPr>
                <w:rFonts w:ascii="宋体" w:hAnsi="宋体" w:cs="宋体"/>
                <w:color w:val="auto"/>
                <w:szCs w:val="21"/>
                <w:highlight w:val="none"/>
              </w:rPr>
            </w:pPr>
          </w:p>
        </w:tc>
        <w:tc>
          <w:tcPr>
            <w:tcW w:w="2307" w:type="dxa"/>
            <w:vAlign w:val="center"/>
          </w:tcPr>
          <w:p w14:paraId="126BA167">
            <w:pPr>
              <w:widowControl/>
              <w:rPr>
                <w:rFonts w:ascii="宋体" w:hAnsi="宋体" w:cs="宋体"/>
                <w:color w:val="auto"/>
                <w:sz w:val="18"/>
                <w:szCs w:val="18"/>
                <w:highlight w:val="none"/>
              </w:rPr>
            </w:pPr>
          </w:p>
        </w:tc>
        <w:tc>
          <w:tcPr>
            <w:tcW w:w="2655" w:type="dxa"/>
            <w:vAlign w:val="center"/>
          </w:tcPr>
          <w:p w14:paraId="731598BF">
            <w:pPr>
              <w:jc w:val="center"/>
              <w:rPr>
                <w:rFonts w:ascii="宋体" w:hAnsi="宋体" w:cs="宋体"/>
                <w:color w:val="auto"/>
                <w:highlight w:val="none"/>
              </w:rPr>
            </w:pPr>
          </w:p>
        </w:tc>
        <w:tc>
          <w:tcPr>
            <w:tcW w:w="1417" w:type="dxa"/>
            <w:vAlign w:val="center"/>
          </w:tcPr>
          <w:p w14:paraId="20B563A3">
            <w:pPr>
              <w:jc w:val="center"/>
              <w:rPr>
                <w:rFonts w:ascii="宋体" w:hAnsi="宋体" w:cs="宋体"/>
                <w:color w:val="auto"/>
                <w:highlight w:val="none"/>
              </w:rPr>
            </w:pPr>
          </w:p>
        </w:tc>
        <w:tc>
          <w:tcPr>
            <w:tcW w:w="992" w:type="dxa"/>
            <w:vAlign w:val="center"/>
          </w:tcPr>
          <w:p w14:paraId="7EEA262A">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4CE49438">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6100ECB5">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243F15B1">
      <w:pPr>
        <w:pStyle w:val="24"/>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5"/>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4"/>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4"/>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4"/>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20CB2D9B">
      <w:pPr>
        <w:autoSpaceDE w:val="0"/>
        <w:autoSpaceDN w:val="0"/>
        <w:adjustRightInd w:val="0"/>
        <w:spacing w:line="360" w:lineRule="auto"/>
        <w:ind w:firstLine="420"/>
        <w:rPr>
          <w:rFonts w:hint="eastAsia" w:ascii="宋体" w:hAnsi="宋体" w:eastAsia="宋体" w:cs="宋体"/>
          <w:b/>
          <w:bCs/>
          <w:szCs w:val="21"/>
          <w:highlight w:val="none"/>
          <w:lang w:val="zh-CN"/>
        </w:rPr>
      </w:pPr>
    </w:p>
    <w:p w14:paraId="4B7F572B">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04EED815">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2451EC51">
      <w:pPr>
        <w:autoSpaceDE w:val="0"/>
        <w:autoSpaceDN w:val="0"/>
        <w:adjustRightInd w:val="0"/>
        <w:spacing w:line="320" w:lineRule="exact"/>
        <w:rPr>
          <w:rFonts w:hint="eastAsia" w:ascii="宋体" w:hAnsi="宋体" w:eastAsia="宋体" w:cs="宋体"/>
          <w:b/>
          <w:bCs/>
          <w:sz w:val="24"/>
          <w:szCs w:val="24"/>
          <w:highlight w:val="none"/>
        </w:rPr>
      </w:pPr>
    </w:p>
    <w:p w14:paraId="13CACE91">
      <w:pPr>
        <w:autoSpaceDE w:val="0"/>
        <w:autoSpaceDN w:val="0"/>
        <w:adjustRightInd w:val="0"/>
        <w:spacing w:line="320" w:lineRule="exact"/>
        <w:rPr>
          <w:rFonts w:hint="eastAsia" w:ascii="宋体" w:hAnsi="宋体" w:eastAsia="宋体" w:cs="宋体"/>
          <w:b/>
          <w:bCs/>
          <w:sz w:val="24"/>
          <w:szCs w:val="24"/>
          <w:highlight w:val="none"/>
          <w:lang w:val="zh-CN"/>
        </w:rPr>
      </w:pPr>
    </w:p>
    <w:p w14:paraId="5F6BF894">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eastAsia="宋体" w:cs="宋体"/>
          <w:b/>
          <w:bCs/>
          <w:color w:val="auto"/>
          <w:highlight w:val="none"/>
          <w:lang w:val="zh-CN"/>
        </w:rPr>
        <w:br w:type="page"/>
      </w:r>
    </w:p>
    <w:p w14:paraId="308AF9D4">
      <w:pPr>
        <w:pStyle w:val="4"/>
        <w:rPr>
          <w:rFonts w:hint="default" w:eastAsia="宋体"/>
          <w:highlight w:val="none"/>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1E44ABAB">
      <w:pPr>
        <w:jc w:val="center"/>
        <w:rPr>
          <w:rFonts w:hint="eastAsia"/>
          <w:b/>
          <w:bCs/>
          <w:sz w:val="24"/>
          <w:szCs w:val="24"/>
          <w:highlight w:val="none"/>
          <w:lang w:val="en-US" w:eastAsia="zh-CN"/>
        </w:rPr>
      </w:pPr>
      <w:r>
        <w:rPr>
          <w:rFonts w:hint="eastAsia"/>
          <w:b/>
          <w:bCs/>
          <w:sz w:val="24"/>
          <w:szCs w:val="24"/>
          <w:highlight w:val="none"/>
          <w:lang w:val="en-US" w:eastAsia="zh-CN"/>
        </w:rPr>
        <w:t>售后服务承诺函（格式自拟）</w:t>
      </w:r>
    </w:p>
    <w:p w14:paraId="38969471">
      <w:pPr>
        <w:rPr>
          <w:rFonts w:hint="eastAsia"/>
          <w:b/>
          <w:bCs/>
          <w:sz w:val="32"/>
          <w:szCs w:val="32"/>
          <w:highlight w:val="none"/>
          <w:lang w:val="en-US" w:eastAsia="zh-CN"/>
        </w:rPr>
      </w:pPr>
      <w:r>
        <w:rPr>
          <w:rFonts w:hint="eastAsia"/>
          <w:b/>
          <w:bCs/>
          <w:sz w:val="32"/>
          <w:szCs w:val="32"/>
          <w:highlight w:val="none"/>
          <w:lang w:val="en-US" w:eastAsia="zh-CN"/>
        </w:rPr>
        <w:br w:type="page"/>
      </w:r>
    </w:p>
    <w:p w14:paraId="1BF34714">
      <w:pPr>
        <w:pStyle w:val="5"/>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585618A8">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2E07245">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199C0D79">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12F462B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3838A0BA">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27EAF342">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9C1AC4A">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635B43D0">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5"/>
        <w:tblW w:w="10093" w:type="dxa"/>
        <w:tblInd w:w="93" w:type="dxa"/>
        <w:tblLayout w:type="autofit"/>
        <w:tblCellMar>
          <w:top w:w="0" w:type="dxa"/>
          <w:left w:w="108" w:type="dxa"/>
          <w:bottom w:w="0" w:type="dxa"/>
          <w:right w:w="108" w:type="dxa"/>
        </w:tblCellMar>
      </w:tblPr>
      <w:tblGrid>
        <w:gridCol w:w="1180"/>
        <w:gridCol w:w="2860"/>
        <w:gridCol w:w="6053"/>
      </w:tblGrid>
      <w:tr w14:paraId="55051770">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C3E1DAD">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39E4864E">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ABE928">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910603F">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674789C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4368E1D1">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5D4B6D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85C81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6131A8A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6A27EE3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AEA431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970999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2BB4440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0BDBF08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8875F5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B291B7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5BF43B7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0E820798">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9D4441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7BB16F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2C69768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1BAFFFE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B3F6A8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9E5755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763CA89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4055B85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9FF79D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29CD8A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4369C60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773A2F33">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6E002E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DEA76A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6B3F05D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0A3A6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78566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E50B2C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45A43C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5BBD15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2DA9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5932CD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4629727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3E2C20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62AE1E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D1D49C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56EF67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B64E92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95A61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0D78B0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0203678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84D2E6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180FD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D0393A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1F9830F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7528FD4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89FBD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5F2ED1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0692F43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3102B806">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B60CB4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7BB9F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70EA3AD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0838D524">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756263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3AAD6D1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0BCAFE5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2F3D55A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5BA35D5C">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69EDC2E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C17F5A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12264CC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8E115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79F29EA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00B7F12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110726A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C0867A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7B1D567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29124E3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EDC5E2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3590FE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EC0D3B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005652A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5644E8A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864F2A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5DDF345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260D18B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B7B9730">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5C8E8D51">
      <w:pPr>
        <w:rPr>
          <w:rFonts w:hint="eastAsia" w:ascii="宋体" w:hAnsi="宋体" w:eastAsia="宋体" w:cs="宋体"/>
          <w:b/>
          <w:bCs/>
          <w:color w:val="FF0000"/>
          <w:kern w:val="0"/>
          <w:sz w:val="21"/>
          <w:szCs w:val="21"/>
          <w:highlight w:val="none"/>
          <w:lang w:val="en-US" w:eastAsia="zh-CN" w:bidi="ar"/>
        </w:rPr>
        <w:sectPr>
          <w:headerReference r:id="rId7" w:type="default"/>
          <w:footerReference r:id="rId8" w:type="default"/>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EE91FBC">
      <w:pPr>
        <w:jc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54E62BD3">
      <w:pPr>
        <w:jc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1141FD90">
      <w:pPr>
        <w:jc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19231D6A">
      <w:pPr>
        <w:jc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3E6A530A">
      <w:pPr>
        <w:jc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66D35AE">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4368E932">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253C403">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5"/>
        <w:tblpPr w:leftFromText="180" w:rightFromText="180" w:vertAnchor="text" w:horzAnchor="page" w:tblpXSpec="center" w:tblpY="172"/>
        <w:tblOverlap w:val="never"/>
        <w:tblW w:w="16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0"/>
        <w:gridCol w:w="1570"/>
        <w:gridCol w:w="798"/>
        <w:gridCol w:w="1353"/>
        <w:gridCol w:w="716"/>
        <w:gridCol w:w="831"/>
        <w:gridCol w:w="896"/>
        <w:gridCol w:w="1809"/>
        <w:gridCol w:w="1108"/>
        <w:gridCol w:w="1092"/>
        <w:gridCol w:w="890"/>
        <w:gridCol w:w="998"/>
        <w:gridCol w:w="1500"/>
        <w:gridCol w:w="870"/>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09"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40"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570"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798"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53"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16"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31"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896"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09"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08"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092"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890" w:type="dxa"/>
            <w:tcBorders>
              <w:top w:val="single" w:color="auto" w:sz="4" w:space="0"/>
              <w:left w:val="single" w:color="auto" w:sz="4" w:space="0"/>
              <w:right w:val="single" w:color="auto" w:sz="4" w:space="0"/>
            </w:tcBorders>
            <w:vAlign w:val="center"/>
          </w:tcPr>
          <w:p w14:paraId="7C80D83D">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998" w:type="dxa"/>
            <w:tcBorders>
              <w:top w:val="single" w:color="auto" w:sz="4" w:space="0"/>
              <w:left w:val="single" w:color="auto" w:sz="4" w:space="0"/>
              <w:right w:val="single" w:color="auto" w:sz="4" w:space="0"/>
            </w:tcBorders>
            <w:vAlign w:val="center"/>
          </w:tcPr>
          <w:p w14:paraId="7D949500">
            <w:pPr>
              <w:jc w:val="center"/>
              <w:rPr>
                <w:rFonts w:ascii="宋体" w:hAnsi="宋体"/>
                <w:b/>
                <w:sz w:val="20"/>
                <w:szCs w:val="20"/>
                <w:highlight w:val="none"/>
              </w:rPr>
            </w:pPr>
            <w:r>
              <w:rPr>
                <w:rFonts w:hint="eastAsia" w:ascii="宋体" w:hAnsi="宋体"/>
                <w:b/>
                <w:sz w:val="20"/>
                <w:szCs w:val="20"/>
                <w:highlight w:val="none"/>
              </w:rPr>
              <w:t>保修期</w:t>
            </w:r>
          </w:p>
          <w:p w14:paraId="68C79049">
            <w:pPr>
              <w:jc w:val="center"/>
              <w:rPr>
                <w:rFonts w:hint="eastAsia" w:ascii="宋体" w:hAnsi="宋体"/>
                <w:b/>
                <w:sz w:val="20"/>
                <w:szCs w:val="20"/>
                <w:highlight w:val="none"/>
              </w:rPr>
            </w:pPr>
            <w:r>
              <w:rPr>
                <w:rFonts w:hint="eastAsia" w:ascii="宋体" w:hAnsi="宋体"/>
                <w:b/>
                <w:sz w:val="20"/>
                <w:szCs w:val="20"/>
                <w:highlight w:val="none"/>
              </w:rPr>
              <w:t>（全保）</w:t>
            </w:r>
          </w:p>
        </w:tc>
        <w:tc>
          <w:tcPr>
            <w:tcW w:w="1500"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870"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09" w:type="dxa"/>
          </w:tcPr>
          <w:p w14:paraId="7AD80D2A">
            <w:pPr>
              <w:jc w:val="center"/>
              <w:rPr>
                <w:rFonts w:ascii="宋体" w:hAnsi="宋体"/>
                <w:b/>
                <w:szCs w:val="21"/>
                <w:highlight w:val="none"/>
              </w:rPr>
            </w:pPr>
          </w:p>
        </w:tc>
        <w:tc>
          <w:tcPr>
            <w:tcW w:w="1040" w:type="dxa"/>
          </w:tcPr>
          <w:p w14:paraId="255FFEB6">
            <w:pPr>
              <w:jc w:val="center"/>
              <w:rPr>
                <w:rFonts w:ascii="宋体" w:hAnsi="宋体"/>
                <w:b/>
                <w:szCs w:val="21"/>
                <w:highlight w:val="none"/>
              </w:rPr>
            </w:pPr>
          </w:p>
        </w:tc>
        <w:tc>
          <w:tcPr>
            <w:tcW w:w="1570" w:type="dxa"/>
          </w:tcPr>
          <w:p w14:paraId="1E703B25">
            <w:pPr>
              <w:jc w:val="center"/>
              <w:rPr>
                <w:rFonts w:ascii="宋体" w:hAnsi="宋体"/>
                <w:b/>
                <w:szCs w:val="21"/>
                <w:highlight w:val="none"/>
              </w:rPr>
            </w:pPr>
          </w:p>
        </w:tc>
        <w:tc>
          <w:tcPr>
            <w:tcW w:w="798" w:type="dxa"/>
          </w:tcPr>
          <w:p w14:paraId="70FA6839">
            <w:pPr>
              <w:jc w:val="center"/>
              <w:rPr>
                <w:rFonts w:ascii="宋体" w:hAnsi="宋体"/>
                <w:b/>
                <w:szCs w:val="21"/>
                <w:highlight w:val="none"/>
              </w:rPr>
            </w:pPr>
          </w:p>
        </w:tc>
        <w:tc>
          <w:tcPr>
            <w:tcW w:w="1353" w:type="dxa"/>
          </w:tcPr>
          <w:p w14:paraId="035CA3B7">
            <w:pPr>
              <w:jc w:val="center"/>
              <w:rPr>
                <w:rFonts w:ascii="宋体" w:hAnsi="宋体"/>
                <w:b/>
                <w:szCs w:val="21"/>
                <w:highlight w:val="none"/>
              </w:rPr>
            </w:pPr>
          </w:p>
        </w:tc>
        <w:tc>
          <w:tcPr>
            <w:tcW w:w="716" w:type="dxa"/>
          </w:tcPr>
          <w:p w14:paraId="22D3E818">
            <w:pPr>
              <w:jc w:val="center"/>
              <w:rPr>
                <w:rFonts w:ascii="宋体" w:hAnsi="宋体"/>
                <w:b/>
                <w:szCs w:val="21"/>
                <w:highlight w:val="none"/>
              </w:rPr>
            </w:pPr>
          </w:p>
        </w:tc>
        <w:tc>
          <w:tcPr>
            <w:tcW w:w="831" w:type="dxa"/>
          </w:tcPr>
          <w:p w14:paraId="6A3614E4">
            <w:pPr>
              <w:jc w:val="center"/>
              <w:rPr>
                <w:rFonts w:ascii="宋体" w:hAnsi="宋体"/>
                <w:b/>
                <w:szCs w:val="21"/>
                <w:highlight w:val="none"/>
              </w:rPr>
            </w:pPr>
          </w:p>
        </w:tc>
        <w:tc>
          <w:tcPr>
            <w:tcW w:w="896" w:type="dxa"/>
          </w:tcPr>
          <w:p w14:paraId="45F65992">
            <w:pPr>
              <w:widowControl/>
              <w:jc w:val="center"/>
              <w:rPr>
                <w:rFonts w:ascii="宋体" w:hAnsi="宋体"/>
                <w:b/>
                <w:szCs w:val="21"/>
                <w:highlight w:val="none"/>
              </w:rPr>
            </w:pPr>
          </w:p>
        </w:tc>
        <w:tc>
          <w:tcPr>
            <w:tcW w:w="1809" w:type="dxa"/>
          </w:tcPr>
          <w:p w14:paraId="251185F5">
            <w:pPr>
              <w:widowControl/>
              <w:jc w:val="center"/>
              <w:rPr>
                <w:rFonts w:ascii="宋体" w:hAnsi="宋体"/>
                <w:b/>
                <w:szCs w:val="21"/>
                <w:highlight w:val="none"/>
              </w:rPr>
            </w:pPr>
          </w:p>
        </w:tc>
        <w:tc>
          <w:tcPr>
            <w:tcW w:w="1108" w:type="dxa"/>
          </w:tcPr>
          <w:p w14:paraId="5268EADF">
            <w:pPr>
              <w:widowControl/>
              <w:jc w:val="center"/>
              <w:rPr>
                <w:rFonts w:ascii="宋体" w:hAnsi="宋体"/>
                <w:b/>
                <w:szCs w:val="21"/>
                <w:highlight w:val="none"/>
              </w:rPr>
            </w:pPr>
          </w:p>
        </w:tc>
        <w:tc>
          <w:tcPr>
            <w:tcW w:w="1092" w:type="dxa"/>
          </w:tcPr>
          <w:p w14:paraId="498F2533">
            <w:pPr>
              <w:widowControl/>
              <w:jc w:val="center"/>
              <w:rPr>
                <w:rFonts w:ascii="宋体" w:hAnsi="宋体"/>
                <w:b/>
                <w:szCs w:val="21"/>
                <w:highlight w:val="none"/>
              </w:rPr>
            </w:pPr>
          </w:p>
        </w:tc>
        <w:tc>
          <w:tcPr>
            <w:tcW w:w="890" w:type="dxa"/>
          </w:tcPr>
          <w:p w14:paraId="14AE03B4">
            <w:pPr>
              <w:jc w:val="center"/>
              <w:rPr>
                <w:rFonts w:hint="eastAsia" w:ascii="宋体" w:hAnsi="宋体"/>
                <w:b/>
                <w:sz w:val="20"/>
                <w:szCs w:val="20"/>
                <w:highlight w:val="none"/>
              </w:rPr>
            </w:pPr>
          </w:p>
        </w:tc>
        <w:tc>
          <w:tcPr>
            <w:tcW w:w="998" w:type="dxa"/>
          </w:tcPr>
          <w:p w14:paraId="649BE800">
            <w:pPr>
              <w:jc w:val="center"/>
              <w:rPr>
                <w:rFonts w:hint="eastAsia" w:ascii="宋体" w:hAnsi="宋体" w:eastAsia="宋体" w:cs="宋体"/>
                <w:color w:val="auto"/>
                <w:sz w:val="18"/>
                <w:szCs w:val="18"/>
                <w:highlight w:val="none"/>
              </w:rPr>
            </w:pPr>
          </w:p>
        </w:tc>
        <w:tc>
          <w:tcPr>
            <w:tcW w:w="1500"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870" w:type="dxa"/>
            <w:vAlign w:val="center"/>
          </w:tcPr>
          <w:p w14:paraId="7C5EB298">
            <w:pPr>
              <w:jc w:val="center"/>
              <w:rPr>
                <w:rFonts w:ascii="宋体" w:hAnsi="宋体" w:cs="宋体"/>
                <w:sz w:val="24"/>
                <w:szCs w:val="24"/>
                <w:highlight w:val="none"/>
                <w:u w:val="single"/>
              </w:rPr>
            </w:pP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09" w:type="dxa"/>
          </w:tcPr>
          <w:p w14:paraId="7976A4B4">
            <w:pPr>
              <w:jc w:val="center"/>
              <w:rPr>
                <w:rFonts w:ascii="宋体" w:hAnsi="宋体"/>
                <w:b/>
                <w:szCs w:val="21"/>
                <w:highlight w:val="none"/>
              </w:rPr>
            </w:pPr>
          </w:p>
        </w:tc>
        <w:tc>
          <w:tcPr>
            <w:tcW w:w="1040" w:type="dxa"/>
          </w:tcPr>
          <w:p w14:paraId="14FCB4CC">
            <w:pPr>
              <w:jc w:val="center"/>
              <w:rPr>
                <w:rFonts w:ascii="宋体" w:hAnsi="宋体"/>
                <w:b/>
                <w:szCs w:val="21"/>
                <w:highlight w:val="none"/>
              </w:rPr>
            </w:pPr>
          </w:p>
        </w:tc>
        <w:tc>
          <w:tcPr>
            <w:tcW w:w="1570" w:type="dxa"/>
          </w:tcPr>
          <w:p w14:paraId="2E18D5BE">
            <w:pPr>
              <w:jc w:val="center"/>
              <w:rPr>
                <w:rFonts w:ascii="宋体" w:hAnsi="宋体"/>
                <w:b/>
                <w:szCs w:val="21"/>
                <w:highlight w:val="none"/>
              </w:rPr>
            </w:pPr>
          </w:p>
        </w:tc>
        <w:tc>
          <w:tcPr>
            <w:tcW w:w="798" w:type="dxa"/>
          </w:tcPr>
          <w:p w14:paraId="753B43DD">
            <w:pPr>
              <w:jc w:val="center"/>
              <w:rPr>
                <w:rFonts w:ascii="宋体" w:hAnsi="宋体"/>
                <w:b/>
                <w:szCs w:val="21"/>
                <w:highlight w:val="none"/>
              </w:rPr>
            </w:pPr>
          </w:p>
        </w:tc>
        <w:tc>
          <w:tcPr>
            <w:tcW w:w="1353" w:type="dxa"/>
          </w:tcPr>
          <w:p w14:paraId="677AC137">
            <w:pPr>
              <w:jc w:val="center"/>
              <w:rPr>
                <w:rFonts w:ascii="宋体" w:hAnsi="宋体"/>
                <w:b/>
                <w:szCs w:val="21"/>
                <w:highlight w:val="none"/>
              </w:rPr>
            </w:pPr>
          </w:p>
        </w:tc>
        <w:tc>
          <w:tcPr>
            <w:tcW w:w="716" w:type="dxa"/>
          </w:tcPr>
          <w:p w14:paraId="414E4EDB">
            <w:pPr>
              <w:jc w:val="center"/>
              <w:rPr>
                <w:rFonts w:ascii="宋体" w:hAnsi="宋体"/>
                <w:b/>
                <w:szCs w:val="21"/>
                <w:highlight w:val="none"/>
              </w:rPr>
            </w:pPr>
          </w:p>
        </w:tc>
        <w:tc>
          <w:tcPr>
            <w:tcW w:w="831" w:type="dxa"/>
          </w:tcPr>
          <w:p w14:paraId="2DE4D87C">
            <w:pPr>
              <w:jc w:val="center"/>
              <w:rPr>
                <w:rFonts w:ascii="宋体" w:hAnsi="宋体"/>
                <w:b/>
                <w:szCs w:val="21"/>
                <w:highlight w:val="none"/>
              </w:rPr>
            </w:pPr>
          </w:p>
        </w:tc>
        <w:tc>
          <w:tcPr>
            <w:tcW w:w="896" w:type="dxa"/>
          </w:tcPr>
          <w:p w14:paraId="69F2BCC0">
            <w:pPr>
              <w:widowControl/>
              <w:jc w:val="center"/>
              <w:rPr>
                <w:rFonts w:ascii="宋体" w:hAnsi="宋体"/>
                <w:b/>
                <w:szCs w:val="21"/>
                <w:highlight w:val="none"/>
              </w:rPr>
            </w:pPr>
          </w:p>
        </w:tc>
        <w:tc>
          <w:tcPr>
            <w:tcW w:w="1809" w:type="dxa"/>
          </w:tcPr>
          <w:p w14:paraId="06A5B13F">
            <w:pPr>
              <w:widowControl/>
              <w:jc w:val="center"/>
              <w:rPr>
                <w:rFonts w:ascii="宋体" w:hAnsi="宋体"/>
                <w:b/>
                <w:szCs w:val="21"/>
                <w:highlight w:val="none"/>
              </w:rPr>
            </w:pPr>
          </w:p>
        </w:tc>
        <w:tc>
          <w:tcPr>
            <w:tcW w:w="1108" w:type="dxa"/>
          </w:tcPr>
          <w:p w14:paraId="43372F86">
            <w:pPr>
              <w:widowControl/>
              <w:jc w:val="center"/>
              <w:rPr>
                <w:rFonts w:ascii="宋体" w:hAnsi="宋体"/>
                <w:b/>
                <w:szCs w:val="21"/>
                <w:highlight w:val="none"/>
              </w:rPr>
            </w:pPr>
          </w:p>
        </w:tc>
        <w:tc>
          <w:tcPr>
            <w:tcW w:w="1092" w:type="dxa"/>
          </w:tcPr>
          <w:p w14:paraId="0DD70EBD">
            <w:pPr>
              <w:widowControl/>
              <w:jc w:val="center"/>
              <w:rPr>
                <w:rFonts w:ascii="宋体" w:hAnsi="宋体"/>
                <w:b/>
                <w:szCs w:val="21"/>
                <w:highlight w:val="none"/>
              </w:rPr>
            </w:pPr>
          </w:p>
        </w:tc>
        <w:tc>
          <w:tcPr>
            <w:tcW w:w="890" w:type="dxa"/>
          </w:tcPr>
          <w:p w14:paraId="3D047A5D">
            <w:pPr>
              <w:widowControl/>
              <w:jc w:val="center"/>
              <w:rPr>
                <w:rFonts w:ascii="宋体" w:hAnsi="宋体"/>
                <w:b/>
                <w:szCs w:val="21"/>
                <w:highlight w:val="none"/>
              </w:rPr>
            </w:pPr>
          </w:p>
        </w:tc>
        <w:tc>
          <w:tcPr>
            <w:tcW w:w="998" w:type="dxa"/>
          </w:tcPr>
          <w:p w14:paraId="24C07491">
            <w:pPr>
              <w:widowControl/>
              <w:jc w:val="center"/>
              <w:rPr>
                <w:rFonts w:ascii="宋体" w:hAnsi="宋体"/>
                <w:b/>
                <w:szCs w:val="21"/>
                <w:highlight w:val="none"/>
              </w:rPr>
            </w:pPr>
          </w:p>
        </w:tc>
        <w:tc>
          <w:tcPr>
            <w:tcW w:w="1500" w:type="dxa"/>
          </w:tcPr>
          <w:p w14:paraId="61BD41FC">
            <w:pPr>
              <w:widowControl/>
              <w:jc w:val="center"/>
              <w:rPr>
                <w:rFonts w:ascii="宋体" w:hAnsi="宋体"/>
                <w:b/>
                <w:szCs w:val="21"/>
                <w:highlight w:val="none"/>
              </w:rPr>
            </w:pPr>
          </w:p>
        </w:tc>
        <w:tc>
          <w:tcPr>
            <w:tcW w:w="870"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6180" w:type="dxa"/>
            <w:gridSpan w:val="15"/>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2308898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41AE20DC">
      <w:pPr>
        <w:pStyle w:val="24"/>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3775514E">
      <w:pPr>
        <w:pStyle w:val="24"/>
        <w:ind w:firstLine="422" w:firstLineChars="200"/>
        <w:jc w:val="both"/>
        <w:rPr>
          <w:rFonts w:hint="eastAsia" w:ascii="宋体" w:hAnsi="宋体" w:eastAsia="宋体" w:cs="宋体"/>
          <w:b/>
          <w:color w:val="auto"/>
          <w:sz w:val="21"/>
          <w:szCs w:val="21"/>
          <w:highlight w:val="none"/>
          <w:lang w:val="en-US" w:eastAsia="zh-CN"/>
        </w:rPr>
      </w:pPr>
    </w:p>
    <w:p w14:paraId="70EE9A8B">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3D1E0F91">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16EAE462">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365EB2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5"/>
        <w:tblpPr w:leftFromText="180" w:rightFromText="180" w:vertAnchor="text" w:horzAnchor="page" w:tblpXSpec="center" w:tblpY="172"/>
        <w:tblOverlap w:val="never"/>
        <w:tblW w:w="16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0"/>
        <w:gridCol w:w="1570"/>
        <w:gridCol w:w="798"/>
        <w:gridCol w:w="1353"/>
        <w:gridCol w:w="716"/>
        <w:gridCol w:w="831"/>
        <w:gridCol w:w="896"/>
        <w:gridCol w:w="1809"/>
        <w:gridCol w:w="1108"/>
        <w:gridCol w:w="1092"/>
        <w:gridCol w:w="890"/>
        <w:gridCol w:w="1048"/>
        <w:gridCol w:w="1455"/>
        <w:gridCol w:w="810"/>
      </w:tblGrid>
      <w:tr w14:paraId="6101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09" w:type="dxa"/>
            <w:tcBorders>
              <w:top w:val="single" w:color="auto" w:sz="4" w:space="0"/>
              <w:left w:val="single" w:color="auto" w:sz="4" w:space="0"/>
              <w:right w:val="single" w:color="auto" w:sz="4" w:space="0"/>
            </w:tcBorders>
            <w:vAlign w:val="center"/>
          </w:tcPr>
          <w:p w14:paraId="4419A15F">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40" w:type="dxa"/>
            <w:tcBorders>
              <w:top w:val="single" w:color="auto" w:sz="4" w:space="0"/>
              <w:left w:val="single" w:color="auto" w:sz="4" w:space="0"/>
              <w:right w:val="single" w:color="auto" w:sz="4" w:space="0"/>
            </w:tcBorders>
            <w:vAlign w:val="center"/>
          </w:tcPr>
          <w:p w14:paraId="7781F862">
            <w:pPr>
              <w:jc w:val="center"/>
              <w:rPr>
                <w:rFonts w:ascii="宋体" w:hAnsi="宋体"/>
                <w:b/>
                <w:sz w:val="20"/>
                <w:szCs w:val="20"/>
                <w:highlight w:val="none"/>
              </w:rPr>
            </w:pPr>
            <w:r>
              <w:rPr>
                <w:rFonts w:hint="eastAsia" w:ascii="宋体" w:hAnsi="宋体"/>
                <w:b/>
                <w:sz w:val="20"/>
                <w:szCs w:val="20"/>
                <w:highlight w:val="none"/>
              </w:rPr>
              <w:t>产品名称</w:t>
            </w:r>
          </w:p>
        </w:tc>
        <w:tc>
          <w:tcPr>
            <w:tcW w:w="1570" w:type="dxa"/>
            <w:tcBorders>
              <w:top w:val="single" w:color="auto" w:sz="4" w:space="0"/>
              <w:left w:val="single" w:color="auto" w:sz="4" w:space="0"/>
              <w:right w:val="single" w:color="auto" w:sz="4" w:space="0"/>
            </w:tcBorders>
            <w:vAlign w:val="center"/>
          </w:tcPr>
          <w:p w14:paraId="30BC53D2">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798" w:type="dxa"/>
            <w:tcBorders>
              <w:top w:val="single" w:color="auto" w:sz="4" w:space="0"/>
              <w:left w:val="single" w:color="auto" w:sz="4" w:space="0"/>
              <w:right w:val="single" w:color="auto" w:sz="4" w:space="0"/>
            </w:tcBorders>
            <w:vAlign w:val="center"/>
          </w:tcPr>
          <w:p w14:paraId="0525A84B">
            <w:pPr>
              <w:jc w:val="center"/>
              <w:rPr>
                <w:rFonts w:ascii="宋体" w:hAnsi="宋体"/>
                <w:b/>
                <w:sz w:val="20"/>
                <w:szCs w:val="20"/>
                <w:highlight w:val="none"/>
              </w:rPr>
            </w:pPr>
            <w:r>
              <w:rPr>
                <w:rFonts w:hint="eastAsia" w:ascii="宋体" w:hAnsi="宋体"/>
                <w:b/>
                <w:sz w:val="20"/>
                <w:szCs w:val="20"/>
                <w:highlight w:val="none"/>
              </w:rPr>
              <w:t>品牌</w:t>
            </w:r>
          </w:p>
        </w:tc>
        <w:tc>
          <w:tcPr>
            <w:tcW w:w="1353" w:type="dxa"/>
            <w:tcBorders>
              <w:top w:val="single" w:color="auto" w:sz="4" w:space="0"/>
              <w:left w:val="single" w:color="auto" w:sz="4" w:space="0"/>
              <w:right w:val="single" w:color="auto" w:sz="4" w:space="0"/>
            </w:tcBorders>
            <w:vAlign w:val="center"/>
          </w:tcPr>
          <w:p w14:paraId="1D7A9336">
            <w:pPr>
              <w:jc w:val="center"/>
              <w:rPr>
                <w:rFonts w:ascii="宋体" w:hAnsi="宋体"/>
                <w:b/>
                <w:sz w:val="20"/>
                <w:szCs w:val="20"/>
                <w:highlight w:val="none"/>
              </w:rPr>
            </w:pPr>
            <w:r>
              <w:rPr>
                <w:rFonts w:hint="eastAsia" w:ascii="宋体" w:hAnsi="宋体"/>
                <w:b/>
                <w:sz w:val="20"/>
                <w:szCs w:val="20"/>
                <w:highlight w:val="none"/>
              </w:rPr>
              <w:t>规格型号</w:t>
            </w:r>
          </w:p>
        </w:tc>
        <w:tc>
          <w:tcPr>
            <w:tcW w:w="716" w:type="dxa"/>
            <w:tcBorders>
              <w:top w:val="single" w:color="auto" w:sz="4" w:space="0"/>
              <w:left w:val="single" w:color="auto" w:sz="4" w:space="0"/>
              <w:right w:val="single" w:color="auto" w:sz="4" w:space="0"/>
            </w:tcBorders>
            <w:vAlign w:val="center"/>
          </w:tcPr>
          <w:p w14:paraId="111EA2FA">
            <w:pPr>
              <w:jc w:val="center"/>
              <w:rPr>
                <w:rFonts w:ascii="宋体" w:hAnsi="宋体"/>
                <w:b/>
                <w:sz w:val="20"/>
                <w:szCs w:val="20"/>
                <w:highlight w:val="none"/>
              </w:rPr>
            </w:pPr>
            <w:r>
              <w:rPr>
                <w:rFonts w:hint="eastAsia" w:ascii="宋体" w:hAnsi="宋体"/>
                <w:b/>
                <w:sz w:val="20"/>
                <w:szCs w:val="20"/>
                <w:highlight w:val="none"/>
              </w:rPr>
              <w:t>数量</w:t>
            </w:r>
          </w:p>
        </w:tc>
        <w:tc>
          <w:tcPr>
            <w:tcW w:w="831" w:type="dxa"/>
            <w:tcBorders>
              <w:top w:val="single" w:color="auto" w:sz="4" w:space="0"/>
              <w:left w:val="single" w:color="auto" w:sz="4" w:space="0"/>
              <w:right w:val="single" w:color="auto" w:sz="4" w:space="0"/>
            </w:tcBorders>
            <w:vAlign w:val="center"/>
          </w:tcPr>
          <w:p w14:paraId="56A41991">
            <w:pPr>
              <w:jc w:val="center"/>
              <w:rPr>
                <w:rFonts w:hint="eastAsia" w:ascii="宋体" w:hAnsi="宋体"/>
                <w:b/>
                <w:sz w:val="20"/>
                <w:szCs w:val="20"/>
                <w:highlight w:val="none"/>
              </w:rPr>
            </w:pPr>
            <w:r>
              <w:rPr>
                <w:rFonts w:hint="eastAsia" w:ascii="宋体" w:hAnsi="宋体"/>
                <w:b/>
                <w:sz w:val="20"/>
                <w:szCs w:val="20"/>
                <w:highlight w:val="none"/>
              </w:rPr>
              <w:t>单价</w:t>
            </w:r>
          </w:p>
          <w:p w14:paraId="7AF3BC85">
            <w:pPr>
              <w:jc w:val="center"/>
              <w:rPr>
                <w:rFonts w:ascii="宋体" w:hAnsi="宋体"/>
                <w:b/>
                <w:sz w:val="20"/>
                <w:szCs w:val="20"/>
                <w:highlight w:val="none"/>
              </w:rPr>
            </w:pPr>
            <w:r>
              <w:rPr>
                <w:rFonts w:hint="eastAsia" w:ascii="宋体" w:hAnsi="宋体"/>
                <w:b/>
                <w:sz w:val="20"/>
                <w:szCs w:val="20"/>
                <w:highlight w:val="none"/>
              </w:rPr>
              <w:t>（元）</w:t>
            </w:r>
          </w:p>
        </w:tc>
        <w:tc>
          <w:tcPr>
            <w:tcW w:w="896" w:type="dxa"/>
            <w:tcBorders>
              <w:top w:val="single" w:color="auto" w:sz="4" w:space="0"/>
              <w:left w:val="single" w:color="auto" w:sz="4" w:space="0"/>
              <w:right w:val="single" w:color="auto" w:sz="4" w:space="0"/>
            </w:tcBorders>
            <w:vAlign w:val="center"/>
          </w:tcPr>
          <w:p w14:paraId="767BC794">
            <w:pPr>
              <w:jc w:val="center"/>
              <w:rPr>
                <w:rFonts w:hint="eastAsia" w:ascii="宋体" w:hAnsi="宋体"/>
                <w:b/>
                <w:sz w:val="20"/>
                <w:szCs w:val="20"/>
                <w:highlight w:val="none"/>
              </w:rPr>
            </w:pPr>
            <w:r>
              <w:rPr>
                <w:rFonts w:hint="eastAsia" w:ascii="宋体" w:hAnsi="宋体"/>
                <w:b/>
                <w:sz w:val="20"/>
                <w:szCs w:val="20"/>
                <w:highlight w:val="none"/>
              </w:rPr>
              <w:t>总价</w:t>
            </w:r>
          </w:p>
          <w:p w14:paraId="48C49D86">
            <w:pPr>
              <w:jc w:val="center"/>
              <w:rPr>
                <w:rFonts w:ascii="宋体" w:hAnsi="宋体"/>
                <w:b/>
                <w:sz w:val="20"/>
                <w:szCs w:val="20"/>
                <w:highlight w:val="none"/>
              </w:rPr>
            </w:pPr>
            <w:r>
              <w:rPr>
                <w:rFonts w:hint="eastAsia" w:ascii="宋体" w:hAnsi="宋体"/>
                <w:b/>
                <w:sz w:val="20"/>
                <w:szCs w:val="20"/>
                <w:highlight w:val="none"/>
              </w:rPr>
              <w:t>（元）</w:t>
            </w:r>
          </w:p>
        </w:tc>
        <w:tc>
          <w:tcPr>
            <w:tcW w:w="1809" w:type="dxa"/>
            <w:tcBorders>
              <w:top w:val="single" w:color="auto" w:sz="4" w:space="0"/>
              <w:left w:val="single" w:color="auto" w:sz="4" w:space="0"/>
              <w:right w:val="single" w:color="auto" w:sz="4" w:space="0"/>
            </w:tcBorders>
            <w:vAlign w:val="center"/>
          </w:tcPr>
          <w:p w14:paraId="27A91F97">
            <w:pPr>
              <w:jc w:val="center"/>
              <w:rPr>
                <w:rFonts w:ascii="宋体" w:hAnsi="宋体"/>
                <w:b/>
                <w:sz w:val="20"/>
                <w:szCs w:val="20"/>
                <w:highlight w:val="none"/>
              </w:rPr>
            </w:pPr>
            <w:r>
              <w:rPr>
                <w:rFonts w:hint="eastAsia" w:ascii="宋体" w:hAnsi="宋体"/>
                <w:b/>
                <w:sz w:val="20"/>
                <w:szCs w:val="20"/>
                <w:highlight w:val="none"/>
              </w:rPr>
              <w:t>生产制造商</w:t>
            </w:r>
          </w:p>
        </w:tc>
        <w:tc>
          <w:tcPr>
            <w:tcW w:w="1108" w:type="dxa"/>
            <w:tcBorders>
              <w:top w:val="single" w:color="auto" w:sz="4" w:space="0"/>
              <w:left w:val="single" w:color="auto" w:sz="4" w:space="0"/>
              <w:right w:val="single" w:color="auto" w:sz="4" w:space="0"/>
            </w:tcBorders>
            <w:vAlign w:val="center"/>
          </w:tcPr>
          <w:p w14:paraId="625992BC">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092" w:type="dxa"/>
            <w:tcBorders>
              <w:top w:val="single" w:color="auto" w:sz="4" w:space="0"/>
              <w:left w:val="single" w:color="auto" w:sz="4" w:space="0"/>
              <w:right w:val="single" w:color="auto" w:sz="4" w:space="0"/>
            </w:tcBorders>
            <w:vAlign w:val="center"/>
          </w:tcPr>
          <w:p w14:paraId="087A96AC">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890" w:type="dxa"/>
            <w:tcBorders>
              <w:top w:val="single" w:color="auto" w:sz="4" w:space="0"/>
              <w:left w:val="single" w:color="auto" w:sz="4" w:space="0"/>
              <w:right w:val="single" w:color="auto" w:sz="4" w:space="0"/>
            </w:tcBorders>
            <w:vAlign w:val="center"/>
          </w:tcPr>
          <w:p w14:paraId="5CB0F0CC">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048" w:type="dxa"/>
            <w:tcBorders>
              <w:top w:val="single" w:color="auto" w:sz="4" w:space="0"/>
              <w:left w:val="single" w:color="auto" w:sz="4" w:space="0"/>
              <w:right w:val="single" w:color="auto" w:sz="4" w:space="0"/>
            </w:tcBorders>
            <w:vAlign w:val="center"/>
          </w:tcPr>
          <w:p w14:paraId="0B2C6A5B">
            <w:pPr>
              <w:jc w:val="center"/>
              <w:rPr>
                <w:rFonts w:ascii="宋体" w:hAnsi="宋体"/>
                <w:b/>
                <w:sz w:val="20"/>
                <w:szCs w:val="20"/>
                <w:highlight w:val="none"/>
              </w:rPr>
            </w:pPr>
            <w:r>
              <w:rPr>
                <w:rFonts w:hint="eastAsia" w:ascii="宋体" w:hAnsi="宋体"/>
                <w:b/>
                <w:sz w:val="20"/>
                <w:szCs w:val="20"/>
                <w:highlight w:val="none"/>
              </w:rPr>
              <w:t>保修期</w:t>
            </w:r>
          </w:p>
          <w:p w14:paraId="58E40DB7">
            <w:pPr>
              <w:jc w:val="center"/>
              <w:rPr>
                <w:rFonts w:hint="eastAsia" w:ascii="宋体" w:hAnsi="宋体"/>
                <w:b/>
                <w:sz w:val="20"/>
                <w:szCs w:val="20"/>
                <w:highlight w:val="none"/>
              </w:rPr>
            </w:pPr>
            <w:r>
              <w:rPr>
                <w:rFonts w:hint="eastAsia" w:ascii="宋体" w:hAnsi="宋体"/>
                <w:b/>
                <w:sz w:val="20"/>
                <w:szCs w:val="20"/>
                <w:highlight w:val="none"/>
              </w:rPr>
              <w:t>（全保）</w:t>
            </w:r>
          </w:p>
        </w:tc>
        <w:tc>
          <w:tcPr>
            <w:tcW w:w="1455" w:type="dxa"/>
            <w:tcBorders>
              <w:top w:val="single" w:color="auto" w:sz="4" w:space="0"/>
              <w:left w:val="single" w:color="auto" w:sz="4" w:space="0"/>
              <w:right w:val="single" w:color="auto" w:sz="4" w:space="0"/>
            </w:tcBorders>
            <w:vAlign w:val="center"/>
          </w:tcPr>
          <w:p w14:paraId="77B6CC8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810" w:type="dxa"/>
            <w:tcBorders>
              <w:top w:val="single" w:color="auto" w:sz="4" w:space="0"/>
              <w:left w:val="single" w:color="auto" w:sz="4" w:space="0"/>
              <w:bottom w:val="single" w:color="auto" w:sz="4" w:space="0"/>
              <w:right w:val="single" w:color="auto" w:sz="4" w:space="0"/>
            </w:tcBorders>
            <w:vAlign w:val="center"/>
          </w:tcPr>
          <w:p w14:paraId="7ED5AFE0">
            <w:pPr>
              <w:jc w:val="center"/>
              <w:rPr>
                <w:rFonts w:ascii="宋体" w:hAnsi="宋体" w:cs="宋体"/>
                <w:sz w:val="20"/>
                <w:szCs w:val="20"/>
                <w:highlight w:val="none"/>
              </w:rPr>
            </w:pPr>
            <w:r>
              <w:rPr>
                <w:rFonts w:hint="eastAsia" w:ascii="宋体" w:hAnsi="宋体" w:cs="宋体"/>
                <w:sz w:val="20"/>
                <w:szCs w:val="20"/>
                <w:highlight w:val="none"/>
              </w:rPr>
              <w:t>备注</w:t>
            </w:r>
          </w:p>
        </w:tc>
      </w:tr>
      <w:tr w14:paraId="425F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09" w:type="dxa"/>
          </w:tcPr>
          <w:p w14:paraId="5A6608E8">
            <w:pPr>
              <w:jc w:val="center"/>
              <w:rPr>
                <w:rFonts w:ascii="宋体" w:hAnsi="宋体"/>
                <w:b/>
                <w:szCs w:val="21"/>
                <w:highlight w:val="none"/>
              </w:rPr>
            </w:pPr>
          </w:p>
        </w:tc>
        <w:tc>
          <w:tcPr>
            <w:tcW w:w="1040" w:type="dxa"/>
          </w:tcPr>
          <w:p w14:paraId="3BC49CDB">
            <w:pPr>
              <w:jc w:val="center"/>
              <w:rPr>
                <w:rFonts w:ascii="宋体" w:hAnsi="宋体"/>
                <w:b/>
                <w:szCs w:val="21"/>
                <w:highlight w:val="none"/>
              </w:rPr>
            </w:pPr>
          </w:p>
        </w:tc>
        <w:tc>
          <w:tcPr>
            <w:tcW w:w="1570" w:type="dxa"/>
          </w:tcPr>
          <w:p w14:paraId="5B37770F">
            <w:pPr>
              <w:jc w:val="center"/>
              <w:rPr>
                <w:rFonts w:ascii="宋体" w:hAnsi="宋体"/>
                <w:b/>
                <w:szCs w:val="21"/>
                <w:highlight w:val="none"/>
              </w:rPr>
            </w:pPr>
          </w:p>
        </w:tc>
        <w:tc>
          <w:tcPr>
            <w:tcW w:w="798" w:type="dxa"/>
          </w:tcPr>
          <w:p w14:paraId="43DA9043">
            <w:pPr>
              <w:jc w:val="center"/>
              <w:rPr>
                <w:rFonts w:ascii="宋体" w:hAnsi="宋体"/>
                <w:b/>
                <w:szCs w:val="21"/>
                <w:highlight w:val="none"/>
              </w:rPr>
            </w:pPr>
          </w:p>
        </w:tc>
        <w:tc>
          <w:tcPr>
            <w:tcW w:w="1353" w:type="dxa"/>
          </w:tcPr>
          <w:p w14:paraId="40AC9F1F">
            <w:pPr>
              <w:jc w:val="center"/>
              <w:rPr>
                <w:rFonts w:ascii="宋体" w:hAnsi="宋体"/>
                <w:b/>
                <w:szCs w:val="21"/>
                <w:highlight w:val="none"/>
              </w:rPr>
            </w:pPr>
          </w:p>
        </w:tc>
        <w:tc>
          <w:tcPr>
            <w:tcW w:w="716" w:type="dxa"/>
          </w:tcPr>
          <w:p w14:paraId="5909EB3C">
            <w:pPr>
              <w:jc w:val="center"/>
              <w:rPr>
                <w:rFonts w:ascii="宋体" w:hAnsi="宋体"/>
                <w:b/>
                <w:szCs w:val="21"/>
                <w:highlight w:val="none"/>
              </w:rPr>
            </w:pPr>
          </w:p>
        </w:tc>
        <w:tc>
          <w:tcPr>
            <w:tcW w:w="831" w:type="dxa"/>
          </w:tcPr>
          <w:p w14:paraId="6CDF3FB4">
            <w:pPr>
              <w:jc w:val="center"/>
              <w:rPr>
                <w:rFonts w:ascii="宋体" w:hAnsi="宋体"/>
                <w:b/>
                <w:szCs w:val="21"/>
                <w:highlight w:val="none"/>
              </w:rPr>
            </w:pPr>
          </w:p>
        </w:tc>
        <w:tc>
          <w:tcPr>
            <w:tcW w:w="896" w:type="dxa"/>
          </w:tcPr>
          <w:p w14:paraId="2B6E8566">
            <w:pPr>
              <w:widowControl/>
              <w:jc w:val="center"/>
              <w:rPr>
                <w:rFonts w:ascii="宋体" w:hAnsi="宋体"/>
                <w:b/>
                <w:szCs w:val="21"/>
                <w:highlight w:val="none"/>
              </w:rPr>
            </w:pPr>
          </w:p>
        </w:tc>
        <w:tc>
          <w:tcPr>
            <w:tcW w:w="1809" w:type="dxa"/>
          </w:tcPr>
          <w:p w14:paraId="6F7CCE48">
            <w:pPr>
              <w:widowControl/>
              <w:jc w:val="center"/>
              <w:rPr>
                <w:rFonts w:ascii="宋体" w:hAnsi="宋体"/>
                <w:b/>
                <w:szCs w:val="21"/>
                <w:highlight w:val="none"/>
              </w:rPr>
            </w:pPr>
          </w:p>
        </w:tc>
        <w:tc>
          <w:tcPr>
            <w:tcW w:w="1108" w:type="dxa"/>
          </w:tcPr>
          <w:p w14:paraId="2583C96A">
            <w:pPr>
              <w:widowControl/>
              <w:jc w:val="center"/>
              <w:rPr>
                <w:rFonts w:ascii="宋体" w:hAnsi="宋体"/>
                <w:b/>
                <w:szCs w:val="21"/>
                <w:highlight w:val="none"/>
              </w:rPr>
            </w:pPr>
          </w:p>
        </w:tc>
        <w:tc>
          <w:tcPr>
            <w:tcW w:w="1092" w:type="dxa"/>
          </w:tcPr>
          <w:p w14:paraId="3A515712">
            <w:pPr>
              <w:widowControl/>
              <w:jc w:val="center"/>
              <w:rPr>
                <w:rFonts w:ascii="宋体" w:hAnsi="宋体"/>
                <w:b/>
                <w:szCs w:val="21"/>
                <w:highlight w:val="none"/>
              </w:rPr>
            </w:pPr>
          </w:p>
        </w:tc>
        <w:tc>
          <w:tcPr>
            <w:tcW w:w="890" w:type="dxa"/>
          </w:tcPr>
          <w:p w14:paraId="55C9CC67">
            <w:pPr>
              <w:jc w:val="center"/>
              <w:rPr>
                <w:rFonts w:hint="eastAsia" w:ascii="宋体" w:hAnsi="宋体"/>
                <w:b/>
                <w:sz w:val="20"/>
                <w:szCs w:val="20"/>
                <w:highlight w:val="none"/>
              </w:rPr>
            </w:pPr>
          </w:p>
        </w:tc>
        <w:tc>
          <w:tcPr>
            <w:tcW w:w="1048" w:type="dxa"/>
          </w:tcPr>
          <w:p w14:paraId="6FD191B8">
            <w:pPr>
              <w:jc w:val="center"/>
              <w:rPr>
                <w:rFonts w:hint="eastAsia" w:ascii="宋体" w:hAnsi="宋体" w:eastAsia="宋体" w:cs="宋体"/>
                <w:color w:val="auto"/>
                <w:sz w:val="18"/>
                <w:szCs w:val="18"/>
                <w:highlight w:val="none"/>
              </w:rPr>
            </w:pPr>
          </w:p>
        </w:tc>
        <w:tc>
          <w:tcPr>
            <w:tcW w:w="1455" w:type="dxa"/>
          </w:tcPr>
          <w:p w14:paraId="299378B2">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810" w:type="dxa"/>
            <w:vAlign w:val="center"/>
          </w:tcPr>
          <w:p w14:paraId="258CEB68">
            <w:pPr>
              <w:jc w:val="center"/>
              <w:rPr>
                <w:rFonts w:ascii="宋体" w:hAnsi="宋体" w:cs="宋体"/>
                <w:sz w:val="24"/>
                <w:szCs w:val="24"/>
                <w:highlight w:val="none"/>
                <w:u w:val="single"/>
              </w:rPr>
            </w:pPr>
          </w:p>
        </w:tc>
      </w:tr>
      <w:tr w14:paraId="790F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09" w:type="dxa"/>
          </w:tcPr>
          <w:p w14:paraId="4982520C">
            <w:pPr>
              <w:jc w:val="center"/>
              <w:rPr>
                <w:rFonts w:ascii="宋体" w:hAnsi="宋体"/>
                <w:b/>
                <w:szCs w:val="21"/>
                <w:highlight w:val="none"/>
              </w:rPr>
            </w:pPr>
          </w:p>
        </w:tc>
        <w:tc>
          <w:tcPr>
            <w:tcW w:w="1040" w:type="dxa"/>
          </w:tcPr>
          <w:p w14:paraId="118A340B">
            <w:pPr>
              <w:jc w:val="center"/>
              <w:rPr>
                <w:rFonts w:ascii="宋体" w:hAnsi="宋体"/>
                <w:b/>
                <w:szCs w:val="21"/>
                <w:highlight w:val="none"/>
              </w:rPr>
            </w:pPr>
          </w:p>
        </w:tc>
        <w:tc>
          <w:tcPr>
            <w:tcW w:w="1570" w:type="dxa"/>
          </w:tcPr>
          <w:p w14:paraId="2887342A">
            <w:pPr>
              <w:jc w:val="center"/>
              <w:rPr>
                <w:rFonts w:ascii="宋体" w:hAnsi="宋体"/>
                <w:b/>
                <w:szCs w:val="21"/>
                <w:highlight w:val="none"/>
              </w:rPr>
            </w:pPr>
          </w:p>
        </w:tc>
        <w:tc>
          <w:tcPr>
            <w:tcW w:w="798" w:type="dxa"/>
          </w:tcPr>
          <w:p w14:paraId="0C7F97B9">
            <w:pPr>
              <w:jc w:val="center"/>
              <w:rPr>
                <w:rFonts w:ascii="宋体" w:hAnsi="宋体"/>
                <w:b/>
                <w:szCs w:val="21"/>
                <w:highlight w:val="none"/>
              </w:rPr>
            </w:pPr>
          </w:p>
        </w:tc>
        <w:tc>
          <w:tcPr>
            <w:tcW w:w="1353" w:type="dxa"/>
          </w:tcPr>
          <w:p w14:paraId="4AC92498">
            <w:pPr>
              <w:jc w:val="center"/>
              <w:rPr>
                <w:rFonts w:ascii="宋体" w:hAnsi="宋体"/>
                <w:b/>
                <w:szCs w:val="21"/>
                <w:highlight w:val="none"/>
              </w:rPr>
            </w:pPr>
          </w:p>
        </w:tc>
        <w:tc>
          <w:tcPr>
            <w:tcW w:w="716" w:type="dxa"/>
          </w:tcPr>
          <w:p w14:paraId="341FA2ED">
            <w:pPr>
              <w:jc w:val="center"/>
              <w:rPr>
                <w:rFonts w:ascii="宋体" w:hAnsi="宋体"/>
                <w:b/>
                <w:szCs w:val="21"/>
                <w:highlight w:val="none"/>
              </w:rPr>
            </w:pPr>
          </w:p>
        </w:tc>
        <w:tc>
          <w:tcPr>
            <w:tcW w:w="831" w:type="dxa"/>
          </w:tcPr>
          <w:p w14:paraId="4D8CB3FF">
            <w:pPr>
              <w:jc w:val="center"/>
              <w:rPr>
                <w:rFonts w:ascii="宋体" w:hAnsi="宋体"/>
                <w:b/>
                <w:szCs w:val="21"/>
                <w:highlight w:val="none"/>
              </w:rPr>
            </w:pPr>
          </w:p>
        </w:tc>
        <w:tc>
          <w:tcPr>
            <w:tcW w:w="896" w:type="dxa"/>
          </w:tcPr>
          <w:p w14:paraId="0F71CBB8">
            <w:pPr>
              <w:widowControl/>
              <w:jc w:val="center"/>
              <w:rPr>
                <w:rFonts w:ascii="宋体" w:hAnsi="宋体"/>
                <w:b/>
                <w:szCs w:val="21"/>
                <w:highlight w:val="none"/>
              </w:rPr>
            </w:pPr>
          </w:p>
        </w:tc>
        <w:tc>
          <w:tcPr>
            <w:tcW w:w="1809" w:type="dxa"/>
          </w:tcPr>
          <w:p w14:paraId="51D2CFA4">
            <w:pPr>
              <w:widowControl/>
              <w:jc w:val="center"/>
              <w:rPr>
                <w:rFonts w:ascii="宋体" w:hAnsi="宋体"/>
                <w:b/>
                <w:szCs w:val="21"/>
                <w:highlight w:val="none"/>
              </w:rPr>
            </w:pPr>
          </w:p>
        </w:tc>
        <w:tc>
          <w:tcPr>
            <w:tcW w:w="1108" w:type="dxa"/>
          </w:tcPr>
          <w:p w14:paraId="1B774E59">
            <w:pPr>
              <w:widowControl/>
              <w:jc w:val="center"/>
              <w:rPr>
                <w:rFonts w:ascii="宋体" w:hAnsi="宋体"/>
                <w:b/>
                <w:szCs w:val="21"/>
                <w:highlight w:val="none"/>
              </w:rPr>
            </w:pPr>
          </w:p>
        </w:tc>
        <w:tc>
          <w:tcPr>
            <w:tcW w:w="1092" w:type="dxa"/>
          </w:tcPr>
          <w:p w14:paraId="54A531C1">
            <w:pPr>
              <w:widowControl/>
              <w:jc w:val="center"/>
              <w:rPr>
                <w:rFonts w:ascii="宋体" w:hAnsi="宋体"/>
                <w:b/>
                <w:szCs w:val="21"/>
                <w:highlight w:val="none"/>
              </w:rPr>
            </w:pPr>
          </w:p>
        </w:tc>
        <w:tc>
          <w:tcPr>
            <w:tcW w:w="890" w:type="dxa"/>
          </w:tcPr>
          <w:p w14:paraId="72E5D442">
            <w:pPr>
              <w:widowControl/>
              <w:jc w:val="center"/>
              <w:rPr>
                <w:rFonts w:ascii="宋体" w:hAnsi="宋体"/>
                <w:b/>
                <w:szCs w:val="21"/>
                <w:highlight w:val="none"/>
              </w:rPr>
            </w:pPr>
          </w:p>
        </w:tc>
        <w:tc>
          <w:tcPr>
            <w:tcW w:w="1048" w:type="dxa"/>
          </w:tcPr>
          <w:p w14:paraId="3A1FA5F8">
            <w:pPr>
              <w:widowControl/>
              <w:jc w:val="center"/>
              <w:rPr>
                <w:rFonts w:ascii="宋体" w:hAnsi="宋体"/>
                <w:b/>
                <w:szCs w:val="21"/>
                <w:highlight w:val="none"/>
              </w:rPr>
            </w:pPr>
          </w:p>
        </w:tc>
        <w:tc>
          <w:tcPr>
            <w:tcW w:w="1455" w:type="dxa"/>
          </w:tcPr>
          <w:p w14:paraId="48FA6C26">
            <w:pPr>
              <w:widowControl/>
              <w:jc w:val="center"/>
              <w:rPr>
                <w:rFonts w:ascii="宋体" w:hAnsi="宋体"/>
                <w:b/>
                <w:szCs w:val="21"/>
                <w:highlight w:val="none"/>
              </w:rPr>
            </w:pPr>
          </w:p>
        </w:tc>
        <w:tc>
          <w:tcPr>
            <w:tcW w:w="810" w:type="dxa"/>
            <w:vAlign w:val="center"/>
          </w:tcPr>
          <w:p w14:paraId="301C2D29">
            <w:pPr>
              <w:jc w:val="center"/>
              <w:rPr>
                <w:rFonts w:ascii="宋体" w:hAnsi="宋体" w:cs="宋体"/>
                <w:sz w:val="24"/>
                <w:szCs w:val="24"/>
                <w:highlight w:val="none"/>
                <w:u w:val="single"/>
              </w:rPr>
            </w:pPr>
          </w:p>
        </w:tc>
      </w:tr>
      <w:tr w14:paraId="340B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6125" w:type="dxa"/>
            <w:gridSpan w:val="15"/>
            <w:vAlign w:val="center"/>
          </w:tcPr>
          <w:p w14:paraId="5A2E1751">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7E742FEA">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F9731C1">
      <w:pPr>
        <w:rPr>
          <w:highlight w:val="none"/>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DF1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331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5380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25380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B59CA">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FB59CA">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509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AF877">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8AF877">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EFD4">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1D9B6">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91D9B6">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395FF">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9A6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292F0521"/>
    <w:multiLevelType w:val="singleLevel"/>
    <w:tmpl w:val="292F0521"/>
    <w:lvl w:ilvl="0" w:tentative="0">
      <w:start w:val="1"/>
      <w:numFmt w:val="chineseCounting"/>
      <w:suff w:val="space"/>
      <w:lvlText w:val="第%1章"/>
      <w:lvlJc w:val="left"/>
      <w:pPr>
        <w:ind w:left="682" w:leftChars="0" w:firstLine="0" w:firstLineChars="0"/>
      </w:pPr>
      <w:rPr>
        <w:rFonts w:hint="eastAsia"/>
      </w:rPr>
    </w:lvl>
  </w:abstractNum>
  <w:abstractNum w:abstractNumId="2">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M2U3YTQ2NGQzYmI3OGZlYzcyZWM5OGNiM2M2YzIifQ=="/>
  </w:docVars>
  <w:rsids>
    <w:rsidRoot w:val="00000000"/>
    <w:rsid w:val="002A3780"/>
    <w:rsid w:val="008E4580"/>
    <w:rsid w:val="00B81090"/>
    <w:rsid w:val="01BF25CB"/>
    <w:rsid w:val="02090084"/>
    <w:rsid w:val="02184C85"/>
    <w:rsid w:val="022E27E0"/>
    <w:rsid w:val="026D4D91"/>
    <w:rsid w:val="02C927A1"/>
    <w:rsid w:val="04051239"/>
    <w:rsid w:val="0490334F"/>
    <w:rsid w:val="04E9700E"/>
    <w:rsid w:val="05B227CB"/>
    <w:rsid w:val="067601CC"/>
    <w:rsid w:val="069646D5"/>
    <w:rsid w:val="069E6B8D"/>
    <w:rsid w:val="06E65CD9"/>
    <w:rsid w:val="06F74FB2"/>
    <w:rsid w:val="073D614E"/>
    <w:rsid w:val="074F2B85"/>
    <w:rsid w:val="07C61A2F"/>
    <w:rsid w:val="07E62B3F"/>
    <w:rsid w:val="07E656BE"/>
    <w:rsid w:val="07E65C20"/>
    <w:rsid w:val="084A292B"/>
    <w:rsid w:val="0A9B43AB"/>
    <w:rsid w:val="0B597947"/>
    <w:rsid w:val="0B8A7E28"/>
    <w:rsid w:val="0BBF4658"/>
    <w:rsid w:val="0C3258D1"/>
    <w:rsid w:val="0CB16402"/>
    <w:rsid w:val="0D365987"/>
    <w:rsid w:val="0E150DED"/>
    <w:rsid w:val="0E4D5DE5"/>
    <w:rsid w:val="0E5F143F"/>
    <w:rsid w:val="0EAC6B4A"/>
    <w:rsid w:val="0FA60903"/>
    <w:rsid w:val="10556E0F"/>
    <w:rsid w:val="10714437"/>
    <w:rsid w:val="10B93AD7"/>
    <w:rsid w:val="111D5F25"/>
    <w:rsid w:val="113810CC"/>
    <w:rsid w:val="117C1174"/>
    <w:rsid w:val="11E37B79"/>
    <w:rsid w:val="11EE297F"/>
    <w:rsid w:val="12641821"/>
    <w:rsid w:val="13D045F0"/>
    <w:rsid w:val="161C2B3E"/>
    <w:rsid w:val="16216BFD"/>
    <w:rsid w:val="16BE0C5C"/>
    <w:rsid w:val="16D51FA8"/>
    <w:rsid w:val="16E05795"/>
    <w:rsid w:val="17B116CC"/>
    <w:rsid w:val="17D6162A"/>
    <w:rsid w:val="18193259"/>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5B1A45"/>
    <w:rsid w:val="1C6E128E"/>
    <w:rsid w:val="1C9130DC"/>
    <w:rsid w:val="1CD15969"/>
    <w:rsid w:val="1D1B3F41"/>
    <w:rsid w:val="1D2C75C0"/>
    <w:rsid w:val="1E307F15"/>
    <w:rsid w:val="1E354DD8"/>
    <w:rsid w:val="1E360515"/>
    <w:rsid w:val="1E860450"/>
    <w:rsid w:val="1EAC724E"/>
    <w:rsid w:val="1EC75F2D"/>
    <w:rsid w:val="1EE355E9"/>
    <w:rsid w:val="1F06043E"/>
    <w:rsid w:val="1F50646A"/>
    <w:rsid w:val="1FC97167"/>
    <w:rsid w:val="1FD77AD6"/>
    <w:rsid w:val="200762AE"/>
    <w:rsid w:val="20497CF3"/>
    <w:rsid w:val="20CA0488"/>
    <w:rsid w:val="21554A8C"/>
    <w:rsid w:val="217F37F1"/>
    <w:rsid w:val="21886884"/>
    <w:rsid w:val="21F4671D"/>
    <w:rsid w:val="22EC3BCE"/>
    <w:rsid w:val="22F4634C"/>
    <w:rsid w:val="23201794"/>
    <w:rsid w:val="234A3E31"/>
    <w:rsid w:val="24305A06"/>
    <w:rsid w:val="243B51E0"/>
    <w:rsid w:val="24CA45F1"/>
    <w:rsid w:val="24EE1B49"/>
    <w:rsid w:val="2500285A"/>
    <w:rsid w:val="250D579E"/>
    <w:rsid w:val="25494348"/>
    <w:rsid w:val="257D111F"/>
    <w:rsid w:val="259667D1"/>
    <w:rsid w:val="26204A40"/>
    <w:rsid w:val="266C43DF"/>
    <w:rsid w:val="26BD3179"/>
    <w:rsid w:val="26FA4716"/>
    <w:rsid w:val="275D01D5"/>
    <w:rsid w:val="279A3AD7"/>
    <w:rsid w:val="281B1724"/>
    <w:rsid w:val="2842607D"/>
    <w:rsid w:val="289A2489"/>
    <w:rsid w:val="28E2682A"/>
    <w:rsid w:val="29381057"/>
    <w:rsid w:val="29797A27"/>
    <w:rsid w:val="29866619"/>
    <w:rsid w:val="29E140B7"/>
    <w:rsid w:val="2A1076DA"/>
    <w:rsid w:val="2A6379F0"/>
    <w:rsid w:val="2AAD6082"/>
    <w:rsid w:val="2B3009D4"/>
    <w:rsid w:val="2B535F9A"/>
    <w:rsid w:val="2B601CDD"/>
    <w:rsid w:val="2B715E4F"/>
    <w:rsid w:val="2B780EB8"/>
    <w:rsid w:val="2B894753"/>
    <w:rsid w:val="2B8D4DBA"/>
    <w:rsid w:val="2B94255C"/>
    <w:rsid w:val="2BD926F3"/>
    <w:rsid w:val="2C0F0DD6"/>
    <w:rsid w:val="2C5544DD"/>
    <w:rsid w:val="2CD418C9"/>
    <w:rsid w:val="2D093907"/>
    <w:rsid w:val="2D743FD2"/>
    <w:rsid w:val="2DCC3697"/>
    <w:rsid w:val="2DF4181D"/>
    <w:rsid w:val="2DF44523"/>
    <w:rsid w:val="2E753075"/>
    <w:rsid w:val="2EA9114B"/>
    <w:rsid w:val="2ED449DD"/>
    <w:rsid w:val="2F5C6B97"/>
    <w:rsid w:val="2F675CA4"/>
    <w:rsid w:val="2F8D5C7E"/>
    <w:rsid w:val="2FC13F2A"/>
    <w:rsid w:val="2FFE4352"/>
    <w:rsid w:val="30233105"/>
    <w:rsid w:val="303B1B22"/>
    <w:rsid w:val="30632B87"/>
    <w:rsid w:val="30861FE6"/>
    <w:rsid w:val="30AD1EC5"/>
    <w:rsid w:val="30C531D2"/>
    <w:rsid w:val="30D40010"/>
    <w:rsid w:val="317767B0"/>
    <w:rsid w:val="31951EE9"/>
    <w:rsid w:val="31E16592"/>
    <w:rsid w:val="324E38E1"/>
    <w:rsid w:val="32790FD3"/>
    <w:rsid w:val="32E542DC"/>
    <w:rsid w:val="33BA381B"/>
    <w:rsid w:val="33CD182D"/>
    <w:rsid w:val="34422DB6"/>
    <w:rsid w:val="34735BC7"/>
    <w:rsid w:val="34A00986"/>
    <w:rsid w:val="34BE37C1"/>
    <w:rsid w:val="34E622D6"/>
    <w:rsid w:val="354561F7"/>
    <w:rsid w:val="35704203"/>
    <w:rsid w:val="35A77ACF"/>
    <w:rsid w:val="36026CE5"/>
    <w:rsid w:val="36457B1B"/>
    <w:rsid w:val="36484883"/>
    <w:rsid w:val="364A2B97"/>
    <w:rsid w:val="365333CB"/>
    <w:rsid w:val="37C824A9"/>
    <w:rsid w:val="38D176A1"/>
    <w:rsid w:val="38F410E3"/>
    <w:rsid w:val="39844538"/>
    <w:rsid w:val="39BC591B"/>
    <w:rsid w:val="39D771DD"/>
    <w:rsid w:val="39DF5AAD"/>
    <w:rsid w:val="3A8E2FC5"/>
    <w:rsid w:val="3AC16173"/>
    <w:rsid w:val="3AE73375"/>
    <w:rsid w:val="3C2B1B71"/>
    <w:rsid w:val="3C3D3F09"/>
    <w:rsid w:val="3CF72A87"/>
    <w:rsid w:val="3D4A5672"/>
    <w:rsid w:val="3DB065CF"/>
    <w:rsid w:val="3DCD08C7"/>
    <w:rsid w:val="3E5F761F"/>
    <w:rsid w:val="3EBA1273"/>
    <w:rsid w:val="3EC4291B"/>
    <w:rsid w:val="3F5710F1"/>
    <w:rsid w:val="3F877658"/>
    <w:rsid w:val="3F8D08E0"/>
    <w:rsid w:val="3FD943E3"/>
    <w:rsid w:val="401E6000"/>
    <w:rsid w:val="407556DD"/>
    <w:rsid w:val="412C5A7C"/>
    <w:rsid w:val="412C7C92"/>
    <w:rsid w:val="426921A1"/>
    <w:rsid w:val="43697887"/>
    <w:rsid w:val="43BF0ABD"/>
    <w:rsid w:val="43FF4372"/>
    <w:rsid w:val="44CC7A6C"/>
    <w:rsid w:val="45241D67"/>
    <w:rsid w:val="452A5EE1"/>
    <w:rsid w:val="453A2417"/>
    <w:rsid w:val="456652D4"/>
    <w:rsid w:val="45B933A3"/>
    <w:rsid w:val="46050649"/>
    <w:rsid w:val="461E0E83"/>
    <w:rsid w:val="469A5C91"/>
    <w:rsid w:val="46F47709"/>
    <w:rsid w:val="472D4BB7"/>
    <w:rsid w:val="472E5C53"/>
    <w:rsid w:val="47306099"/>
    <w:rsid w:val="47485543"/>
    <w:rsid w:val="4761009E"/>
    <w:rsid w:val="49153CB8"/>
    <w:rsid w:val="491D5CAA"/>
    <w:rsid w:val="49B74606"/>
    <w:rsid w:val="4B3B5BE2"/>
    <w:rsid w:val="4B985576"/>
    <w:rsid w:val="4C065FE3"/>
    <w:rsid w:val="4C93473F"/>
    <w:rsid w:val="4CF431C6"/>
    <w:rsid w:val="4D13022B"/>
    <w:rsid w:val="4D2B081D"/>
    <w:rsid w:val="4D4237F7"/>
    <w:rsid w:val="4D8F4D6C"/>
    <w:rsid w:val="4DEB1D72"/>
    <w:rsid w:val="4E213B8C"/>
    <w:rsid w:val="4E3840B3"/>
    <w:rsid w:val="4E6807EC"/>
    <w:rsid w:val="4E6B5632"/>
    <w:rsid w:val="4F686209"/>
    <w:rsid w:val="4F907EF0"/>
    <w:rsid w:val="4FCC501F"/>
    <w:rsid w:val="50477807"/>
    <w:rsid w:val="50914E57"/>
    <w:rsid w:val="50C741D9"/>
    <w:rsid w:val="50CF01D2"/>
    <w:rsid w:val="50F32112"/>
    <w:rsid w:val="51292BC1"/>
    <w:rsid w:val="516813B7"/>
    <w:rsid w:val="51961C80"/>
    <w:rsid w:val="51A34303"/>
    <w:rsid w:val="51A87F19"/>
    <w:rsid w:val="51AC406F"/>
    <w:rsid w:val="52390929"/>
    <w:rsid w:val="524E179E"/>
    <w:rsid w:val="52616DA0"/>
    <w:rsid w:val="53BC6309"/>
    <w:rsid w:val="53E67E71"/>
    <w:rsid w:val="53E95C3D"/>
    <w:rsid w:val="54244390"/>
    <w:rsid w:val="546A0236"/>
    <w:rsid w:val="547A002E"/>
    <w:rsid w:val="549E5733"/>
    <w:rsid w:val="54A00070"/>
    <w:rsid w:val="550757F5"/>
    <w:rsid w:val="555A708C"/>
    <w:rsid w:val="561E6E3A"/>
    <w:rsid w:val="56516F63"/>
    <w:rsid w:val="567C4775"/>
    <w:rsid w:val="56A4075B"/>
    <w:rsid w:val="56C655B6"/>
    <w:rsid w:val="576840C9"/>
    <w:rsid w:val="585005EC"/>
    <w:rsid w:val="58670B4D"/>
    <w:rsid w:val="58A336E3"/>
    <w:rsid w:val="58BB4167"/>
    <w:rsid w:val="58E93DFA"/>
    <w:rsid w:val="58FB7ABB"/>
    <w:rsid w:val="59921DEC"/>
    <w:rsid w:val="59C03AA4"/>
    <w:rsid w:val="59DE576D"/>
    <w:rsid w:val="5A12434D"/>
    <w:rsid w:val="5A3773F8"/>
    <w:rsid w:val="5AC24903"/>
    <w:rsid w:val="5AF76FDF"/>
    <w:rsid w:val="5B23548E"/>
    <w:rsid w:val="5B686961"/>
    <w:rsid w:val="5B6F03CE"/>
    <w:rsid w:val="5B775CE0"/>
    <w:rsid w:val="5B812B90"/>
    <w:rsid w:val="5B9C5BD2"/>
    <w:rsid w:val="5C141877"/>
    <w:rsid w:val="5C177BFF"/>
    <w:rsid w:val="5C1A48FD"/>
    <w:rsid w:val="5C3C1834"/>
    <w:rsid w:val="5C7D4918"/>
    <w:rsid w:val="5C9820E8"/>
    <w:rsid w:val="5DD966A6"/>
    <w:rsid w:val="5DF620A1"/>
    <w:rsid w:val="5E015851"/>
    <w:rsid w:val="5E360CA9"/>
    <w:rsid w:val="5E4253B2"/>
    <w:rsid w:val="5E837C57"/>
    <w:rsid w:val="5F0454EA"/>
    <w:rsid w:val="605244FC"/>
    <w:rsid w:val="60A51DE4"/>
    <w:rsid w:val="61073070"/>
    <w:rsid w:val="61613AB1"/>
    <w:rsid w:val="617F1EC8"/>
    <w:rsid w:val="61A06D7F"/>
    <w:rsid w:val="626277DF"/>
    <w:rsid w:val="627748B5"/>
    <w:rsid w:val="62876290"/>
    <w:rsid w:val="63045DB3"/>
    <w:rsid w:val="63DD1280"/>
    <w:rsid w:val="64A24E36"/>
    <w:rsid w:val="64B96719"/>
    <w:rsid w:val="64C8792F"/>
    <w:rsid w:val="64F83802"/>
    <w:rsid w:val="650D0D78"/>
    <w:rsid w:val="65387C9C"/>
    <w:rsid w:val="659A15A4"/>
    <w:rsid w:val="65D32FF8"/>
    <w:rsid w:val="670676DE"/>
    <w:rsid w:val="670C4881"/>
    <w:rsid w:val="670E33AA"/>
    <w:rsid w:val="67526DE5"/>
    <w:rsid w:val="675E140E"/>
    <w:rsid w:val="682C523E"/>
    <w:rsid w:val="682F0CEA"/>
    <w:rsid w:val="684706A4"/>
    <w:rsid w:val="68E06832"/>
    <w:rsid w:val="68E84068"/>
    <w:rsid w:val="68F6643C"/>
    <w:rsid w:val="693B5FAC"/>
    <w:rsid w:val="6A0E37CE"/>
    <w:rsid w:val="6A8A58E9"/>
    <w:rsid w:val="6AD62492"/>
    <w:rsid w:val="6B5668D9"/>
    <w:rsid w:val="6CDE73B7"/>
    <w:rsid w:val="6D7A7BAD"/>
    <w:rsid w:val="6DA4338E"/>
    <w:rsid w:val="6E476D7E"/>
    <w:rsid w:val="6EC24A7A"/>
    <w:rsid w:val="6EE3414D"/>
    <w:rsid w:val="6F0B7529"/>
    <w:rsid w:val="6F157104"/>
    <w:rsid w:val="6FA0300D"/>
    <w:rsid w:val="714E352B"/>
    <w:rsid w:val="728F0D78"/>
    <w:rsid w:val="730E6F0C"/>
    <w:rsid w:val="73E012D1"/>
    <w:rsid w:val="73FF1C70"/>
    <w:rsid w:val="7439413B"/>
    <w:rsid w:val="743A5053"/>
    <w:rsid w:val="74A34BF3"/>
    <w:rsid w:val="74D70EAA"/>
    <w:rsid w:val="75705230"/>
    <w:rsid w:val="758E30F2"/>
    <w:rsid w:val="75E865A6"/>
    <w:rsid w:val="76CE2028"/>
    <w:rsid w:val="77C90B4A"/>
    <w:rsid w:val="78465F9A"/>
    <w:rsid w:val="78C14EF5"/>
    <w:rsid w:val="79116E24"/>
    <w:rsid w:val="7998662A"/>
    <w:rsid w:val="79FC47F9"/>
    <w:rsid w:val="7A3945A5"/>
    <w:rsid w:val="7A510139"/>
    <w:rsid w:val="7A845784"/>
    <w:rsid w:val="7AE21D55"/>
    <w:rsid w:val="7B7016C6"/>
    <w:rsid w:val="7B7E2FB6"/>
    <w:rsid w:val="7B89289F"/>
    <w:rsid w:val="7BEB3F78"/>
    <w:rsid w:val="7C1B7DAC"/>
    <w:rsid w:val="7C605FFE"/>
    <w:rsid w:val="7C617254"/>
    <w:rsid w:val="7C9F7BAB"/>
    <w:rsid w:val="7CAB7B93"/>
    <w:rsid w:val="7CFB1883"/>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4">
    <w:name w:val="Body Text First Indent 2"/>
    <w:basedOn w:val="6"/>
    <w:next w:val="1"/>
    <w:qFormat/>
    <w:uiPriority w:val="0"/>
    <w:pPr>
      <w:spacing w:after="120" w:line="360" w:lineRule="auto"/>
      <w:ind w:left="425" w:firstLine="425"/>
    </w:pPr>
    <w:rPr>
      <w:rFonts w:ascii="Times New Roman" w:hAnsi="Times New Roman"/>
      <w:szCs w:val="21"/>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Emphasis"/>
    <w:basedOn w:val="17"/>
    <w:autoRedefine/>
    <w:qFormat/>
    <w:uiPriority w:val="0"/>
    <w:rPr>
      <w:i/>
    </w:rPr>
  </w:style>
  <w:style w:type="character" w:styleId="20">
    <w:name w:val="annotation reference"/>
    <w:basedOn w:val="17"/>
    <w:qFormat/>
    <w:uiPriority w:val="99"/>
    <w:rPr>
      <w:sz w:val="21"/>
      <w:szCs w:val="21"/>
    </w:rPr>
  </w:style>
  <w:style w:type="paragraph" w:customStyle="1" w:styleId="21">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2">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autoRedefine/>
    <w:qFormat/>
    <w:uiPriority w:val="0"/>
    <w:pPr>
      <w:ind w:firstLine="420" w:firstLineChars="200"/>
    </w:pPr>
  </w:style>
  <w:style w:type="character" w:customStyle="1" w:styleId="26">
    <w:name w:val="x11"/>
    <w:basedOn w:val="17"/>
    <w:autoRedefine/>
    <w:qFormat/>
    <w:uiPriority w:val="0"/>
    <w:rPr>
      <w:rFonts w:ascii="Calibri" w:hAnsi="Calibri" w:cs="Calibri"/>
      <w:sz w:val="18"/>
      <w:szCs w:val="18"/>
    </w:rPr>
  </w:style>
  <w:style w:type="character" w:customStyle="1" w:styleId="27">
    <w:name w:val="x5"/>
    <w:basedOn w:val="17"/>
    <w:autoRedefine/>
    <w:qFormat/>
    <w:uiPriority w:val="0"/>
    <w:rPr>
      <w:sz w:val="18"/>
      <w:szCs w:val="18"/>
    </w:rPr>
  </w:style>
  <w:style w:type="character" w:customStyle="1" w:styleId="28">
    <w:name w:val="x4"/>
    <w:basedOn w:val="17"/>
    <w:autoRedefine/>
    <w:qFormat/>
    <w:uiPriority w:val="0"/>
    <w:rPr>
      <w:b/>
      <w:bCs/>
      <w:sz w:val="24"/>
      <w:szCs w:val="24"/>
    </w:rPr>
  </w:style>
  <w:style w:type="character" w:customStyle="1" w:styleId="29">
    <w:name w:val="x12"/>
    <w:basedOn w:val="17"/>
    <w:autoRedefine/>
    <w:qFormat/>
    <w:uiPriority w:val="0"/>
    <w:rPr>
      <w:rFonts w:hint="default" w:ascii="Calibri" w:hAnsi="Calibri" w:cs="Calibri"/>
      <w:b/>
      <w:bCs/>
      <w:sz w:val="24"/>
      <w:szCs w:val="24"/>
    </w:rPr>
  </w:style>
  <w:style w:type="character" w:customStyle="1" w:styleId="30">
    <w:name w:val="x1"/>
    <w:basedOn w:val="17"/>
    <w:autoRedefine/>
    <w:qFormat/>
    <w:uiPriority w:val="0"/>
    <w:rPr>
      <w:rFonts w:hint="default" w:ascii="Calibri" w:hAnsi="Calibri" w:cs="Calibri"/>
      <w:sz w:val="20"/>
      <w:szCs w:val="20"/>
    </w:rPr>
  </w:style>
  <w:style w:type="character" w:customStyle="1" w:styleId="31">
    <w:name w:val="x31"/>
    <w:basedOn w:val="17"/>
    <w:autoRedefine/>
    <w:qFormat/>
    <w:uiPriority w:val="0"/>
    <w:rPr>
      <w:rFonts w:hint="default" w:ascii="Times New Roman" w:hAnsi="Times New Roman" w:cs="Times New Roman"/>
      <w:sz w:val="20"/>
      <w:szCs w:val="20"/>
    </w:rPr>
  </w:style>
  <w:style w:type="character" w:customStyle="1" w:styleId="32">
    <w:name w:val="x61"/>
    <w:basedOn w:val="17"/>
    <w:autoRedefine/>
    <w:qFormat/>
    <w:uiPriority w:val="0"/>
    <w:rPr>
      <w:sz w:val="18"/>
      <w:szCs w:val="18"/>
    </w:rPr>
  </w:style>
  <w:style w:type="character" w:customStyle="1" w:styleId="33">
    <w:name w:val="x9"/>
    <w:basedOn w:val="17"/>
    <w:autoRedefine/>
    <w:qFormat/>
    <w:uiPriority w:val="0"/>
    <w:rPr>
      <w:rFonts w:ascii="Sim Sun" w:hAnsi="Sim Sun" w:eastAsia="Sim Sun" w:cs="Sim Sun"/>
      <w:color w:val="000000"/>
      <w:sz w:val="24"/>
      <w:szCs w:val="24"/>
    </w:rPr>
  </w:style>
  <w:style w:type="character" w:customStyle="1" w:styleId="34">
    <w:name w:val="x10"/>
    <w:basedOn w:val="17"/>
    <w:autoRedefine/>
    <w:qFormat/>
    <w:uiPriority w:val="0"/>
    <w:rPr>
      <w:rFonts w:ascii="����" w:hAnsi="����" w:eastAsia="����" w:cs="����"/>
      <w:sz w:val="24"/>
      <w:szCs w:val="24"/>
    </w:rPr>
  </w:style>
  <w:style w:type="character" w:customStyle="1" w:styleId="35">
    <w:name w:val="font51"/>
    <w:basedOn w:val="17"/>
    <w:autoRedefine/>
    <w:qFormat/>
    <w:uiPriority w:val="0"/>
    <w:rPr>
      <w:rFonts w:hint="eastAsia" w:ascii="宋体" w:hAnsi="宋体" w:eastAsia="宋体" w:cs="宋体"/>
      <w:b/>
      <w:color w:val="000000"/>
      <w:sz w:val="24"/>
      <w:szCs w:val="24"/>
      <w:u w:val="none"/>
    </w:rPr>
  </w:style>
  <w:style w:type="paragraph" w:customStyle="1" w:styleId="36">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7"/>
    <w:autoRedefine/>
    <w:qFormat/>
    <w:uiPriority w:val="0"/>
    <w:rPr>
      <w:rFonts w:hint="eastAsia" w:ascii="宋体" w:hAnsi="宋体" w:eastAsia="宋体" w:cs="宋体"/>
      <w:b/>
      <w:bCs/>
      <w:color w:val="000000"/>
      <w:sz w:val="21"/>
      <w:szCs w:val="21"/>
      <w:u w:val="none"/>
    </w:rPr>
  </w:style>
  <w:style w:type="paragraph" w:customStyle="1" w:styleId="38">
    <w:name w:val="模板普通正文"/>
    <w:basedOn w:val="6"/>
    <w:autoRedefine/>
    <w:qFormat/>
    <w:uiPriority w:val="0"/>
    <w:pPr>
      <w:spacing w:beforeLines="50" w:after="10"/>
      <w:ind w:firstLine="490" w:firstLineChars="175"/>
      <w:jc w:val="left"/>
    </w:pPr>
  </w:style>
  <w:style w:type="character" w:customStyle="1" w:styleId="39">
    <w:name w:val="NormalCharacter"/>
    <w:autoRedefine/>
    <w:semiHidden/>
    <w:qFormat/>
    <w:uiPriority w:val="0"/>
  </w:style>
  <w:style w:type="character" w:customStyle="1" w:styleId="40">
    <w:name w:val="font11"/>
    <w:basedOn w:val="17"/>
    <w:autoRedefine/>
    <w:qFormat/>
    <w:uiPriority w:val="0"/>
    <w:rPr>
      <w:rFonts w:hint="default" w:ascii="Arial" w:hAnsi="Arial" w:cs="Arial"/>
      <w:color w:val="000000"/>
      <w:sz w:val="16"/>
      <w:szCs w:val="16"/>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4966</Words>
  <Characters>5401</Characters>
  <Lines>0</Lines>
  <Paragraphs>0</Paragraphs>
  <TotalTime>0</TotalTime>
  <ScaleCrop>false</ScaleCrop>
  <LinksUpToDate>false</LinksUpToDate>
  <CharactersWithSpaces>6129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cp:lastPrinted>2024-06-12T05:59:00Z</cp:lastPrinted>
  <dcterms:modified xsi:type="dcterms:W3CDTF">2025-07-17T01:27:33Z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48F45D1739EE4CEDA889F9EFEBE510FB_13</vt:lpwstr>
  </property>
  <property fmtid="{D5CDD505-2E9C-101B-9397-08002B2CF9AE}" pid="4" name="KSOTemplateDocerSaveRecord">
    <vt:lpwstr>eyJoZGlkIjoiMmZkODdkOTI3ZWU4NDYzMzk5NDJkMjlmNDE2NDVmYTAiLCJ1c2VySWQiOiIyNjc4ODQ4NzQifQ==</vt:lpwstr>
  </property>
</Properties>
</file>