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B99986F">
      <w:pPr>
        <w:spacing w:line="480" w:lineRule="auto"/>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吉林大学第一医院25-YJ-071金手指抓钳等一批手术器械采购项目</w:t>
      </w: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96EFBF">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8</w:t>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B9120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25010"/>
      <w:bookmarkStart w:id="1" w:name="_Toc2118"/>
      <w:bookmarkStart w:id="2" w:name="_Toc28895"/>
      <w:bookmarkStart w:id="3" w:name="_Toc11932"/>
      <w:bookmarkStart w:id="4" w:name="_Toc7300"/>
      <w:r>
        <w:rPr>
          <w:rFonts w:hint="eastAsia"/>
          <w:highlight w:val="none"/>
          <w:lang w:val="en-US" w:eastAsia="zh-CN"/>
        </w:rPr>
        <w:t>吉林大学第一医院25-YJ-071金手指抓钳等一批手术器械采购项目</w:t>
      </w:r>
    </w:p>
    <w:p w14:paraId="593EE05A">
      <w:pPr>
        <w:pStyle w:val="2"/>
        <w:numPr>
          <w:ilvl w:val="0"/>
          <w:numId w:val="0"/>
        </w:numPr>
        <w:bidi w:val="0"/>
        <w:jc w:val="center"/>
        <w:rPr>
          <w:rFonts w:hint="eastAsia"/>
          <w:highlight w:val="none"/>
        </w:rPr>
      </w:pPr>
      <w:r>
        <w:rPr>
          <w:rFonts w:hint="eastAsia"/>
          <w:highlight w:val="none"/>
        </w:rPr>
        <w:t>议价公告</w:t>
      </w:r>
      <w:bookmarkEnd w:id="0"/>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cs="宋体"/>
          <w:highlight w:val="none"/>
          <w:lang w:val="en-US" w:eastAsia="zh-CN"/>
        </w:rPr>
        <w:t>吉林大学第一医院25-YJ-071金手指抓钳等一批手术器械采购项目</w:t>
      </w:r>
      <w:r>
        <w:rPr>
          <w:rFonts w:hint="eastAsia" w:ascii="宋体" w:hAnsi="宋体" w:eastAsia="宋体" w:cs="宋体"/>
          <w:highlight w:val="none"/>
        </w:rPr>
        <w:t>的潜在供应商应在</w:t>
      </w:r>
      <w:r>
        <w:rPr>
          <w:rFonts w:hint="eastAsia" w:ascii="宋体" w:hAnsi="宋体" w:cs="宋体"/>
          <w:highlight w:val="none"/>
          <w:u w:val="single"/>
          <w:lang w:eastAsia="zh-CN"/>
        </w:rPr>
        <w:t>2025年</w:t>
      </w:r>
      <w:r>
        <w:rPr>
          <w:rFonts w:hint="eastAsia" w:ascii="宋体" w:hAnsi="宋体" w:cs="宋体"/>
          <w:highlight w:val="none"/>
          <w:u w:val="single"/>
          <w:lang w:val="en-US" w:eastAsia="zh-CN"/>
        </w:rPr>
        <w:t>05</w:t>
      </w:r>
      <w:r>
        <w:rPr>
          <w:rFonts w:hint="eastAsia" w:ascii="宋体" w:hAnsi="宋体" w:cs="宋体"/>
          <w:highlight w:val="none"/>
          <w:u w:val="single"/>
          <w:lang w:eastAsia="zh-CN"/>
        </w:rPr>
        <w:t>月</w:t>
      </w:r>
      <w:r>
        <w:rPr>
          <w:rFonts w:hint="eastAsia" w:ascii="宋体" w:hAnsi="宋体" w:cs="宋体"/>
          <w:highlight w:val="none"/>
          <w:u w:val="single"/>
          <w:lang w:val="en-US" w:eastAsia="zh-CN"/>
        </w:rPr>
        <w:t>09</w:t>
      </w:r>
      <w:r>
        <w:rPr>
          <w:rFonts w:hint="eastAsia" w:ascii="宋体" w:hAnsi="宋体" w:cs="宋体"/>
          <w:highlight w:val="none"/>
          <w:u w:val="single"/>
          <w:lang w:eastAsia="zh-CN"/>
        </w:rPr>
        <w:t>日1</w:t>
      </w:r>
      <w:r>
        <w:rPr>
          <w:rFonts w:hint="eastAsia" w:ascii="宋体" w:hAnsi="宋体" w:cs="宋体"/>
          <w:highlight w:val="none"/>
          <w:u w:val="single"/>
          <w:lang w:val="en-US" w:eastAsia="zh-CN"/>
        </w:rPr>
        <w:t>6</w:t>
      </w:r>
      <w:r>
        <w:rPr>
          <w:rFonts w:hint="eastAsia" w:ascii="宋体" w:hAnsi="宋体" w:cs="宋体"/>
          <w:highlight w:val="none"/>
          <w:u w:val="single"/>
          <w:lang w:eastAsia="zh-CN"/>
        </w:rPr>
        <w:t>时00分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25-YJ-071</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cs="宋体"/>
          <w:highlight w:val="none"/>
          <w:lang w:val="en-US" w:eastAsia="zh-CN"/>
        </w:rPr>
        <w:t>吉林大学第一医院25-YJ-071金手指抓钳等一批手术器械采购项目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89"/>
        <w:gridCol w:w="2830"/>
        <w:gridCol w:w="1689"/>
        <w:gridCol w:w="2672"/>
        <w:gridCol w:w="137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7" w:hRule="atLeast"/>
          <w:jc w:val="center"/>
        </w:trPr>
        <w:tc>
          <w:tcPr>
            <w:tcW w:w="989" w:type="dxa"/>
            <w:tcBorders>
              <w:tl2br w:val="nil"/>
              <w:tr2bl w:val="nil"/>
            </w:tcBorders>
            <w:shd w:val="clear" w:color="auto" w:fill="auto"/>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830" w:type="dxa"/>
            <w:tcBorders>
              <w:tl2br w:val="nil"/>
              <w:tr2bl w:val="nil"/>
            </w:tcBorders>
            <w:shd w:val="clear" w:color="auto" w:fill="auto"/>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689" w:type="dxa"/>
            <w:tcBorders>
              <w:tl2br w:val="nil"/>
              <w:tr2bl w:val="nil"/>
            </w:tcBorders>
            <w:shd w:val="clear" w:color="auto" w:fill="auto"/>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72" w:type="dxa"/>
            <w:tcBorders>
              <w:tl2br w:val="nil"/>
              <w:tr2bl w:val="nil"/>
            </w:tcBorders>
            <w:shd w:val="clear" w:color="auto" w:fill="auto"/>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379" w:type="dxa"/>
            <w:tcBorders>
              <w:tl2br w:val="nil"/>
              <w:tr2bl w:val="nil"/>
            </w:tcBorders>
            <w:shd w:val="clear" w:color="auto" w:fill="auto"/>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0342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989" w:type="dxa"/>
            <w:tcBorders>
              <w:tl2br w:val="nil"/>
              <w:tr2bl w:val="nil"/>
            </w:tcBorders>
            <w:shd w:val="clear" w:color="auto" w:fill="auto"/>
            <w:noWrap/>
            <w:vAlign w:val="center"/>
          </w:tcPr>
          <w:p w14:paraId="7B055425">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2830" w:type="dxa"/>
            <w:tcBorders>
              <w:tl2br w:val="nil"/>
              <w:tr2bl w:val="nil"/>
            </w:tcBorders>
            <w:shd w:val="clear" w:color="auto" w:fill="auto"/>
            <w:noWrap w:val="0"/>
            <w:vAlign w:val="center"/>
          </w:tcPr>
          <w:p w14:paraId="6D813D7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1"/>
                <w:kern w:val="2"/>
                <w:sz w:val="24"/>
                <w:szCs w:val="24"/>
                <w:highlight w:val="none"/>
                <w:lang w:val="en-US" w:eastAsia="zh-CN" w:bidi="ar-SA"/>
              </w:rPr>
            </w:pPr>
            <w:r>
              <w:rPr>
                <w:spacing w:val="1"/>
                <w:sz w:val="23"/>
                <w:szCs w:val="23"/>
              </w:rPr>
              <w:t>金手指抓钳</w:t>
            </w:r>
          </w:p>
        </w:tc>
        <w:tc>
          <w:tcPr>
            <w:tcW w:w="1689" w:type="dxa"/>
            <w:tcBorders>
              <w:tl2br w:val="nil"/>
              <w:tr2bl w:val="nil"/>
            </w:tcBorders>
            <w:shd w:val="clear" w:color="auto" w:fill="auto"/>
            <w:noWrap w:val="0"/>
            <w:vAlign w:val="center"/>
          </w:tcPr>
          <w:p w14:paraId="5160A3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2672" w:type="dxa"/>
            <w:tcBorders>
              <w:tl2br w:val="nil"/>
              <w:tr2bl w:val="nil"/>
            </w:tcBorders>
            <w:shd w:val="clear" w:color="auto" w:fill="auto"/>
            <w:noWrap w:val="0"/>
            <w:vAlign w:val="center"/>
          </w:tcPr>
          <w:p w14:paraId="71AC1A8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12000</w:t>
            </w:r>
          </w:p>
        </w:tc>
        <w:tc>
          <w:tcPr>
            <w:tcW w:w="1379" w:type="dxa"/>
            <w:tcBorders>
              <w:tl2br w:val="nil"/>
              <w:tr2bl w:val="nil"/>
            </w:tcBorders>
            <w:shd w:val="clear" w:color="auto" w:fill="auto"/>
            <w:noWrap w:val="0"/>
            <w:vAlign w:val="center"/>
          </w:tcPr>
          <w:p w14:paraId="22AC05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7EFA8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7" w:hRule="atLeast"/>
          <w:jc w:val="center"/>
        </w:trPr>
        <w:tc>
          <w:tcPr>
            <w:tcW w:w="989" w:type="dxa"/>
            <w:tcBorders>
              <w:tl2br w:val="nil"/>
              <w:tr2bl w:val="nil"/>
            </w:tcBorders>
            <w:shd w:val="clear" w:color="auto" w:fill="auto"/>
            <w:noWrap/>
            <w:vAlign w:val="center"/>
          </w:tcPr>
          <w:p w14:paraId="7FDA436B">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2830" w:type="dxa"/>
            <w:tcBorders>
              <w:tl2br w:val="nil"/>
              <w:tr2bl w:val="nil"/>
            </w:tcBorders>
            <w:shd w:val="clear" w:color="auto" w:fill="auto"/>
            <w:noWrap w:val="0"/>
            <w:vAlign w:val="center"/>
          </w:tcPr>
          <w:p w14:paraId="54582334">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1"/>
                <w:kern w:val="2"/>
                <w:sz w:val="24"/>
                <w:szCs w:val="24"/>
                <w:highlight w:val="none"/>
                <w:lang w:val="en-US" w:eastAsia="zh-CN" w:bidi="ar-SA"/>
              </w:rPr>
            </w:pPr>
            <w:r>
              <w:rPr>
                <w:spacing w:val="-1"/>
                <w:sz w:val="22"/>
                <w:szCs w:val="22"/>
              </w:rPr>
              <w:t>按压式吸引器</w:t>
            </w:r>
          </w:p>
        </w:tc>
        <w:tc>
          <w:tcPr>
            <w:tcW w:w="1689" w:type="dxa"/>
            <w:tcBorders>
              <w:tl2br w:val="nil"/>
              <w:tr2bl w:val="nil"/>
            </w:tcBorders>
            <w:shd w:val="clear" w:color="auto" w:fill="auto"/>
            <w:noWrap w:val="0"/>
            <w:vAlign w:val="center"/>
          </w:tcPr>
          <w:p w14:paraId="47B1DE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w:t>
            </w:r>
          </w:p>
        </w:tc>
        <w:tc>
          <w:tcPr>
            <w:tcW w:w="2672" w:type="dxa"/>
            <w:tcBorders>
              <w:tl2br w:val="nil"/>
              <w:tr2bl w:val="nil"/>
            </w:tcBorders>
            <w:shd w:val="clear" w:color="auto" w:fill="auto"/>
            <w:noWrap w:val="0"/>
            <w:vAlign w:val="center"/>
          </w:tcPr>
          <w:p w14:paraId="6E4AEB5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4000</w:t>
            </w:r>
          </w:p>
        </w:tc>
        <w:tc>
          <w:tcPr>
            <w:tcW w:w="1379" w:type="dxa"/>
            <w:tcBorders>
              <w:tl2br w:val="nil"/>
              <w:tr2bl w:val="nil"/>
            </w:tcBorders>
            <w:shd w:val="clear" w:color="auto" w:fill="auto"/>
            <w:noWrap w:val="0"/>
            <w:vAlign w:val="center"/>
          </w:tcPr>
          <w:p w14:paraId="134F13F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14014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989" w:type="dxa"/>
            <w:tcBorders>
              <w:tl2br w:val="nil"/>
              <w:tr2bl w:val="nil"/>
            </w:tcBorders>
            <w:shd w:val="clear" w:color="auto" w:fill="auto"/>
            <w:noWrap/>
            <w:vAlign w:val="center"/>
          </w:tcPr>
          <w:p w14:paraId="2E305519">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2830" w:type="dxa"/>
            <w:tcBorders>
              <w:tl2br w:val="nil"/>
              <w:tr2bl w:val="nil"/>
            </w:tcBorders>
            <w:shd w:val="clear" w:color="auto" w:fill="auto"/>
            <w:noWrap w:val="0"/>
            <w:vAlign w:val="center"/>
          </w:tcPr>
          <w:p w14:paraId="7B756FE1">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1"/>
                <w:kern w:val="2"/>
                <w:sz w:val="24"/>
                <w:szCs w:val="24"/>
                <w:highlight w:val="none"/>
                <w:lang w:val="en-US" w:eastAsia="zh-CN" w:bidi="ar-SA"/>
              </w:rPr>
            </w:pPr>
            <w:r>
              <w:rPr>
                <w:spacing w:val="27"/>
                <w:sz w:val="21"/>
                <w:szCs w:val="21"/>
              </w:rPr>
              <w:t>施夹钳(20°中大号)</w:t>
            </w:r>
          </w:p>
        </w:tc>
        <w:tc>
          <w:tcPr>
            <w:tcW w:w="1689" w:type="dxa"/>
            <w:tcBorders>
              <w:tl2br w:val="nil"/>
              <w:tr2bl w:val="nil"/>
            </w:tcBorders>
            <w:shd w:val="clear" w:color="auto" w:fill="auto"/>
            <w:noWrap w:val="0"/>
            <w:vAlign w:val="center"/>
          </w:tcPr>
          <w:p w14:paraId="32B906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2672" w:type="dxa"/>
            <w:tcBorders>
              <w:tl2br w:val="nil"/>
              <w:tr2bl w:val="nil"/>
            </w:tcBorders>
            <w:shd w:val="clear" w:color="auto" w:fill="auto"/>
            <w:noWrap w:val="0"/>
            <w:vAlign w:val="center"/>
          </w:tcPr>
          <w:p w14:paraId="6A47B7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8500</w:t>
            </w:r>
          </w:p>
        </w:tc>
        <w:tc>
          <w:tcPr>
            <w:tcW w:w="1379" w:type="dxa"/>
            <w:tcBorders>
              <w:tl2br w:val="nil"/>
              <w:tr2bl w:val="nil"/>
            </w:tcBorders>
            <w:shd w:val="clear" w:color="auto" w:fill="auto"/>
            <w:noWrap w:val="0"/>
            <w:vAlign w:val="center"/>
          </w:tcPr>
          <w:p w14:paraId="7A5CB7A4">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0EEC5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989" w:type="dxa"/>
            <w:tcBorders>
              <w:tl2br w:val="nil"/>
              <w:tr2bl w:val="nil"/>
            </w:tcBorders>
            <w:shd w:val="clear" w:color="auto" w:fill="auto"/>
            <w:noWrap/>
            <w:vAlign w:val="center"/>
          </w:tcPr>
          <w:p w14:paraId="2F038D75">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2830" w:type="dxa"/>
            <w:tcBorders>
              <w:tl2br w:val="nil"/>
              <w:tr2bl w:val="nil"/>
            </w:tcBorders>
            <w:shd w:val="clear" w:color="auto" w:fill="auto"/>
            <w:noWrap w:val="0"/>
            <w:vAlign w:val="center"/>
          </w:tcPr>
          <w:p w14:paraId="782C7562">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1"/>
                <w:kern w:val="2"/>
                <w:sz w:val="24"/>
                <w:szCs w:val="24"/>
                <w:highlight w:val="none"/>
                <w:lang w:val="en-US" w:eastAsia="zh-CN" w:bidi="ar-SA"/>
              </w:rPr>
            </w:pPr>
            <w:r>
              <w:rPr>
                <w:spacing w:val="29"/>
                <w:sz w:val="22"/>
                <w:szCs w:val="22"/>
              </w:rPr>
              <w:t>施夹钳(35°中大号)</w:t>
            </w:r>
          </w:p>
        </w:tc>
        <w:tc>
          <w:tcPr>
            <w:tcW w:w="1689" w:type="dxa"/>
            <w:tcBorders>
              <w:tl2br w:val="nil"/>
              <w:tr2bl w:val="nil"/>
            </w:tcBorders>
            <w:shd w:val="clear" w:color="auto" w:fill="auto"/>
            <w:noWrap w:val="0"/>
            <w:vAlign w:val="center"/>
          </w:tcPr>
          <w:p w14:paraId="5BF134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2672" w:type="dxa"/>
            <w:tcBorders>
              <w:tl2br w:val="nil"/>
              <w:tr2bl w:val="nil"/>
            </w:tcBorders>
            <w:shd w:val="clear" w:color="auto" w:fill="auto"/>
            <w:noWrap w:val="0"/>
            <w:vAlign w:val="center"/>
          </w:tcPr>
          <w:p w14:paraId="66B771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8500</w:t>
            </w:r>
          </w:p>
        </w:tc>
        <w:tc>
          <w:tcPr>
            <w:tcW w:w="1379" w:type="dxa"/>
            <w:tcBorders>
              <w:tl2br w:val="nil"/>
              <w:tr2bl w:val="nil"/>
            </w:tcBorders>
            <w:shd w:val="clear" w:color="auto" w:fill="auto"/>
            <w:noWrap w:val="0"/>
            <w:vAlign w:val="center"/>
          </w:tcPr>
          <w:p w14:paraId="54427FBB">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4A787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989" w:type="dxa"/>
            <w:tcBorders>
              <w:tl2br w:val="nil"/>
              <w:tr2bl w:val="nil"/>
            </w:tcBorders>
            <w:shd w:val="clear" w:color="auto" w:fill="auto"/>
            <w:noWrap/>
            <w:vAlign w:val="center"/>
          </w:tcPr>
          <w:p w14:paraId="2D3AB429">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2830" w:type="dxa"/>
            <w:tcBorders>
              <w:tl2br w:val="nil"/>
              <w:tr2bl w:val="nil"/>
            </w:tcBorders>
            <w:shd w:val="clear" w:color="auto" w:fill="auto"/>
            <w:noWrap w:val="0"/>
            <w:vAlign w:val="center"/>
          </w:tcPr>
          <w:p w14:paraId="2FF8FD28">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1"/>
                <w:kern w:val="2"/>
                <w:sz w:val="24"/>
                <w:szCs w:val="24"/>
                <w:highlight w:val="none"/>
                <w:lang w:val="en-US" w:eastAsia="zh-CN" w:bidi="ar-SA"/>
              </w:rPr>
            </w:pPr>
            <w:r>
              <w:rPr>
                <w:spacing w:val="29"/>
                <w:sz w:val="22"/>
                <w:szCs w:val="22"/>
              </w:rPr>
              <w:t>施夹钳(20°大号)</w:t>
            </w:r>
          </w:p>
        </w:tc>
        <w:tc>
          <w:tcPr>
            <w:tcW w:w="1689" w:type="dxa"/>
            <w:tcBorders>
              <w:tl2br w:val="nil"/>
              <w:tr2bl w:val="nil"/>
            </w:tcBorders>
            <w:shd w:val="clear" w:color="auto" w:fill="auto"/>
            <w:noWrap w:val="0"/>
            <w:vAlign w:val="center"/>
          </w:tcPr>
          <w:p w14:paraId="6CCF97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2672" w:type="dxa"/>
            <w:tcBorders>
              <w:tl2br w:val="nil"/>
              <w:tr2bl w:val="nil"/>
            </w:tcBorders>
            <w:shd w:val="clear" w:color="auto" w:fill="auto"/>
            <w:noWrap w:val="0"/>
            <w:vAlign w:val="center"/>
          </w:tcPr>
          <w:p w14:paraId="078FCD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8500</w:t>
            </w:r>
          </w:p>
        </w:tc>
        <w:tc>
          <w:tcPr>
            <w:tcW w:w="1379" w:type="dxa"/>
            <w:tcBorders>
              <w:tl2br w:val="nil"/>
              <w:tr2bl w:val="nil"/>
            </w:tcBorders>
            <w:shd w:val="clear" w:color="auto" w:fill="auto"/>
            <w:noWrap w:val="0"/>
            <w:vAlign w:val="center"/>
          </w:tcPr>
          <w:p w14:paraId="54A629D7">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6BCF55F5">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22859C9C">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本次议价需提供产品样品及产品彩页。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eastAsia="zh-CN"/>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r>
        <w:rPr>
          <w:rFonts w:hint="eastAsia" w:ascii="宋体" w:hAnsi="宋体" w:cs="宋体"/>
          <w:highlight w:val="none"/>
          <w:lang w:eastAsia="zh-CN"/>
        </w:rPr>
        <w:t>；</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F29DD60">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时间：2025年05月20日10时30分(北京时间)</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Cs w:val="21"/>
          <w:highlight w:val="none"/>
          <w:lang w:val="en-US" w:eastAsia="zh-CN"/>
        </w:rPr>
        <w:t>吉林大学第一医院7号楼B2维修班会议室</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电子文档命名：25-YJ-XXX（代理商简称）注册证XX页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cs="宋体"/>
          <w:b w:val="0"/>
          <w:bCs w:val="0"/>
          <w:color w:val="auto"/>
          <w:kern w:val="0"/>
          <w:sz w:val="24"/>
          <w:szCs w:val="24"/>
          <w:highlight w:val="none"/>
          <w:u w:val="single"/>
          <w:lang w:val="en-US" w:eastAsia="zh-CN" w:bidi="ar"/>
        </w:rPr>
        <w:t>2025年05月15日10时30分</w:t>
      </w:r>
      <w:r>
        <w:rPr>
          <w:rFonts w:hint="eastAsia" w:ascii="宋体" w:hAnsi="宋体" w:cs="宋体"/>
          <w:b w:val="0"/>
          <w:bCs w:val="0"/>
          <w:color w:val="auto"/>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w:t>
      </w:r>
      <w:bookmarkStart w:id="15" w:name="_GoBack"/>
      <w:bookmarkEnd w:id="15"/>
      <w:r>
        <w:rPr>
          <w:rFonts w:hint="eastAsia" w:ascii="宋体" w:hAnsi="宋体" w:eastAsia="宋体" w:cs="宋体"/>
          <w:kern w:val="0"/>
          <w:sz w:val="24"/>
          <w:szCs w:val="24"/>
          <w:highlight w:val="none"/>
          <w:lang w:val="en-US" w:eastAsia="zh-CN" w:bidi="ar"/>
        </w:rPr>
        <w:t>）工程咨询有限公司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6C052EF">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r>
        <w:rPr>
          <w:rFonts w:hint="default" w:ascii="宋体" w:hAnsi="宋体" w:cs="宋体"/>
          <w:highlight w:val="none"/>
          <w:lang w:val="en-US" w:eastAsia="zh-CN"/>
        </w:rPr>
        <w:br w:type="page"/>
      </w:r>
    </w:p>
    <w:p w14:paraId="40AA0652">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default" w:ascii="Times New Roman" w:hAnsi="Times New Roman" w:eastAsia="宋体" w:cs="Times New Roman"/>
          <w:b/>
          <w:bCs/>
          <w:kern w:val="2"/>
          <w:sz w:val="44"/>
          <w:szCs w:val="44"/>
          <w:highlight w:val="none"/>
          <w:lang w:val="en-US" w:eastAsia="zh-CN" w:bidi="ar-SA"/>
        </w:rPr>
      </w:pPr>
    </w:p>
    <w:p w14:paraId="55C468A1">
      <w:pPr>
        <w:keepNext w:val="0"/>
        <w:keepLines w:val="0"/>
        <w:pageBreakBefore w:val="0"/>
        <w:numPr>
          <w:ilvl w:val="0"/>
          <w:numId w:val="4"/>
        </w:numPr>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ascii="Times New Roman" w:hAnsi="Times New Roman" w:eastAsia="宋体" w:cs="Times New Roman"/>
          <w:b/>
          <w:bCs/>
          <w:kern w:val="2"/>
          <w:sz w:val="28"/>
          <w:szCs w:val="28"/>
          <w:highlight w:val="none"/>
          <w:lang w:val="en-US" w:eastAsia="zh-CN" w:bidi="ar-SA"/>
        </w:rPr>
        <w:t>技术参数</w:t>
      </w:r>
      <w:bookmarkEnd w:id="1"/>
      <w:bookmarkEnd w:id="2"/>
      <w:bookmarkEnd w:id="3"/>
      <w:bookmarkEnd w:id="4"/>
      <w:bookmarkEnd w:id="5"/>
    </w:p>
    <w:p w14:paraId="14AB067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ascii="Arial" w:hAnsi="Arial" w:eastAsia="Arial" w:cs="Arial"/>
          <w:spacing w:val="2"/>
          <w:kern w:val="2"/>
          <w:sz w:val="23"/>
          <w:szCs w:val="23"/>
          <w:highlight w:val="none"/>
          <w:lang w:val="en-US" w:eastAsia="en-US" w:bidi="ar-SA"/>
        </w:rPr>
      </w:pPr>
      <w:bookmarkStart w:id="6" w:name="_Toc19903"/>
      <w:bookmarkStart w:id="7" w:name="_Toc5854"/>
      <w:bookmarkStart w:id="8" w:name="_Toc10880"/>
      <w:bookmarkStart w:id="9" w:name="_Toc7164"/>
      <w:bookmarkStart w:id="10" w:name="_Toc14606"/>
    </w:p>
    <w:p w14:paraId="1FFFEA8E">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：金手指抓钳</w:t>
      </w:r>
    </w:p>
    <w:p w14:paraId="4947D08C">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0111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248D064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4C9734B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02950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36F1787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5139390B">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z w:val="23"/>
                <w:szCs w:val="23"/>
                <w:highlight w:val="none"/>
              </w:rPr>
              <w:t>金手指抓钳</w:t>
            </w:r>
          </w:p>
        </w:tc>
      </w:tr>
      <w:tr w14:paraId="778DD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5D8CECE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69FEC6EA">
            <w:pPr>
              <w:pStyle w:val="39"/>
              <w:spacing w:before="75" w:line="219" w:lineRule="auto"/>
              <w:jc w:val="center"/>
              <w:rPr>
                <w:rFonts w:ascii="Arial" w:hAnsi="Arial" w:eastAsia="Arial" w:cs="Arial"/>
                <w:spacing w:val="-2"/>
                <w:kern w:val="2"/>
                <w:sz w:val="23"/>
                <w:szCs w:val="23"/>
                <w:highlight w:val="none"/>
                <w:lang w:val="en-US" w:eastAsia="en-US" w:bidi="ar-SA"/>
              </w:rPr>
            </w:pPr>
            <w:r>
              <w:rPr>
                <w:rFonts w:ascii="Arial" w:hAnsi="Arial" w:eastAsia="Arial" w:cs="Arial"/>
                <w:spacing w:val="-2"/>
                <w:kern w:val="2"/>
                <w:sz w:val="23"/>
                <w:szCs w:val="23"/>
                <w:highlight w:val="none"/>
                <w:lang w:val="en-US" w:eastAsia="en-US" w:bidi="ar-SA"/>
              </w:rPr>
              <w:t>术中分离和钳取组织</w:t>
            </w:r>
          </w:p>
        </w:tc>
      </w:tr>
      <w:tr w14:paraId="5A96A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39854CA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010CC991">
            <w:pPr>
              <w:pStyle w:val="39"/>
              <w:spacing w:before="75" w:line="219" w:lineRule="auto"/>
              <w:jc w:val="center"/>
              <w:rPr>
                <w:rFonts w:ascii="Arial" w:hAnsi="Arial" w:eastAsia="Arial" w:cs="Arial"/>
                <w:spacing w:val="-2"/>
                <w:kern w:val="2"/>
                <w:sz w:val="23"/>
                <w:szCs w:val="23"/>
                <w:highlight w:val="none"/>
                <w:lang w:val="en-US" w:eastAsia="en-US" w:bidi="ar-SA"/>
              </w:rPr>
            </w:pPr>
            <w:r>
              <w:rPr>
                <w:rFonts w:ascii="Arial" w:hAnsi="Arial" w:eastAsia="Arial" w:cs="Arial"/>
                <w:spacing w:val="-2"/>
                <w:kern w:val="2"/>
                <w:sz w:val="23"/>
                <w:szCs w:val="23"/>
                <w:highlight w:val="none"/>
                <w:lang w:val="en-US" w:eastAsia="en-US" w:bidi="ar-SA"/>
              </w:rPr>
              <w:t>用于腹腔镜手术</w:t>
            </w:r>
          </w:p>
        </w:tc>
      </w:tr>
      <w:tr w14:paraId="08C61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12075BBE">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04D5A2D5">
            <w:pPr>
              <w:pStyle w:val="39"/>
              <w:numPr>
                <w:ilvl w:val="0"/>
                <w:numId w:val="0"/>
              </w:numPr>
              <w:spacing w:before="75" w:line="219" w:lineRule="auto"/>
              <w:jc w:val="left"/>
              <w:rPr>
                <w:rFonts w:ascii="Arial" w:hAnsi="Arial" w:eastAsia="Arial" w:cs="Arial"/>
                <w:spacing w:val="-2"/>
                <w:kern w:val="2"/>
                <w:sz w:val="23"/>
                <w:szCs w:val="23"/>
                <w:highlight w:val="none"/>
                <w:lang w:val="en-US" w:eastAsia="en-US" w:bidi="ar-SA"/>
              </w:rPr>
            </w:pPr>
            <w:r>
              <w:rPr>
                <w:rFonts w:ascii="Arial" w:hAnsi="Arial" w:eastAsia="Arial" w:cs="Arial"/>
                <w:spacing w:val="-2"/>
                <w:kern w:val="2"/>
                <w:sz w:val="23"/>
                <w:szCs w:val="23"/>
                <w:lang w:val="en-US" w:eastAsia="en-US" w:bidi="ar-SA"/>
              </w:rPr>
              <w:t>1.</w:t>
            </w:r>
            <w:r>
              <w:rPr>
                <w:rFonts w:ascii="Arial" w:hAnsi="Arial" w:eastAsia="Arial" w:cs="Arial"/>
                <w:spacing w:val="-2"/>
                <w:kern w:val="2"/>
                <w:sz w:val="23"/>
                <w:szCs w:val="23"/>
                <w:highlight w:val="none"/>
                <w:lang w:val="en-US" w:eastAsia="en-US" w:bidi="ar-SA"/>
              </w:rPr>
              <w:t>钢制造，杆部与患者接触材料采用YY/TO294.1-2016中M号钢制造。硬度为300HV0.2-600HV0.2(或29.8HRC-55.2HRC)。器械进入人体部分表面粗糙度：抛光表面Ra参数值的最大值为0.2μm,亚光表面Ra参数值的最大值为0.8μm,其余部分的最大值为1.6μm。耐腐蚀性能不低于YY/TO149-2006 中5.4b级的规定。</w:t>
            </w:r>
          </w:p>
          <w:p w14:paraId="043E736C">
            <w:pPr>
              <w:pStyle w:val="39"/>
              <w:numPr>
                <w:ilvl w:val="0"/>
                <w:numId w:val="0"/>
              </w:numPr>
              <w:spacing w:before="75" w:line="219" w:lineRule="auto"/>
              <w:jc w:val="left"/>
              <w:rPr>
                <w:rFonts w:ascii="Arial" w:hAnsi="Arial" w:eastAsia="Arial" w:cs="Arial"/>
                <w:spacing w:val="-2"/>
                <w:kern w:val="2"/>
                <w:sz w:val="23"/>
                <w:szCs w:val="23"/>
                <w:highlight w:val="none"/>
                <w:lang w:val="en-US" w:eastAsia="en-US" w:bidi="ar-SA"/>
              </w:rPr>
            </w:pPr>
            <w:r>
              <w:rPr>
                <w:rFonts w:ascii="Arial" w:hAnsi="Arial" w:eastAsia="Arial" w:cs="Arial"/>
                <w:spacing w:val="-2"/>
                <w:kern w:val="2"/>
                <w:sz w:val="23"/>
                <w:szCs w:val="23"/>
                <w:lang w:val="en-US" w:eastAsia="en-US" w:bidi="ar-SA"/>
              </w:rPr>
              <w:t>2.</w:t>
            </w:r>
            <w:r>
              <w:rPr>
                <w:rFonts w:ascii="Arial" w:hAnsi="Arial" w:eastAsia="Arial" w:cs="Arial"/>
                <w:spacing w:val="-2"/>
                <w:kern w:val="2"/>
                <w:sz w:val="23"/>
                <w:szCs w:val="23"/>
                <w:highlight w:val="none"/>
                <w:lang w:val="en-US" w:eastAsia="en-US" w:bidi="ar-SA"/>
              </w:rPr>
              <w:t>金手指抓钳半钩款，规格Φ5.5×450。</w:t>
            </w:r>
          </w:p>
        </w:tc>
      </w:tr>
      <w:tr w14:paraId="6D59E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707D235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5E38CF44">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rPr>
              <w:t>3个月质保，1年保修</w:t>
            </w:r>
          </w:p>
        </w:tc>
      </w:tr>
    </w:tbl>
    <w:p w14:paraId="3488898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278D80F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727E89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60E1CF0F">
      <w:pPr>
        <w:rPr>
          <w:rFonts w:ascii="宋体" w:hAnsi="宋体" w:eastAsia="宋体" w:cs="宋体"/>
          <w:sz w:val="20"/>
          <w:szCs w:val="20"/>
          <w:highlight w:val="none"/>
        </w:rPr>
      </w:pPr>
      <w:r>
        <w:rPr>
          <w:rFonts w:ascii="宋体" w:hAnsi="宋体" w:eastAsia="宋体" w:cs="宋体"/>
          <w:sz w:val="20"/>
          <w:szCs w:val="20"/>
          <w:highlight w:val="none"/>
        </w:rPr>
        <w:br w:type="page"/>
      </w:r>
    </w:p>
    <w:p w14:paraId="6D1EFC69">
      <w:pPr>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cs="Arial"/>
          <w:b/>
          <w:bCs/>
          <w:spacing w:val="2"/>
          <w:kern w:val="2"/>
          <w:sz w:val="23"/>
          <w:szCs w:val="23"/>
          <w:highlight w:val="none"/>
          <w:lang w:val="en-US" w:eastAsia="zh-CN" w:bidi="ar-SA"/>
        </w:rPr>
        <w:t>2</w:t>
      </w:r>
      <w:r>
        <w:rPr>
          <w:rFonts w:hint="eastAsia" w:ascii="Arial" w:hAnsi="Arial" w:eastAsia="宋体" w:cs="Arial"/>
          <w:b/>
          <w:bCs/>
          <w:spacing w:val="2"/>
          <w:kern w:val="2"/>
          <w:sz w:val="23"/>
          <w:szCs w:val="23"/>
          <w:highlight w:val="none"/>
          <w:lang w:val="en-US" w:eastAsia="zh-CN" w:bidi="ar-SA"/>
        </w:rPr>
        <w:t>：按压式吸引器</w:t>
      </w:r>
    </w:p>
    <w:p w14:paraId="75226DDB">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7A5BA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064662A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227E9E41">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14EC0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69131062">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47BFA9A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z w:val="23"/>
                <w:szCs w:val="23"/>
                <w:highlight w:val="none"/>
              </w:rPr>
              <w:t>按压式吸引器</w:t>
            </w:r>
          </w:p>
        </w:tc>
      </w:tr>
      <w:tr w14:paraId="20175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026A2DD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1B78FED3">
            <w:pPr>
              <w:pStyle w:val="39"/>
              <w:spacing w:before="72" w:line="219" w:lineRule="auto"/>
              <w:jc w:val="both"/>
              <w:rPr>
                <w:spacing w:val="-2"/>
                <w:sz w:val="23"/>
                <w:szCs w:val="23"/>
                <w:highlight w:val="none"/>
              </w:rPr>
            </w:pPr>
            <w:r>
              <w:rPr>
                <w:spacing w:val="1"/>
                <w:sz w:val="22"/>
                <w:szCs w:val="22"/>
              </w:rPr>
              <w:t>术中清除体液与分泌物</w:t>
            </w:r>
          </w:p>
        </w:tc>
      </w:tr>
      <w:tr w14:paraId="6F762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30550BBF">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1B93E2B8">
            <w:pPr>
              <w:pStyle w:val="39"/>
              <w:spacing w:before="72" w:line="219" w:lineRule="auto"/>
              <w:jc w:val="both"/>
              <w:rPr>
                <w:spacing w:val="-2"/>
                <w:sz w:val="23"/>
                <w:szCs w:val="23"/>
                <w:highlight w:val="none"/>
              </w:rPr>
            </w:pPr>
            <w:r>
              <w:rPr>
                <w:spacing w:val="1"/>
                <w:sz w:val="22"/>
                <w:szCs w:val="22"/>
              </w:rPr>
              <w:t>用于腹腔镜手术</w:t>
            </w:r>
          </w:p>
        </w:tc>
      </w:tr>
      <w:tr w14:paraId="5AF17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58A724A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3841558F">
            <w:pPr>
              <w:pStyle w:val="39"/>
              <w:spacing w:before="72" w:line="219" w:lineRule="auto"/>
              <w:jc w:val="both"/>
              <w:rPr>
                <w:spacing w:val="1"/>
                <w:sz w:val="22"/>
                <w:szCs w:val="22"/>
              </w:rPr>
            </w:pPr>
            <w:r>
              <w:rPr>
                <w:rFonts w:hint="eastAsia" w:eastAsia="宋体"/>
                <w:spacing w:val="1"/>
                <w:sz w:val="22"/>
                <w:szCs w:val="22"/>
                <w:lang w:val="en-US" w:eastAsia="zh-CN"/>
              </w:rPr>
              <w:t>1.</w:t>
            </w:r>
            <w:r>
              <w:rPr>
                <w:spacing w:val="1"/>
                <w:sz w:val="22"/>
                <w:szCs w:val="22"/>
              </w:rPr>
              <w:t>钢制造。吸引器内芯通常，无堵塞现象。器械进入人体部分表面粗糙度：抛光表面Ra参数值的最大值为0.2μm,表面Ra参数值的最大值为0.8μm,其余部分的最大值为1.6μm。器械的耐腐蚀性能不低于YY/T0149-2006中5.4b级的规定。</w:t>
            </w:r>
          </w:p>
          <w:p w14:paraId="477C8995">
            <w:pPr>
              <w:pStyle w:val="39"/>
              <w:spacing w:before="72" w:line="219" w:lineRule="auto"/>
              <w:jc w:val="both"/>
              <w:rPr>
                <w:spacing w:val="1"/>
                <w:sz w:val="22"/>
                <w:szCs w:val="22"/>
              </w:rPr>
            </w:pPr>
            <w:r>
              <w:rPr>
                <w:rFonts w:hint="eastAsia" w:eastAsia="宋体"/>
                <w:spacing w:val="1"/>
                <w:sz w:val="22"/>
                <w:szCs w:val="22"/>
                <w:lang w:val="en-US" w:eastAsia="zh-CN"/>
              </w:rPr>
              <w:t>2.</w:t>
            </w:r>
            <w:r>
              <w:rPr>
                <w:spacing w:val="1"/>
                <w:sz w:val="22"/>
                <w:szCs w:val="22"/>
              </w:rPr>
              <w:t>吸引管可配Φ5和Φ10,工作长度180-450mm。</w:t>
            </w:r>
          </w:p>
          <w:p w14:paraId="2BFDB86F">
            <w:pPr>
              <w:pStyle w:val="39"/>
              <w:spacing w:before="72" w:line="219" w:lineRule="auto"/>
              <w:jc w:val="both"/>
              <w:rPr>
                <w:sz w:val="22"/>
                <w:szCs w:val="22"/>
              </w:rPr>
            </w:pPr>
            <w:r>
              <w:rPr>
                <w:rFonts w:hint="eastAsia" w:eastAsia="宋体"/>
                <w:spacing w:val="1"/>
                <w:sz w:val="22"/>
                <w:szCs w:val="22"/>
                <w:lang w:val="en-US" w:eastAsia="zh-CN"/>
              </w:rPr>
              <w:t>3.</w:t>
            </w:r>
            <w:r>
              <w:rPr>
                <w:spacing w:val="1"/>
                <w:sz w:val="22"/>
                <w:szCs w:val="22"/>
              </w:rPr>
              <w:t>弹簧式吸引器密封良好，可方便实现点吸引。</w:t>
            </w:r>
          </w:p>
        </w:tc>
      </w:tr>
      <w:tr w14:paraId="758D1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0CB5EFBD">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0085C9E4">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rPr>
              <w:t>3个月质保，1年保修</w:t>
            </w:r>
          </w:p>
        </w:tc>
      </w:tr>
    </w:tbl>
    <w:p w14:paraId="62343AC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267C5E3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DBEF9D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76345178">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2D42AE94">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cs="Arial"/>
          <w:b/>
          <w:bCs/>
          <w:spacing w:val="2"/>
          <w:kern w:val="2"/>
          <w:sz w:val="23"/>
          <w:szCs w:val="23"/>
          <w:highlight w:val="none"/>
          <w:lang w:val="en-US" w:eastAsia="zh-CN" w:bidi="ar-SA"/>
        </w:rPr>
        <w:t>3：施夹钳(20°中大号)</w:t>
      </w:r>
    </w:p>
    <w:p w14:paraId="5A3867C4">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2A786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6FFE78F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26985F0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0299F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2DB1CB2C">
            <w:pPr>
              <w:bidi w:val="0"/>
              <w:jc w:val="center"/>
            </w:pPr>
            <w:r>
              <w:t>产品名称</w:t>
            </w:r>
          </w:p>
        </w:tc>
        <w:tc>
          <w:tcPr>
            <w:tcW w:w="6787" w:type="dxa"/>
            <w:vAlign w:val="center"/>
          </w:tcPr>
          <w:p w14:paraId="16FB83EA">
            <w:pPr>
              <w:bidi w:val="0"/>
            </w:pPr>
            <w:r>
              <w:t>施夹钳(20°中大号)</w:t>
            </w:r>
          </w:p>
        </w:tc>
      </w:tr>
      <w:tr w14:paraId="1EE62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64119515">
            <w:pPr>
              <w:bidi w:val="0"/>
              <w:jc w:val="center"/>
            </w:pPr>
            <w:r>
              <w:t>产品功能描述</w:t>
            </w:r>
          </w:p>
        </w:tc>
        <w:tc>
          <w:tcPr>
            <w:tcW w:w="6787" w:type="dxa"/>
            <w:vAlign w:val="center"/>
          </w:tcPr>
          <w:p w14:paraId="44FC44FE">
            <w:pPr>
              <w:bidi w:val="0"/>
            </w:pPr>
            <w:r>
              <w:t>配合结扎夹使用阻断闭合血管组织</w:t>
            </w:r>
          </w:p>
        </w:tc>
      </w:tr>
      <w:tr w14:paraId="74524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4A4EFF68">
            <w:pPr>
              <w:bidi w:val="0"/>
              <w:jc w:val="center"/>
            </w:pPr>
            <w:r>
              <w:t>产品用途描述</w:t>
            </w:r>
          </w:p>
        </w:tc>
        <w:tc>
          <w:tcPr>
            <w:tcW w:w="6787" w:type="dxa"/>
            <w:vAlign w:val="center"/>
          </w:tcPr>
          <w:p w14:paraId="0AEF6508">
            <w:pPr>
              <w:bidi w:val="0"/>
            </w:pPr>
            <w:r>
              <w:t>用于腹腔镜手术</w:t>
            </w:r>
          </w:p>
        </w:tc>
      </w:tr>
      <w:tr w14:paraId="11A05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28A3CD23">
            <w:pPr>
              <w:bidi w:val="0"/>
              <w:jc w:val="center"/>
            </w:pPr>
            <w:r>
              <w:t>产品技术参数及配 置要求</w:t>
            </w:r>
          </w:p>
        </w:tc>
        <w:tc>
          <w:tcPr>
            <w:tcW w:w="6787" w:type="dxa"/>
            <w:vAlign w:val="center"/>
          </w:tcPr>
          <w:p w14:paraId="289087ED">
            <w:pPr>
              <w:bidi w:val="0"/>
              <w:rPr>
                <w:rFonts w:hint="eastAsia"/>
                <w:lang w:val="en-US" w:eastAsia="zh-CN"/>
              </w:rPr>
            </w:pPr>
            <w:r>
              <w:rPr>
                <w:rFonts w:hint="eastAsia"/>
                <w:lang w:val="en-US" w:eastAsia="zh-CN"/>
              </w:rPr>
              <w:t>1.钳头采用ASTM F899-09种的630号钢制造，杆部与患者接触材料采用YY/TO294.1-2016中M号钢制造。施夹器硬度为300HV0.2-600HV0.2(或29.8HRC-55.2HRC)。器械进入人体部分表面粗糙度：抛光表面Ra参数值的最大值为0.2μm,亚光表面Ra参数值的最大值为0.8μm,其余部分的最大值为 1.6μm。耐腐蚀性能不低于YY/TO149-2006中5.4b 级的规定。</w:t>
            </w:r>
          </w:p>
          <w:p w14:paraId="54AE3118">
            <w:pPr>
              <w:bidi w:val="0"/>
              <w:rPr>
                <w:rFonts w:hint="eastAsia"/>
                <w:lang w:val="en-US" w:eastAsia="zh-CN"/>
              </w:rPr>
            </w:pPr>
            <w:r>
              <w:rPr>
                <w:rFonts w:hint="eastAsia"/>
                <w:lang w:val="en-US" w:eastAsia="zh-CN"/>
              </w:rPr>
              <w:t>2.</w:t>
            </w:r>
            <w:r>
              <w:t>规格有Φ5.5,工作长度180-450mm,适合各种部位各种患者腔镜手术。可360°旋转，满足腔镜手术的各种角度需要。</w:t>
            </w:r>
          </w:p>
          <w:p w14:paraId="29E69BAA">
            <w:pPr>
              <w:bidi w:val="0"/>
              <w:rPr>
                <w:rFonts w:hint="default"/>
                <w:lang w:val="en-US" w:eastAsia="zh-CN"/>
              </w:rPr>
            </w:pPr>
            <w:r>
              <w:rPr>
                <w:rFonts w:hint="eastAsia"/>
                <w:lang w:val="en-US" w:eastAsia="zh-CN"/>
              </w:rPr>
              <w:t>3.</w:t>
            </w:r>
            <w:r>
              <w:t>改良钳头，夹子固定更牢靠，术中不易掉夹。</w:t>
            </w:r>
          </w:p>
        </w:tc>
      </w:tr>
      <w:tr w14:paraId="18565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421E709C">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40722564">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rPr>
              <w:t>3个月质保，1年保修</w:t>
            </w:r>
          </w:p>
        </w:tc>
      </w:tr>
    </w:tbl>
    <w:p w14:paraId="06C4786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68526B5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7808157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481F790C">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2AB04079">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cs="Arial"/>
          <w:b/>
          <w:bCs/>
          <w:spacing w:val="2"/>
          <w:kern w:val="2"/>
          <w:sz w:val="23"/>
          <w:szCs w:val="23"/>
          <w:highlight w:val="none"/>
          <w:lang w:val="en-US" w:eastAsia="zh-CN" w:bidi="ar-SA"/>
        </w:rPr>
        <w:t>4</w:t>
      </w:r>
      <w:r>
        <w:rPr>
          <w:rFonts w:hint="eastAsia" w:ascii="Arial" w:hAnsi="Arial" w:eastAsia="宋体" w:cs="Arial"/>
          <w:b/>
          <w:bCs/>
          <w:spacing w:val="2"/>
          <w:kern w:val="2"/>
          <w:sz w:val="23"/>
          <w:szCs w:val="23"/>
          <w:highlight w:val="none"/>
          <w:lang w:val="en-US" w:eastAsia="zh-CN" w:bidi="ar-SA"/>
        </w:rPr>
        <w:t>：施夹钳(35°中大号)</w:t>
      </w:r>
    </w:p>
    <w:p w14:paraId="715DDEFE">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7CE88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0725364A">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6E8332F4">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10411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1D590E8A">
            <w:pPr>
              <w:bidi w:val="0"/>
              <w:jc w:val="center"/>
            </w:pPr>
            <w:r>
              <w:t>产品名称</w:t>
            </w:r>
          </w:p>
        </w:tc>
        <w:tc>
          <w:tcPr>
            <w:tcW w:w="6787" w:type="dxa"/>
            <w:vAlign w:val="center"/>
          </w:tcPr>
          <w:p w14:paraId="2E3DC017">
            <w:pPr>
              <w:bidi w:val="0"/>
            </w:pPr>
            <w:r>
              <w:t>施夹钳(35°中大号)</w:t>
            </w:r>
          </w:p>
        </w:tc>
      </w:tr>
      <w:tr w14:paraId="579C8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0E1BEB03">
            <w:pPr>
              <w:bidi w:val="0"/>
              <w:jc w:val="center"/>
            </w:pPr>
            <w:r>
              <w:t>产品功能描述</w:t>
            </w:r>
          </w:p>
        </w:tc>
        <w:tc>
          <w:tcPr>
            <w:tcW w:w="6787" w:type="dxa"/>
            <w:vAlign w:val="center"/>
          </w:tcPr>
          <w:p w14:paraId="7A86268E">
            <w:pPr>
              <w:bidi w:val="0"/>
            </w:pPr>
            <w:r>
              <w:t>配合结扎夹使用阻断闭合血管组织</w:t>
            </w:r>
          </w:p>
        </w:tc>
      </w:tr>
      <w:tr w14:paraId="5DFE5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732B4C87">
            <w:pPr>
              <w:bidi w:val="0"/>
              <w:jc w:val="center"/>
            </w:pPr>
            <w:r>
              <w:t>产品用途描述</w:t>
            </w:r>
          </w:p>
        </w:tc>
        <w:tc>
          <w:tcPr>
            <w:tcW w:w="6787" w:type="dxa"/>
            <w:vAlign w:val="center"/>
          </w:tcPr>
          <w:p w14:paraId="4EC30B09">
            <w:pPr>
              <w:bidi w:val="0"/>
            </w:pPr>
            <w:r>
              <w:t>用于腹腔镜手术</w:t>
            </w:r>
          </w:p>
        </w:tc>
      </w:tr>
      <w:tr w14:paraId="2105A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619949BF">
            <w:pPr>
              <w:bidi w:val="0"/>
              <w:jc w:val="center"/>
            </w:pPr>
            <w:r>
              <w:t>产品技术参数及配 置要求</w:t>
            </w:r>
          </w:p>
        </w:tc>
        <w:tc>
          <w:tcPr>
            <w:tcW w:w="6787" w:type="dxa"/>
            <w:vAlign w:val="center"/>
          </w:tcPr>
          <w:p w14:paraId="3380DC1E">
            <w:pPr>
              <w:bidi w:val="0"/>
              <w:rPr>
                <w:rFonts w:hint="eastAsia"/>
                <w:lang w:val="en-US" w:eastAsia="zh-CN"/>
              </w:rPr>
            </w:pPr>
            <w:r>
              <w:rPr>
                <w:rFonts w:hint="eastAsia"/>
                <w:lang w:val="en-US" w:eastAsia="zh-CN"/>
              </w:rPr>
              <w:t>1.钳头采用ASTM F899-09种的630号钢制造，杆部与患者接触材料采用YY/T0294.1-2016中M号钢制造。施夹器硬度为300HV0.2-600HV0.2(或</w:t>
            </w:r>
          </w:p>
          <w:p w14:paraId="5143CADA">
            <w:pPr>
              <w:bidi w:val="0"/>
              <w:rPr>
                <w:rFonts w:hint="eastAsia"/>
                <w:lang w:val="en-US" w:eastAsia="zh-CN"/>
              </w:rPr>
            </w:pPr>
            <w:r>
              <w:rPr>
                <w:rFonts w:hint="eastAsia"/>
                <w:lang w:val="en-US" w:eastAsia="zh-CN"/>
              </w:rPr>
              <w:t>29.8HRC-55.2HRC)。器械进入人体部分表面粗糙度：抛光表面Ra参数值的最大值为0.2μm,亚光表面Ra参数值的最大值为0.8μm,其余部分的最大值为 1.6μm。耐腐蚀性能不低于YY/T0149-2006中5.4b级的规定。</w:t>
            </w:r>
          </w:p>
          <w:p w14:paraId="35275813">
            <w:pPr>
              <w:numPr>
                <w:ilvl w:val="0"/>
                <w:numId w:val="0"/>
              </w:numPr>
              <w:bidi w:val="0"/>
              <w:ind w:left="0" w:leftChars="0" w:firstLine="0" w:firstLineChars="0"/>
              <w:rPr>
                <w:rFonts w:hint="eastAsia"/>
                <w:lang w:val="en-US" w:eastAsia="zh-CN"/>
              </w:rPr>
            </w:pP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w:t>
            </w:r>
            <w:r>
              <w:rPr>
                <w:rFonts w:hint="eastAsia"/>
                <w:lang w:val="en-US" w:eastAsia="zh-CN"/>
              </w:rPr>
              <w:t>规格有Φ5.5,工作长度180-450mm,适合各种部位各种患者腔镜手术。可360°旋转，满足腔镜手术的各种角度需要。</w:t>
            </w:r>
          </w:p>
          <w:p w14:paraId="14B09CFB">
            <w:pPr>
              <w:numPr>
                <w:ilvl w:val="0"/>
                <w:numId w:val="0"/>
              </w:numPr>
              <w:bidi w:val="0"/>
              <w:ind w:leftChars="0"/>
              <w:rPr>
                <w:rFonts w:hint="default"/>
                <w:lang w:val="en-US" w:eastAsia="zh-CN"/>
              </w:rPr>
            </w:pPr>
            <w:r>
              <w:rPr>
                <w:rFonts w:hint="eastAsia"/>
                <w:lang w:val="en-US" w:eastAsia="zh-CN"/>
              </w:rPr>
              <w:t>3.</w:t>
            </w:r>
            <w:r>
              <w:t>改良钳头，夹子固定更牢靠，术中不易掉夹。</w:t>
            </w:r>
          </w:p>
        </w:tc>
      </w:tr>
      <w:tr w14:paraId="7975E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0CC8D5E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3BE88B01">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rPr>
              <w:t>3个月质保，1年保修</w:t>
            </w:r>
          </w:p>
        </w:tc>
      </w:tr>
    </w:tbl>
    <w:p w14:paraId="3082287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651E76C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52AA083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7FB6B4FF">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03FCF422">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cs="Arial"/>
          <w:b/>
          <w:bCs/>
          <w:spacing w:val="2"/>
          <w:kern w:val="2"/>
          <w:sz w:val="23"/>
          <w:szCs w:val="23"/>
          <w:highlight w:val="none"/>
          <w:lang w:val="en-US" w:eastAsia="zh-CN" w:bidi="ar-SA"/>
        </w:rPr>
        <w:t>5</w:t>
      </w:r>
      <w:r>
        <w:rPr>
          <w:rFonts w:hint="eastAsia" w:ascii="Arial" w:hAnsi="Arial" w:eastAsia="宋体" w:cs="Arial"/>
          <w:b/>
          <w:bCs/>
          <w:spacing w:val="2"/>
          <w:kern w:val="2"/>
          <w:sz w:val="23"/>
          <w:szCs w:val="23"/>
          <w:highlight w:val="none"/>
          <w:lang w:val="en-US" w:eastAsia="zh-CN" w:bidi="ar-SA"/>
        </w:rPr>
        <w:t>：施夹钳(20°大号)</w:t>
      </w:r>
    </w:p>
    <w:p w14:paraId="15A0FCA6">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008B3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554365B8">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1B87712E">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177B2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52AAE24D">
            <w:pPr>
              <w:bidi w:val="0"/>
              <w:jc w:val="center"/>
            </w:pPr>
            <w:r>
              <w:t>产品名称</w:t>
            </w:r>
          </w:p>
        </w:tc>
        <w:tc>
          <w:tcPr>
            <w:tcW w:w="6787" w:type="dxa"/>
            <w:vAlign w:val="center"/>
          </w:tcPr>
          <w:p w14:paraId="5A89F59E">
            <w:pPr>
              <w:bidi w:val="0"/>
            </w:pPr>
            <w:r>
              <w:rPr>
                <w:rFonts w:hint="eastAsia"/>
                <w:lang w:val="en-US" w:eastAsia="zh-CN"/>
              </w:rPr>
              <w:t>施夹钳(20°大号)</w:t>
            </w:r>
          </w:p>
        </w:tc>
      </w:tr>
      <w:tr w14:paraId="2B42C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0C116389">
            <w:pPr>
              <w:bidi w:val="0"/>
              <w:jc w:val="center"/>
            </w:pPr>
            <w:r>
              <w:t>产品功能描述</w:t>
            </w:r>
          </w:p>
        </w:tc>
        <w:tc>
          <w:tcPr>
            <w:tcW w:w="6787" w:type="dxa"/>
            <w:vAlign w:val="center"/>
          </w:tcPr>
          <w:p w14:paraId="2120D742">
            <w:pPr>
              <w:bidi w:val="0"/>
            </w:pPr>
            <w:r>
              <w:t>配合结扎夹使用阻断闭合血管组织</w:t>
            </w:r>
          </w:p>
        </w:tc>
      </w:tr>
      <w:tr w14:paraId="7AE45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5FCB1B1D">
            <w:pPr>
              <w:bidi w:val="0"/>
              <w:jc w:val="center"/>
            </w:pPr>
            <w:r>
              <w:t>产品用途描述</w:t>
            </w:r>
          </w:p>
        </w:tc>
        <w:tc>
          <w:tcPr>
            <w:tcW w:w="6787" w:type="dxa"/>
            <w:vAlign w:val="center"/>
          </w:tcPr>
          <w:p w14:paraId="73FC0BC8">
            <w:pPr>
              <w:bidi w:val="0"/>
            </w:pPr>
            <w:r>
              <w:t>用于腹腔镜手术</w:t>
            </w:r>
          </w:p>
        </w:tc>
      </w:tr>
      <w:tr w14:paraId="16E29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55317F56">
            <w:pPr>
              <w:bidi w:val="0"/>
              <w:jc w:val="center"/>
            </w:pPr>
            <w:r>
              <w:t>产品技术参数及配 置要求</w:t>
            </w:r>
          </w:p>
        </w:tc>
        <w:tc>
          <w:tcPr>
            <w:tcW w:w="6787" w:type="dxa"/>
            <w:vAlign w:val="center"/>
          </w:tcPr>
          <w:p w14:paraId="5BA36812">
            <w:pPr>
              <w:bidi w:val="0"/>
              <w:rPr>
                <w:rFonts w:hint="eastAsia"/>
                <w:lang w:val="en-US" w:eastAsia="zh-CN"/>
              </w:rPr>
            </w:pPr>
            <w:r>
              <w:rPr>
                <w:rFonts w:hint="eastAsia"/>
                <w:lang w:val="en-US" w:eastAsia="zh-CN"/>
              </w:rPr>
              <w:t>1.钳头采用ASTM F899-09种的630号钢制造，杆部与患者接触材料采用YY/T0294.1-2016中M号钢制造。施夹器硬度为300HV0.2-600HV0.2(或</w:t>
            </w:r>
          </w:p>
          <w:p w14:paraId="3D8F5190">
            <w:pPr>
              <w:bidi w:val="0"/>
              <w:rPr>
                <w:rFonts w:hint="eastAsia"/>
                <w:lang w:val="en-US" w:eastAsia="zh-CN"/>
              </w:rPr>
            </w:pPr>
            <w:r>
              <w:rPr>
                <w:rFonts w:hint="eastAsia"/>
                <w:lang w:val="en-US" w:eastAsia="zh-CN"/>
              </w:rPr>
              <w:t>29.8HRC-55.2HRC)。器械进入人体部分表面粗糙度：抛光表面Ra参数值的最大值为0.2μm,亚光表面Ra参数值的最大值为0.8μm,其余部分的最大值为 1.6μm。耐腐蚀性能不低于YY/T0149-2006中5.4b级的规定。</w:t>
            </w:r>
          </w:p>
          <w:p w14:paraId="706FA220">
            <w:pPr>
              <w:numPr>
                <w:ilvl w:val="0"/>
                <w:numId w:val="0"/>
              </w:numPr>
              <w:bidi w:val="0"/>
              <w:ind w:left="0" w:leftChars="0" w:firstLine="0" w:firstLineChars="0"/>
              <w:rPr>
                <w:rFonts w:hint="eastAsia"/>
                <w:lang w:val="en-US" w:eastAsia="zh-CN"/>
              </w:rPr>
            </w:pP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w:t>
            </w:r>
            <w:r>
              <w:rPr>
                <w:rFonts w:hint="eastAsia"/>
                <w:lang w:val="en-US" w:eastAsia="zh-CN"/>
              </w:rPr>
              <w:t>规格有Φ10,工作长度180-450mm,适合各种部位各种患者腔镜手术。可360°旋转，满足腔镜手术的各种角度需要。</w:t>
            </w:r>
          </w:p>
          <w:p w14:paraId="67FDF0C3">
            <w:pPr>
              <w:numPr>
                <w:ilvl w:val="0"/>
                <w:numId w:val="0"/>
              </w:numPr>
              <w:bidi w:val="0"/>
              <w:ind w:leftChars="0"/>
              <w:rPr>
                <w:rFonts w:hint="default"/>
                <w:lang w:val="en-US" w:eastAsia="zh-CN"/>
              </w:rPr>
            </w:pPr>
            <w:r>
              <w:rPr>
                <w:rFonts w:hint="eastAsia"/>
                <w:lang w:val="en-US" w:eastAsia="zh-CN"/>
              </w:rPr>
              <w:t>3.</w:t>
            </w:r>
            <w:r>
              <w:t>改良钳头，夹子固定更牢靠，术中不易掉夹。</w:t>
            </w:r>
          </w:p>
        </w:tc>
      </w:tr>
      <w:tr w14:paraId="0C76F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274C02A3">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1A0AC240">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rPr>
              <w:t>3个月质保，1年保修</w:t>
            </w:r>
          </w:p>
        </w:tc>
      </w:tr>
    </w:tbl>
    <w:p w14:paraId="0CC3FEC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630CF0B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19D056B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3D773627">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headerReference r:id="rId4" w:type="defaul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19C913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394"/>
        <w:gridCol w:w="1949"/>
        <w:gridCol w:w="1283"/>
        <w:gridCol w:w="1886"/>
        <w:gridCol w:w="1031"/>
        <w:gridCol w:w="1173"/>
        <w:gridCol w:w="1008"/>
        <w:gridCol w:w="1495"/>
        <w:gridCol w:w="766"/>
        <w:gridCol w:w="766"/>
        <w:gridCol w:w="1532"/>
      </w:tblGrid>
      <w:tr w14:paraId="13A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585" w:type="dxa"/>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序号</w:t>
            </w:r>
          </w:p>
        </w:tc>
        <w:tc>
          <w:tcPr>
            <w:tcW w:w="1394" w:type="dxa"/>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18"/>
                <w:szCs w:val="18"/>
                <w:highlight w:val="none"/>
                <w:lang w:eastAsia="zh-CN"/>
              </w:rPr>
            </w:pPr>
            <w:r>
              <w:rPr>
                <w:rFonts w:hint="eastAsia" w:ascii="宋体" w:hAnsi="宋体" w:cs="宋体"/>
                <w:b w:val="0"/>
                <w:bCs w:val="0"/>
                <w:sz w:val="18"/>
                <w:szCs w:val="18"/>
                <w:highlight w:val="none"/>
                <w:lang w:eastAsia="zh-CN"/>
              </w:rPr>
              <w:t>公告产品名称</w:t>
            </w:r>
          </w:p>
        </w:tc>
        <w:tc>
          <w:tcPr>
            <w:tcW w:w="1949" w:type="dxa"/>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注册证</w:t>
            </w:r>
            <w:r>
              <w:rPr>
                <w:rFonts w:hint="eastAsia" w:ascii="宋体" w:hAnsi="宋体" w:cs="宋体"/>
                <w:b w:val="0"/>
                <w:bCs w:val="0"/>
                <w:sz w:val="18"/>
                <w:szCs w:val="18"/>
                <w:highlight w:val="none"/>
                <w:lang w:val="en-US" w:eastAsia="zh-CN"/>
              </w:rPr>
              <w:t>/备案</w:t>
            </w:r>
            <w:r>
              <w:rPr>
                <w:rFonts w:hint="eastAsia" w:ascii="宋体" w:hAnsi="宋体" w:cs="宋体"/>
                <w:b w:val="0"/>
                <w:bCs w:val="0"/>
                <w:sz w:val="18"/>
                <w:szCs w:val="18"/>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FF0000"/>
                <w:sz w:val="18"/>
                <w:szCs w:val="18"/>
                <w:highlight w:val="none"/>
                <w:lang w:eastAsia="zh-CN"/>
              </w:rPr>
            </w:pP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rPr>
              <w:t>产品名称</w:t>
            </w:r>
            <w:r>
              <w:rPr>
                <w:rFonts w:hint="eastAsia" w:ascii="宋体" w:hAnsi="宋体" w:cs="宋体"/>
                <w:b w:val="0"/>
                <w:bCs w:val="0"/>
                <w:sz w:val="18"/>
                <w:szCs w:val="18"/>
                <w:highlight w:val="none"/>
                <w:lang w:eastAsia="zh-CN"/>
              </w:rPr>
              <w:t>）</w:t>
            </w:r>
          </w:p>
        </w:tc>
        <w:tc>
          <w:tcPr>
            <w:tcW w:w="1283" w:type="dxa"/>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color w:val="FF0000"/>
                <w:sz w:val="18"/>
                <w:szCs w:val="18"/>
                <w:highlight w:val="none"/>
              </w:rPr>
            </w:pPr>
            <w:r>
              <w:rPr>
                <w:rFonts w:hint="eastAsia" w:ascii="宋体" w:hAnsi="宋体" w:cs="宋体"/>
                <w:b w:val="0"/>
                <w:bCs w:val="0"/>
                <w:sz w:val="18"/>
                <w:szCs w:val="18"/>
                <w:highlight w:val="none"/>
              </w:rPr>
              <w:t>品牌</w:t>
            </w:r>
          </w:p>
        </w:tc>
        <w:tc>
          <w:tcPr>
            <w:tcW w:w="1886" w:type="dxa"/>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lang w:val="en-US" w:eastAsia="zh-CN"/>
              </w:rPr>
            </w:pPr>
            <w:r>
              <w:rPr>
                <w:rFonts w:hint="eastAsia" w:ascii="宋体" w:hAnsi="宋体" w:cs="宋体"/>
                <w:b w:val="0"/>
                <w:bCs w:val="0"/>
                <w:sz w:val="18"/>
                <w:szCs w:val="18"/>
                <w:highlight w:val="none"/>
              </w:rPr>
              <w:t>注册证规格</w:t>
            </w:r>
            <w:r>
              <w:rPr>
                <w:rFonts w:hint="eastAsia" w:ascii="宋体" w:hAnsi="宋体" w:cs="宋体"/>
                <w:b w:val="0"/>
                <w:bCs w:val="0"/>
                <w:sz w:val="18"/>
                <w:szCs w:val="18"/>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lang w:val="en-US" w:eastAsia="zh-CN"/>
              </w:rPr>
              <w:t>（</w:t>
            </w:r>
            <w:r>
              <w:rPr>
                <w:rFonts w:hint="eastAsia" w:ascii="宋体" w:hAnsi="宋体" w:cs="宋体"/>
                <w:b w:val="0"/>
                <w:bCs w:val="0"/>
                <w:sz w:val="18"/>
                <w:szCs w:val="18"/>
                <w:highlight w:val="none"/>
              </w:rPr>
              <w:t>规格</w:t>
            </w:r>
            <w:r>
              <w:rPr>
                <w:rFonts w:hint="eastAsia" w:ascii="宋体" w:hAnsi="宋体" w:cs="宋体"/>
                <w:b w:val="0"/>
                <w:bCs w:val="0"/>
                <w:sz w:val="18"/>
                <w:szCs w:val="18"/>
                <w:highlight w:val="none"/>
                <w:lang w:val="en-US" w:eastAsia="zh-CN"/>
              </w:rPr>
              <w:t>型号）</w:t>
            </w:r>
          </w:p>
        </w:tc>
        <w:tc>
          <w:tcPr>
            <w:tcW w:w="1031" w:type="dxa"/>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注册证号</w:t>
            </w:r>
          </w:p>
        </w:tc>
        <w:tc>
          <w:tcPr>
            <w:tcW w:w="1173" w:type="dxa"/>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生产厂家</w:t>
            </w:r>
          </w:p>
        </w:tc>
        <w:tc>
          <w:tcPr>
            <w:tcW w:w="1008" w:type="dxa"/>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产地</w:t>
            </w:r>
          </w:p>
        </w:tc>
        <w:tc>
          <w:tcPr>
            <w:tcW w:w="1495" w:type="dxa"/>
            <w:vAlign w:val="center"/>
          </w:tcPr>
          <w:p w14:paraId="14B02B0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到货时间</w:t>
            </w:r>
          </w:p>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5"/>
                <w:szCs w:val="15"/>
                <w:highlight w:val="none"/>
                <w:lang w:eastAsia="zh-CN"/>
              </w:rPr>
              <w:t>（具体天数）</w:t>
            </w:r>
          </w:p>
        </w:tc>
        <w:tc>
          <w:tcPr>
            <w:tcW w:w="766" w:type="dxa"/>
            <w:vAlign w:val="center"/>
          </w:tcPr>
          <w:p w14:paraId="407C5231">
            <w:pPr>
              <w:snapToGrid w:val="0"/>
              <w:jc w:val="center"/>
              <w:rPr>
                <w:rFonts w:hint="default" w:ascii="宋体" w:hAnsi="宋体" w:eastAsia="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质保</w:t>
            </w:r>
          </w:p>
        </w:tc>
        <w:tc>
          <w:tcPr>
            <w:tcW w:w="766" w:type="dxa"/>
            <w:vAlign w:val="center"/>
          </w:tcPr>
          <w:p w14:paraId="42F9567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保修</w:t>
            </w:r>
          </w:p>
        </w:tc>
        <w:tc>
          <w:tcPr>
            <w:tcW w:w="1532" w:type="dxa"/>
            <w:vAlign w:val="center"/>
          </w:tcPr>
          <w:p w14:paraId="648B59F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备注</w:t>
            </w:r>
          </w:p>
        </w:tc>
      </w:tr>
      <w:tr w14:paraId="2FB4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031"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1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766" w:type="dxa"/>
            <w:vAlign w:val="center"/>
          </w:tcPr>
          <w:p w14:paraId="6DA3AA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766" w:type="dxa"/>
            <w:vAlign w:val="center"/>
          </w:tcPr>
          <w:p w14:paraId="686FFBF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532" w:type="dxa"/>
            <w:vAlign w:val="center"/>
          </w:tcPr>
          <w:p w14:paraId="0BFEBD9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r>
      <w:tr w14:paraId="06A6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766" w:type="dxa"/>
            <w:vAlign w:val="center"/>
          </w:tcPr>
          <w:p w14:paraId="0F2867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766" w:type="dxa"/>
            <w:vAlign w:val="center"/>
          </w:tcPr>
          <w:p w14:paraId="2827C3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02E224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r w14:paraId="757D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85"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766" w:type="dxa"/>
            <w:vAlign w:val="center"/>
          </w:tcPr>
          <w:p w14:paraId="2754D4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766" w:type="dxa"/>
            <w:vAlign w:val="center"/>
          </w:tcPr>
          <w:p w14:paraId="5DA4FA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2A55A1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4CE7614">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449013654"/>
      <w:bookmarkStart w:id="13" w:name="_Toc419989229"/>
      <w:bookmarkStart w:id="14"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4B5EE4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0E56200">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19A02661">
      <w:pPr>
        <w:bidi w:val="0"/>
        <w:jc w:val="left"/>
        <w:rPr>
          <w:rFonts w:asciiTheme="minorHAnsi" w:hAnsiTheme="minorHAnsi" w:eastAsiaTheme="minorEastAsia" w:cstheme="minorBidi"/>
          <w:kern w:val="2"/>
          <w:sz w:val="21"/>
          <w:szCs w:val="22"/>
          <w:highlight w:val="none"/>
          <w:lang w:val="en-US" w:eastAsia="zh-CN" w:bidi="ar-SA"/>
        </w:rPr>
      </w:pPr>
    </w:p>
    <w:p w14:paraId="2A2C465D">
      <w:pPr>
        <w:tabs>
          <w:tab w:val="left" w:pos="525"/>
        </w:tabs>
        <w:spacing w:beforeLines="50" w:afterLines="50"/>
        <w:jc w:val="left"/>
        <w:rPr>
          <w:szCs w:val="21"/>
          <w:highlight w:val="none"/>
        </w:rPr>
      </w:pPr>
      <w:r>
        <w:rPr>
          <w:rFonts w:hint="eastAsia"/>
          <w:szCs w:val="21"/>
          <w:highlight w:val="none"/>
        </w:rPr>
        <w:t>附件：</w:t>
      </w:r>
    </w:p>
    <w:p w14:paraId="46DBA77D">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1059D1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5FAA5F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43521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2D8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720C43C2">
      <w:pPr>
        <w:rPr>
          <w:sz w:val="24"/>
          <w:szCs w:val="24"/>
          <w:highlight w:val="none"/>
        </w:rPr>
      </w:pPr>
      <w:r>
        <w:rPr>
          <w:sz w:val="24"/>
          <w:szCs w:val="24"/>
          <w:highlight w:val="none"/>
        </w:rPr>
        <w:br w:type="page"/>
      </w:r>
    </w:p>
    <w:p w14:paraId="5A04CC76">
      <w:pPr>
        <w:tabs>
          <w:tab w:val="left" w:pos="525"/>
        </w:tabs>
        <w:spacing w:beforeLines="50" w:afterLines="50"/>
        <w:jc w:val="center"/>
        <w:rPr>
          <w:sz w:val="24"/>
          <w:szCs w:val="24"/>
          <w:highlight w:val="none"/>
        </w:r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74002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2"/>
        <w:gridCol w:w="1580"/>
        <w:gridCol w:w="734"/>
        <w:gridCol w:w="1391"/>
        <w:gridCol w:w="1116"/>
        <w:gridCol w:w="1068"/>
        <w:gridCol w:w="1128"/>
        <w:gridCol w:w="900"/>
        <w:gridCol w:w="1116"/>
        <w:gridCol w:w="972"/>
        <w:gridCol w:w="972"/>
        <w:gridCol w:w="973"/>
        <w:gridCol w:w="1272"/>
        <w:gridCol w:w="662"/>
      </w:tblGrid>
      <w:tr w14:paraId="6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57" w:type="dxa"/>
            <w:noWrap w:val="0"/>
            <w:vAlign w:val="center"/>
          </w:tcPr>
          <w:p w14:paraId="28C60D67">
            <w:pPr>
              <w:snapToGrid w:val="0"/>
              <w:jc w:val="center"/>
              <w:rPr>
                <w:rFonts w:ascii="宋体" w:hAnsi="宋体" w:cs="宋体"/>
                <w:szCs w:val="21"/>
                <w:highlight w:val="none"/>
              </w:rPr>
            </w:pPr>
            <w:r>
              <w:rPr>
                <w:rFonts w:hint="eastAsia" w:ascii="宋体" w:hAnsi="宋体" w:cs="宋体"/>
                <w:szCs w:val="21"/>
                <w:highlight w:val="none"/>
              </w:rPr>
              <w:t>序号</w:t>
            </w:r>
          </w:p>
        </w:tc>
        <w:tc>
          <w:tcPr>
            <w:tcW w:w="1172" w:type="dxa"/>
            <w:noWrap w:val="0"/>
            <w:vAlign w:val="center"/>
          </w:tcPr>
          <w:p w14:paraId="3233B8D6">
            <w:pPr>
              <w:snapToGrid w:val="0"/>
              <w:jc w:val="center"/>
              <w:rPr>
                <w:rFonts w:ascii="宋体" w:hAnsi="宋体" w:cs="宋体"/>
                <w:szCs w:val="21"/>
                <w:highlight w:val="none"/>
              </w:rPr>
            </w:pPr>
            <w:r>
              <w:rPr>
                <w:rFonts w:hint="eastAsia" w:ascii="宋体" w:hAnsi="宋体" w:cs="宋体"/>
                <w:szCs w:val="21"/>
                <w:highlight w:val="none"/>
              </w:rPr>
              <w:t>采购产品</w:t>
            </w:r>
          </w:p>
          <w:p w14:paraId="5ADE8707">
            <w:pPr>
              <w:snapToGrid w:val="0"/>
              <w:jc w:val="center"/>
              <w:rPr>
                <w:rFonts w:ascii="宋体" w:hAnsi="宋体" w:cs="宋体"/>
                <w:szCs w:val="21"/>
                <w:highlight w:val="none"/>
              </w:rPr>
            </w:pPr>
            <w:r>
              <w:rPr>
                <w:rFonts w:hint="eastAsia" w:ascii="宋体" w:hAnsi="宋体" w:cs="宋体"/>
                <w:szCs w:val="21"/>
                <w:highlight w:val="none"/>
              </w:rPr>
              <w:t>名称</w:t>
            </w:r>
          </w:p>
        </w:tc>
        <w:tc>
          <w:tcPr>
            <w:tcW w:w="1580" w:type="dxa"/>
            <w:noWrap w:val="0"/>
            <w:vAlign w:val="center"/>
          </w:tcPr>
          <w:p w14:paraId="64F7471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97B6785">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34" w:type="dxa"/>
            <w:shd w:val="clear" w:color="auto" w:fill="auto"/>
            <w:noWrap w:val="0"/>
            <w:vAlign w:val="center"/>
          </w:tcPr>
          <w:p w14:paraId="5275E24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391" w:type="dxa"/>
            <w:shd w:val="clear" w:color="auto" w:fill="auto"/>
            <w:noWrap w:val="0"/>
            <w:vAlign w:val="center"/>
          </w:tcPr>
          <w:p w14:paraId="4A98503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0AC16D61">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116" w:type="dxa"/>
            <w:shd w:val="clear" w:color="auto" w:fill="auto"/>
            <w:noWrap w:val="0"/>
            <w:vAlign w:val="center"/>
          </w:tcPr>
          <w:p w14:paraId="26F7F604">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541FFD57">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68" w:type="dxa"/>
            <w:shd w:val="clear" w:color="auto" w:fill="auto"/>
            <w:noWrap w:val="0"/>
            <w:vAlign w:val="center"/>
          </w:tcPr>
          <w:p w14:paraId="18520C0A">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28" w:type="dxa"/>
            <w:noWrap w:val="0"/>
            <w:vAlign w:val="center"/>
          </w:tcPr>
          <w:p w14:paraId="443807FB">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900" w:type="dxa"/>
            <w:noWrap w:val="0"/>
            <w:vAlign w:val="center"/>
          </w:tcPr>
          <w:p w14:paraId="5305485C">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16" w:type="dxa"/>
            <w:noWrap w:val="0"/>
            <w:vAlign w:val="center"/>
          </w:tcPr>
          <w:p w14:paraId="09EEF2CD">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40989922">
            <w:pPr>
              <w:snapToGrid w:val="0"/>
              <w:jc w:val="center"/>
              <w:rPr>
                <w:rFonts w:hint="eastAsia" w:ascii="宋体" w:hAnsi="宋体" w:cs="宋体"/>
                <w:szCs w:val="21"/>
                <w:highlight w:val="none"/>
              </w:rPr>
            </w:pPr>
            <w:r>
              <w:rPr>
                <w:rFonts w:hint="eastAsia" w:ascii="宋体" w:hAnsi="宋体" w:cs="宋体"/>
                <w:szCs w:val="21"/>
                <w:highlight w:val="none"/>
              </w:rPr>
              <w:t>单价</w:t>
            </w:r>
          </w:p>
          <w:p w14:paraId="5A0CFD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972" w:type="dxa"/>
            <w:shd w:val="clear" w:color="auto" w:fill="auto"/>
            <w:noWrap w:val="0"/>
            <w:vAlign w:val="center"/>
          </w:tcPr>
          <w:p w14:paraId="0744ED4F">
            <w:pPr>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972" w:type="dxa"/>
            <w:shd w:val="clear" w:color="auto" w:fill="auto"/>
            <w:noWrap w:val="0"/>
            <w:vAlign w:val="center"/>
          </w:tcPr>
          <w:p w14:paraId="47C79E9E">
            <w:pPr>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保修</w:t>
            </w:r>
          </w:p>
        </w:tc>
        <w:tc>
          <w:tcPr>
            <w:tcW w:w="973" w:type="dxa"/>
            <w:shd w:val="clear" w:color="auto" w:fill="auto"/>
            <w:noWrap w:val="0"/>
            <w:vAlign w:val="center"/>
          </w:tcPr>
          <w:p w14:paraId="46BB0A6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439625A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5681ABF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272" w:type="dxa"/>
            <w:noWrap w:val="0"/>
            <w:vAlign w:val="center"/>
          </w:tcPr>
          <w:p w14:paraId="6DD32F8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2D38A49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62" w:type="dxa"/>
            <w:noWrap w:val="0"/>
            <w:vAlign w:val="center"/>
          </w:tcPr>
          <w:p w14:paraId="2D9A1F6C">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677A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342E083B">
            <w:pPr>
              <w:snapToGrid w:val="0"/>
              <w:jc w:val="center"/>
              <w:rPr>
                <w:rFonts w:ascii="宋体" w:hAnsi="宋体" w:cs="宋体"/>
                <w:szCs w:val="21"/>
                <w:highlight w:val="none"/>
              </w:rPr>
            </w:pPr>
            <w:r>
              <w:rPr>
                <w:rFonts w:hint="eastAsia" w:ascii="宋体" w:hAnsi="宋体" w:cs="宋体"/>
                <w:szCs w:val="21"/>
                <w:highlight w:val="none"/>
              </w:rPr>
              <w:t>1</w:t>
            </w:r>
          </w:p>
        </w:tc>
        <w:tc>
          <w:tcPr>
            <w:tcW w:w="1172" w:type="dxa"/>
            <w:noWrap w:val="0"/>
            <w:vAlign w:val="center"/>
          </w:tcPr>
          <w:p w14:paraId="505888F5">
            <w:pPr>
              <w:snapToGrid w:val="0"/>
              <w:jc w:val="center"/>
              <w:rPr>
                <w:rFonts w:ascii="宋体" w:hAnsi="宋体" w:cs="宋体"/>
                <w:szCs w:val="21"/>
                <w:highlight w:val="none"/>
              </w:rPr>
            </w:pPr>
          </w:p>
        </w:tc>
        <w:tc>
          <w:tcPr>
            <w:tcW w:w="1580" w:type="dxa"/>
            <w:noWrap w:val="0"/>
            <w:vAlign w:val="center"/>
          </w:tcPr>
          <w:p w14:paraId="43C74E59">
            <w:pPr>
              <w:snapToGrid w:val="0"/>
              <w:jc w:val="center"/>
              <w:rPr>
                <w:rFonts w:ascii="宋体" w:hAnsi="宋体" w:cs="宋体"/>
                <w:szCs w:val="21"/>
                <w:highlight w:val="none"/>
              </w:rPr>
            </w:pPr>
          </w:p>
        </w:tc>
        <w:tc>
          <w:tcPr>
            <w:tcW w:w="734" w:type="dxa"/>
            <w:noWrap w:val="0"/>
            <w:vAlign w:val="center"/>
          </w:tcPr>
          <w:p w14:paraId="5C15BB8D">
            <w:pPr>
              <w:snapToGrid w:val="0"/>
              <w:jc w:val="center"/>
              <w:rPr>
                <w:rFonts w:ascii="宋体" w:hAnsi="宋体" w:cs="宋体"/>
                <w:szCs w:val="21"/>
                <w:highlight w:val="none"/>
              </w:rPr>
            </w:pPr>
          </w:p>
        </w:tc>
        <w:tc>
          <w:tcPr>
            <w:tcW w:w="1391" w:type="dxa"/>
            <w:noWrap w:val="0"/>
            <w:vAlign w:val="center"/>
          </w:tcPr>
          <w:p w14:paraId="35929925">
            <w:pPr>
              <w:snapToGrid w:val="0"/>
              <w:jc w:val="center"/>
              <w:rPr>
                <w:rFonts w:ascii="宋体" w:hAnsi="宋体" w:cs="宋体"/>
                <w:szCs w:val="21"/>
                <w:highlight w:val="none"/>
              </w:rPr>
            </w:pPr>
          </w:p>
        </w:tc>
        <w:tc>
          <w:tcPr>
            <w:tcW w:w="1116" w:type="dxa"/>
            <w:noWrap w:val="0"/>
            <w:vAlign w:val="center"/>
          </w:tcPr>
          <w:p w14:paraId="500DD793">
            <w:pPr>
              <w:snapToGrid w:val="0"/>
              <w:jc w:val="center"/>
              <w:rPr>
                <w:rFonts w:ascii="宋体" w:hAnsi="宋体" w:cs="宋体"/>
                <w:szCs w:val="21"/>
                <w:highlight w:val="none"/>
              </w:rPr>
            </w:pPr>
          </w:p>
        </w:tc>
        <w:tc>
          <w:tcPr>
            <w:tcW w:w="1068" w:type="dxa"/>
            <w:shd w:val="clear" w:color="auto" w:fill="auto"/>
            <w:noWrap w:val="0"/>
            <w:vAlign w:val="center"/>
          </w:tcPr>
          <w:p w14:paraId="5319F879">
            <w:pPr>
              <w:snapToGrid w:val="0"/>
              <w:jc w:val="center"/>
              <w:rPr>
                <w:rFonts w:ascii="宋体" w:hAnsi="宋体" w:eastAsia="宋体" w:cs="宋体"/>
                <w:kern w:val="2"/>
                <w:sz w:val="21"/>
                <w:szCs w:val="21"/>
                <w:highlight w:val="none"/>
                <w:lang w:val="en-US" w:eastAsia="zh-CN" w:bidi="ar-SA"/>
              </w:rPr>
            </w:pPr>
          </w:p>
        </w:tc>
        <w:tc>
          <w:tcPr>
            <w:tcW w:w="1128" w:type="dxa"/>
            <w:shd w:val="clear" w:color="auto" w:fill="auto"/>
            <w:noWrap w:val="0"/>
            <w:vAlign w:val="center"/>
          </w:tcPr>
          <w:p w14:paraId="40C187EE">
            <w:pPr>
              <w:snapToGrid w:val="0"/>
              <w:jc w:val="center"/>
              <w:rPr>
                <w:rFonts w:ascii="宋体" w:hAnsi="宋体" w:eastAsia="宋体" w:cs="宋体"/>
                <w:kern w:val="2"/>
                <w:sz w:val="21"/>
                <w:szCs w:val="21"/>
                <w:highlight w:val="none"/>
                <w:lang w:val="en-US" w:eastAsia="zh-CN" w:bidi="ar-SA"/>
              </w:rPr>
            </w:pPr>
          </w:p>
        </w:tc>
        <w:tc>
          <w:tcPr>
            <w:tcW w:w="900" w:type="dxa"/>
            <w:noWrap w:val="0"/>
            <w:vAlign w:val="center"/>
          </w:tcPr>
          <w:p w14:paraId="14EE3B24">
            <w:pPr>
              <w:snapToGrid w:val="0"/>
              <w:jc w:val="center"/>
              <w:rPr>
                <w:rFonts w:ascii="宋体" w:hAnsi="宋体" w:cs="宋体"/>
                <w:szCs w:val="21"/>
                <w:highlight w:val="none"/>
              </w:rPr>
            </w:pPr>
          </w:p>
        </w:tc>
        <w:tc>
          <w:tcPr>
            <w:tcW w:w="1116" w:type="dxa"/>
            <w:noWrap w:val="0"/>
            <w:vAlign w:val="center"/>
          </w:tcPr>
          <w:p w14:paraId="384179EC">
            <w:pPr>
              <w:snapToGrid w:val="0"/>
              <w:jc w:val="center"/>
              <w:rPr>
                <w:rFonts w:ascii="宋体" w:hAnsi="宋体" w:eastAsia="宋体" w:cs="宋体"/>
                <w:kern w:val="2"/>
                <w:sz w:val="21"/>
                <w:szCs w:val="21"/>
                <w:highlight w:val="none"/>
                <w:lang w:val="en-US" w:eastAsia="zh-CN" w:bidi="ar-SA"/>
              </w:rPr>
            </w:pPr>
          </w:p>
        </w:tc>
        <w:tc>
          <w:tcPr>
            <w:tcW w:w="972" w:type="dxa"/>
            <w:shd w:val="clear" w:color="auto" w:fill="auto"/>
            <w:noWrap w:val="0"/>
            <w:vAlign w:val="center"/>
          </w:tcPr>
          <w:p w14:paraId="0E5064E2">
            <w:pPr>
              <w:snapToGrid w:val="0"/>
              <w:jc w:val="center"/>
              <w:rPr>
                <w:rFonts w:ascii="宋体" w:hAnsi="宋体" w:eastAsia="宋体" w:cs="宋体"/>
                <w:kern w:val="2"/>
                <w:sz w:val="21"/>
                <w:szCs w:val="21"/>
                <w:highlight w:val="none"/>
                <w:lang w:val="en-US" w:eastAsia="zh-CN" w:bidi="ar-SA"/>
              </w:rPr>
            </w:pPr>
          </w:p>
        </w:tc>
        <w:tc>
          <w:tcPr>
            <w:tcW w:w="972" w:type="dxa"/>
            <w:shd w:val="clear" w:color="auto" w:fill="auto"/>
            <w:noWrap w:val="0"/>
            <w:vAlign w:val="center"/>
          </w:tcPr>
          <w:p w14:paraId="796705E6">
            <w:pPr>
              <w:snapToGrid w:val="0"/>
              <w:jc w:val="center"/>
              <w:rPr>
                <w:rFonts w:ascii="宋体" w:hAnsi="宋体" w:eastAsia="宋体" w:cs="宋体"/>
                <w:kern w:val="2"/>
                <w:sz w:val="21"/>
                <w:szCs w:val="21"/>
                <w:highlight w:val="none"/>
                <w:lang w:val="en-US" w:eastAsia="zh-CN" w:bidi="ar-SA"/>
              </w:rPr>
            </w:pPr>
          </w:p>
        </w:tc>
        <w:tc>
          <w:tcPr>
            <w:tcW w:w="973" w:type="dxa"/>
            <w:shd w:val="clear" w:color="auto" w:fill="auto"/>
            <w:noWrap w:val="0"/>
            <w:vAlign w:val="center"/>
          </w:tcPr>
          <w:p w14:paraId="4F4C9E47">
            <w:pPr>
              <w:snapToGrid w:val="0"/>
              <w:jc w:val="center"/>
              <w:rPr>
                <w:rFonts w:ascii="宋体" w:hAnsi="宋体" w:eastAsia="宋体" w:cs="宋体"/>
                <w:kern w:val="2"/>
                <w:sz w:val="21"/>
                <w:szCs w:val="21"/>
                <w:highlight w:val="none"/>
                <w:lang w:val="en-US" w:eastAsia="zh-CN" w:bidi="ar-SA"/>
              </w:rPr>
            </w:pPr>
          </w:p>
        </w:tc>
        <w:tc>
          <w:tcPr>
            <w:tcW w:w="1272" w:type="dxa"/>
            <w:noWrap w:val="0"/>
            <w:vAlign w:val="center"/>
          </w:tcPr>
          <w:p w14:paraId="2C583147">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0D551EBC">
            <w:pPr>
              <w:snapToGrid w:val="0"/>
              <w:jc w:val="center"/>
              <w:rPr>
                <w:rFonts w:ascii="宋体" w:hAnsi="宋体" w:cs="宋体"/>
                <w:szCs w:val="21"/>
                <w:highlight w:val="none"/>
              </w:rPr>
            </w:pPr>
          </w:p>
        </w:tc>
      </w:tr>
      <w:tr w14:paraId="4ACA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582CA07C">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72" w:type="dxa"/>
            <w:noWrap w:val="0"/>
            <w:vAlign w:val="center"/>
          </w:tcPr>
          <w:p w14:paraId="0A992330">
            <w:pPr>
              <w:snapToGrid w:val="0"/>
              <w:jc w:val="center"/>
              <w:rPr>
                <w:rFonts w:ascii="宋体" w:hAnsi="宋体" w:cs="宋体"/>
                <w:szCs w:val="21"/>
                <w:highlight w:val="none"/>
              </w:rPr>
            </w:pPr>
          </w:p>
        </w:tc>
        <w:tc>
          <w:tcPr>
            <w:tcW w:w="1580" w:type="dxa"/>
            <w:noWrap w:val="0"/>
            <w:vAlign w:val="center"/>
          </w:tcPr>
          <w:p w14:paraId="51B02550">
            <w:pPr>
              <w:snapToGrid w:val="0"/>
              <w:jc w:val="center"/>
              <w:rPr>
                <w:rFonts w:ascii="宋体" w:hAnsi="宋体" w:cs="宋体"/>
                <w:szCs w:val="21"/>
                <w:highlight w:val="none"/>
              </w:rPr>
            </w:pPr>
          </w:p>
        </w:tc>
        <w:tc>
          <w:tcPr>
            <w:tcW w:w="734" w:type="dxa"/>
            <w:noWrap w:val="0"/>
            <w:vAlign w:val="center"/>
          </w:tcPr>
          <w:p w14:paraId="2CA7ABB5">
            <w:pPr>
              <w:snapToGrid w:val="0"/>
              <w:jc w:val="center"/>
              <w:rPr>
                <w:rFonts w:ascii="宋体" w:hAnsi="宋体" w:cs="宋体"/>
                <w:szCs w:val="21"/>
                <w:highlight w:val="none"/>
              </w:rPr>
            </w:pPr>
          </w:p>
        </w:tc>
        <w:tc>
          <w:tcPr>
            <w:tcW w:w="1391" w:type="dxa"/>
            <w:noWrap w:val="0"/>
            <w:vAlign w:val="center"/>
          </w:tcPr>
          <w:p w14:paraId="6183662A">
            <w:pPr>
              <w:snapToGrid w:val="0"/>
              <w:jc w:val="center"/>
              <w:rPr>
                <w:rFonts w:ascii="宋体" w:hAnsi="宋体" w:cs="宋体"/>
                <w:szCs w:val="21"/>
                <w:highlight w:val="none"/>
              </w:rPr>
            </w:pPr>
          </w:p>
        </w:tc>
        <w:tc>
          <w:tcPr>
            <w:tcW w:w="1116" w:type="dxa"/>
            <w:noWrap w:val="0"/>
            <w:vAlign w:val="center"/>
          </w:tcPr>
          <w:p w14:paraId="157D5832">
            <w:pPr>
              <w:snapToGrid w:val="0"/>
              <w:jc w:val="center"/>
              <w:rPr>
                <w:rFonts w:ascii="宋体" w:hAnsi="宋体" w:cs="宋体"/>
                <w:szCs w:val="21"/>
                <w:highlight w:val="none"/>
              </w:rPr>
            </w:pPr>
          </w:p>
        </w:tc>
        <w:tc>
          <w:tcPr>
            <w:tcW w:w="1068" w:type="dxa"/>
            <w:noWrap w:val="0"/>
            <w:vAlign w:val="center"/>
          </w:tcPr>
          <w:p w14:paraId="014A8C31">
            <w:pPr>
              <w:snapToGrid w:val="0"/>
              <w:jc w:val="center"/>
              <w:rPr>
                <w:rFonts w:ascii="宋体" w:hAnsi="宋体" w:cs="宋体"/>
                <w:szCs w:val="21"/>
                <w:highlight w:val="none"/>
              </w:rPr>
            </w:pPr>
          </w:p>
        </w:tc>
        <w:tc>
          <w:tcPr>
            <w:tcW w:w="1128" w:type="dxa"/>
            <w:noWrap w:val="0"/>
            <w:vAlign w:val="center"/>
          </w:tcPr>
          <w:p w14:paraId="224B2FBC">
            <w:pPr>
              <w:snapToGrid w:val="0"/>
              <w:jc w:val="center"/>
              <w:rPr>
                <w:rFonts w:ascii="宋体" w:hAnsi="宋体" w:cs="宋体"/>
                <w:szCs w:val="21"/>
                <w:highlight w:val="none"/>
              </w:rPr>
            </w:pPr>
          </w:p>
        </w:tc>
        <w:tc>
          <w:tcPr>
            <w:tcW w:w="900" w:type="dxa"/>
            <w:noWrap w:val="0"/>
            <w:vAlign w:val="center"/>
          </w:tcPr>
          <w:p w14:paraId="67F88AFC">
            <w:pPr>
              <w:snapToGrid w:val="0"/>
              <w:jc w:val="center"/>
              <w:rPr>
                <w:rFonts w:ascii="宋体" w:hAnsi="宋体" w:cs="宋体"/>
                <w:szCs w:val="21"/>
                <w:highlight w:val="none"/>
              </w:rPr>
            </w:pPr>
          </w:p>
        </w:tc>
        <w:tc>
          <w:tcPr>
            <w:tcW w:w="1116" w:type="dxa"/>
            <w:noWrap w:val="0"/>
            <w:vAlign w:val="center"/>
          </w:tcPr>
          <w:p w14:paraId="0AF04C08">
            <w:pPr>
              <w:snapToGrid w:val="0"/>
              <w:jc w:val="center"/>
              <w:rPr>
                <w:rFonts w:ascii="宋体" w:hAnsi="宋体" w:eastAsia="宋体" w:cs="宋体"/>
                <w:kern w:val="2"/>
                <w:sz w:val="21"/>
                <w:szCs w:val="21"/>
                <w:highlight w:val="none"/>
                <w:lang w:val="en-US" w:eastAsia="zh-CN" w:bidi="ar-SA"/>
              </w:rPr>
            </w:pPr>
          </w:p>
        </w:tc>
        <w:tc>
          <w:tcPr>
            <w:tcW w:w="972" w:type="dxa"/>
            <w:shd w:val="clear" w:color="auto" w:fill="auto"/>
            <w:noWrap w:val="0"/>
            <w:vAlign w:val="center"/>
          </w:tcPr>
          <w:p w14:paraId="48041D2B">
            <w:pPr>
              <w:snapToGrid w:val="0"/>
              <w:jc w:val="center"/>
              <w:rPr>
                <w:rFonts w:hint="eastAsia" w:ascii="宋体" w:hAnsi="宋体" w:eastAsia="宋体" w:cs="宋体"/>
                <w:color w:val="auto"/>
                <w:sz w:val="18"/>
                <w:szCs w:val="18"/>
                <w:highlight w:val="none"/>
              </w:rPr>
            </w:pPr>
          </w:p>
        </w:tc>
        <w:tc>
          <w:tcPr>
            <w:tcW w:w="972" w:type="dxa"/>
            <w:shd w:val="clear" w:color="auto" w:fill="auto"/>
            <w:noWrap w:val="0"/>
            <w:vAlign w:val="center"/>
          </w:tcPr>
          <w:p w14:paraId="5F095B73">
            <w:pPr>
              <w:snapToGrid w:val="0"/>
              <w:jc w:val="center"/>
              <w:rPr>
                <w:rFonts w:hint="eastAsia" w:ascii="宋体" w:hAnsi="宋体" w:eastAsia="宋体" w:cs="宋体"/>
                <w:color w:val="auto"/>
                <w:sz w:val="18"/>
                <w:szCs w:val="18"/>
                <w:highlight w:val="none"/>
              </w:rPr>
            </w:pPr>
          </w:p>
        </w:tc>
        <w:tc>
          <w:tcPr>
            <w:tcW w:w="973" w:type="dxa"/>
            <w:shd w:val="clear" w:color="auto" w:fill="auto"/>
            <w:noWrap w:val="0"/>
            <w:vAlign w:val="center"/>
          </w:tcPr>
          <w:p w14:paraId="4E93D19A">
            <w:pPr>
              <w:snapToGrid w:val="0"/>
              <w:jc w:val="center"/>
              <w:rPr>
                <w:rFonts w:hint="eastAsia" w:ascii="宋体" w:hAnsi="宋体" w:eastAsia="宋体" w:cs="宋体"/>
                <w:color w:val="auto"/>
                <w:sz w:val="18"/>
                <w:szCs w:val="18"/>
                <w:highlight w:val="none"/>
              </w:rPr>
            </w:pPr>
          </w:p>
        </w:tc>
        <w:tc>
          <w:tcPr>
            <w:tcW w:w="1272" w:type="dxa"/>
            <w:noWrap w:val="0"/>
            <w:vAlign w:val="center"/>
          </w:tcPr>
          <w:p w14:paraId="1AB76B06">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5065948E">
            <w:pPr>
              <w:snapToGrid w:val="0"/>
              <w:jc w:val="center"/>
              <w:rPr>
                <w:rFonts w:ascii="宋体" w:hAnsi="宋体" w:cs="宋体"/>
                <w:szCs w:val="21"/>
                <w:highlight w:val="none"/>
              </w:rPr>
            </w:pPr>
          </w:p>
        </w:tc>
      </w:tr>
      <w:tr w14:paraId="06A9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13" w:type="dxa"/>
            <w:gridSpan w:val="15"/>
            <w:noWrap w:val="0"/>
            <w:vAlign w:val="center"/>
          </w:tcPr>
          <w:p w14:paraId="3267FA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2A583E76">
      <w:pPr>
        <w:autoSpaceDE w:val="0"/>
        <w:autoSpaceDN w:val="0"/>
        <w:adjustRightInd w:val="0"/>
        <w:spacing w:line="240" w:lineRule="auto"/>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A7F44AC">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2"/>
        <w:gridCol w:w="1580"/>
        <w:gridCol w:w="734"/>
        <w:gridCol w:w="1391"/>
        <w:gridCol w:w="1116"/>
        <w:gridCol w:w="1068"/>
        <w:gridCol w:w="1128"/>
        <w:gridCol w:w="900"/>
        <w:gridCol w:w="1116"/>
        <w:gridCol w:w="972"/>
        <w:gridCol w:w="972"/>
        <w:gridCol w:w="973"/>
        <w:gridCol w:w="1272"/>
        <w:gridCol w:w="662"/>
      </w:tblGrid>
      <w:tr w14:paraId="694E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57" w:type="dxa"/>
            <w:noWrap w:val="0"/>
            <w:vAlign w:val="center"/>
          </w:tcPr>
          <w:p w14:paraId="279B91B9">
            <w:pPr>
              <w:snapToGrid w:val="0"/>
              <w:jc w:val="center"/>
              <w:rPr>
                <w:rFonts w:ascii="宋体" w:hAnsi="宋体" w:cs="宋体"/>
                <w:szCs w:val="21"/>
                <w:highlight w:val="none"/>
              </w:rPr>
            </w:pPr>
            <w:r>
              <w:rPr>
                <w:rFonts w:hint="eastAsia" w:ascii="宋体" w:hAnsi="宋体" w:cs="宋体"/>
                <w:szCs w:val="21"/>
                <w:highlight w:val="none"/>
              </w:rPr>
              <w:t>序号</w:t>
            </w:r>
          </w:p>
        </w:tc>
        <w:tc>
          <w:tcPr>
            <w:tcW w:w="1172" w:type="dxa"/>
            <w:noWrap w:val="0"/>
            <w:vAlign w:val="center"/>
          </w:tcPr>
          <w:p w14:paraId="55AC657F">
            <w:pPr>
              <w:snapToGrid w:val="0"/>
              <w:jc w:val="center"/>
              <w:rPr>
                <w:rFonts w:ascii="宋体" w:hAnsi="宋体" w:cs="宋体"/>
                <w:szCs w:val="21"/>
                <w:highlight w:val="none"/>
              </w:rPr>
            </w:pPr>
            <w:r>
              <w:rPr>
                <w:rFonts w:hint="eastAsia" w:ascii="宋体" w:hAnsi="宋体" w:cs="宋体"/>
                <w:szCs w:val="21"/>
                <w:highlight w:val="none"/>
              </w:rPr>
              <w:t>采购产品</w:t>
            </w:r>
          </w:p>
          <w:p w14:paraId="0B45A817">
            <w:pPr>
              <w:snapToGrid w:val="0"/>
              <w:jc w:val="center"/>
              <w:rPr>
                <w:rFonts w:ascii="宋体" w:hAnsi="宋体" w:cs="宋体"/>
                <w:szCs w:val="21"/>
                <w:highlight w:val="none"/>
              </w:rPr>
            </w:pPr>
            <w:r>
              <w:rPr>
                <w:rFonts w:hint="eastAsia" w:ascii="宋体" w:hAnsi="宋体" w:cs="宋体"/>
                <w:szCs w:val="21"/>
                <w:highlight w:val="none"/>
              </w:rPr>
              <w:t>名称</w:t>
            </w:r>
          </w:p>
        </w:tc>
        <w:tc>
          <w:tcPr>
            <w:tcW w:w="1580" w:type="dxa"/>
            <w:noWrap w:val="0"/>
            <w:vAlign w:val="center"/>
          </w:tcPr>
          <w:p w14:paraId="0D9DA0E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627120B1">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34" w:type="dxa"/>
            <w:shd w:val="clear" w:color="auto" w:fill="auto"/>
            <w:noWrap w:val="0"/>
            <w:vAlign w:val="center"/>
          </w:tcPr>
          <w:p w14:paraId="6EBC6E0D">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391" w:type="dxa"/>
            <w:shd w:val="clear" w:color="auto" w:fill="auto"/>
            <w:noWrap w:val="0"/>
            <w:vAlign w:val="center"/>
          </w:tcPr>
          <w:p w14:paraId="3B3AF3E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155B85C1">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116" w:type="dxa"/>
            <w:shd w:val="clear" w:color="auto" w:fill="auto"/>
            <w:noWrap w:val="0"/>
            <w:vAlign w:val="center"/>
          </w:tcPr>
          <w:p w14:paraId="6E0CF65A">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360A5344">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68" w:type="dxa"/>
            <w:shd w:val="clear" w:color="auto" w:fill="auto"/>
            <w:noWrap w:val="0"/>
            <w:vAlign w:val="center"/>
          </w:tcPr>
          <w:p w14:paraId="453AEFBB">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28" w:type="dxa"/>
            <w:noWrap w:val="0"/>
            <w:vAlign w:val="center"/>
          </w:tcPr>
          <w:p w14:paraId="18733D43">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900" w:type="dxa"/>
            <w:noWrap w:val="0"/>
            <w:vAlign w:val="center"/>
          </w:tcPr>
          <w:p w14:paraId="45CE6B92">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16" w:type="dxa"/>
            <w:noWrap w:val="0"/>
            <w:vAlign w:val="center"/>
          </w:tcPr>
          <w:p w14:paraId="51EB0A34">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3E03081B">
            <w:pPr>
              <w:snapToGrid w:val="0"/>
              <w:jc w:val="center"/>
              <w:rPr>
                <w:rFonts w:hint="eastAsia" w:ascii="宋体" w:hAnsi="宋体" w:cs="宋体"/>
                <w:szCs w:val="21"/>
                <w:highlight w:val="none"/>
              </w:rPr>
            </w:pPr>
            <w:r>
              <w:rPr>
                <w:rFonts w:hint="eastAsia" w:ascii="宋体" w:hAnsi="宋体" w:cs="宋体"/>
                <w:szCs w:val="21"/>
                <w:highlight w:val="none"/>
              </w:rPr>
              <w:t>单价</w:t>
            </w:r>
          </w:p>
          <w:p w14:paraId="14807C07">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972" w:type="dxa"/>
            <w:shd w:val="clear" w:color="auto" w:fill="auto"/>
            <w:noWrap w:val="0"/>
            <w:vAlign w:val="center"/>
          </w:tcPr>
          <w:p w14:paraId="0ABFAEF2">
            <w:pPr>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972" w:type="dxa"/>
            <w:shd w:val="clear" w:color="auto" w:fill="auto"/>
            <w:noWrap w:val="0"/>
            <w:vAlign w:val="center"/>
          </w:tcPr>
          <w:p w14:paraId="37CDF336">
            <w:pPr>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保修</w:t>
            </w:r>
          </w:p>
        </w:tc>
        <w:tc>
          <w:tcPr>
            <w:tcW w:w="973" w:type="dxa"/>
            <w:shd w:val="clear" w:color="auto" w:fill="auto"/>
            <w:noWrap w:val="0"/>
            <w:vAlign w:val="center"/>
          </w:tcPr>
          <w:p w14:paraId="6B0D610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17AB434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60FBB62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272" w:type="dxa"/>
            <w:noWrap w:val="0"/>
            <w:vAlign w:val="center"/>
          </w:tcPr>
          <w:p w14:paraId="4F5F75F8">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286CEB8D">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62" w:type="dxa"/>
            <w:noWrap w:val="0"/>
            <w:vAlign w:val="center"/>
          </w:tcPr>
          <w:p w14:paraId="6DFCA393">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0310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14F21E76">
            <w:pPr>
              <w:snapToGrid w:val="0"/>
              <w:jc w:val="center"/>
              <w:rPr>
                <w:rFonts w:ascii="宋体" w:hAnsi="宋体" w:cs="宋体"/>
                <w:szCs w:val="21"/>
                <w:highlight w:val="none"/>
              </w:rPr>
            </w:pPr>
            <w:r>
              <w:rPr>
                <w:rFonts w:hint="eastAsia" w:ascii="宋体" w:hAnsi="宋体" w:cs="宋体"/>
                <w:szCs w:val="21"/>
                <w:highlight w:val="none"/>
              </w:rPr>
              <w:t>1</w:t>
            </w:r>
          </w:p>
        </w:tc>
        <w:tc>
          <w:tcPr>
            <w:tcW w:w="1172" w:type="dxa"/>
            <w:noWrap w:val="0"/>
            <w:vAlign w:val="center"/>
          </w:tcPr>
          <w:p w14:paraId="1C8307CC">
            <w:pPr>
              <w:snapToGrid w:val="0"/>
              <w:jc w:val="center"/>
              <w:rPr>
                <w:rFonts w:ascii="宋体" w:hAnsi="宋体" w:cs="宋体"/>
                <w:szCs w:val="21"/>
                <w:highlight w:val="none"/>
              </w:rPr>
            </w:pPr>
          </w:p>
        </w:tc>
        <w:tc>
          <w:tcPr>
            <w:tcW w:w="1580" w:type="dxa"/>
            <w:noWrap w:val="0"/>
            <w:vAlign w:val="center"/>
          </w:tcPr>
          <w:p w14:paraId="6DD8098A">
            <w:pPr>
              <w:snapToGrid w:val="0"/>
              <w:jc w:val="center"/>
              <w:rPr>
                <w:rFonts w:ascii="宋体" w:hAnsi="宋体" w:cs="宋体"/>
                <w:szCs w:val="21"/>
                <w:highlight w:val="none"/>
              </w:rPr>
            </w:pPr>
          </w:p>
        </w:tc>
        <w:tc>
          <w:tcPr>
            <w:tcW w:w="734" w:type="dxa"/>
            <w:noWrap w:val="0"/>
            <w:vAlign w:val="center"/>
          </w:tcPr>
          <w:p w14:paraId="501E54DD">
            <w:pPr>
              <w:snapToGrid w:val="0"/>
              <w:jc w:val="center"/>
              <w:rPr>
                <w:rFonts w:ascii="宋体" w:hAnsi="宋体" w:cs="宋体"/>
                <w:szCs w:val="21"/>
                <w:highlight w:val="none"/>
              </w:rPr>
            </w:pPr>
          </w:p>
        </w:tc>
        <w:tc>
          <w:tcPr>
            <w:tcW w:w="1391" w:type="dxa"/>
            <w:noWrap w:val="0"/>
            <w:vAlign w:val="center"/>
          </w:tcPr>
          <w:p w14:paraId="5E92015B">
            <w:pPr>
              <w:snapToGrid w:val="0"/>
              <w:jc w:val="center"/>
              <w:rPr>
                <w:rFonts w:ascii="宋体" w:hAnsi="宋体" w:cs="宋体"/>
                <w:szCs w:val="21"/>
                <w:highlight w:val="none"/>
              </w:rPr>
            </w:pPr>
          </w:p>
        </w:tc>
        <w:tc>
          <w:tcPr>
            <w:tcW w:w="1116" w:type="dxa"/>
            <w:noWrap w:val="0"/>
            <w:vAlign w:val="center"/>
          </w:tcPr>
          <w:p w14:paraId="7E7D019C">
            <w:pPr>
              <w:snapToGrid w:val="0"/>
              <w:jc w:val="center"/>
              <w:rPr>
                <w:rFonts w:ascii="宋体" w:hAnsi="宋体" w:cs="宋体"/>
                <w:szCs w:val="21"/>
                <w:highlight w:val="none"/>
              </w:rPr>
            </w:pPr>
          </w:p>
        </w:tc>
        <w:tc>
          <w:tcPr>
            <w:tcW w:w="1068" w:type="dxa"/>
            <w:shd w:val="clear" w:color="auto" w:fill="auto"/>
            <w:noWrap w:val="0"/>
            <w:vAlign w:val="center"/>
          </w:tcPr>
          <w:p w14:paraId="52600FA3">
            <w:pPr>
              <w:snapToGrid w:val="0"/>
              <w:jc w:val="center"/>
              <w:rPr>
                <w:rFonts w:ascii="宋体" w:hAnsi="宋体" w:eastAsia="宋体" w:cs="宋体"/>
                <w:kern w:val="2"/>
                <w:sz w:val="21"/>
                <w:szCs w:val="21"/>
                <w:highlight w:val="none"/>
                <w:lang w:val="en-US" w:eastAsia="zh-CN" w:bidi="ar-SA"/>
              </w:rPr>
            </w:pPr>
          </w:p>
        </w:tc>
        <w:tc>
          <w:tcPr>
            <w:tcW w:w="1128" w:type="dxa"/>
            <w:shd w:val="clear" w:color="auto" w:fill="auto"/>
            <w:noWrap w:val="0"/>
            <w:vAlign w:val="center"/>
          </w:tcPr>
          <w:p w14:paraId="47D18125">
            <w:pPr>
              <w:snapToGrid w:val="0"/>
              <w:jc w:val="center"/>
              <w:rPr>
                <w:rFonts w:ascii="宋体" w:hAnsi="宋体" w:eastAsia="宋体" w:cs="宋体"/>
                <w:kern w:val="2"/>
                <w:sz w:val="21"/>
                <w:szCs w:val="21"/>
                <w:highlight w:val="none"/>
                <w:lang w:val="en-US" w:eastAsia="zh-CN" w:bidi="ar-SA"/>
              </w:rPr>
            </w:pPr>
          </w:p>
        </w:tc>
        <w:tc>
          <w:tcPr>
            <w:tcW w:w="900" w:type="dxa"/>
            <w:noWrap w:val="0"/>
            <w:vAlign w:val="center"/>
          </w:tcPr>
          <w:p w14:paraId="6600C9F4">
            <w:pPr>
              <w:snapToGrid w:val="0"/>
              <w:jc w:val="center"/>
              <w:rPr>
                <w:rFonts w:ascii="宋体" w:hAnsi="宋体" w:cs="宋体"/>
                <w:szCs w:val="21"/>
                <w:highlight w:val="none"/>
              </w:rPr>
            </w:pPr>
          </w:p>
        </w:tc>
        <w:tc>
          <w:tcPr>
            <w:tcW w:w="1116" w:type="dxa"/>
            <w:noWrap w:val="0"/>
            <w:vAlign w:val="center"/>
          </w:tcPr>
          <w:p w14:paraId="39954584">
            <w:pPr>
              <w:snapToGrid w:val="0"/>
              <w:jc w:val="center"/>
              <w:rPr>
                <w:rFonts w:ascii="宋体" w:hAnsi="宋体" w:eastAsia="宋体" w:cs="宋体"/>
                <w:kern w:val="2"/>
                <w:sz w:val="21"/>
                <w:szCs w:val="21"/>
                <w:highlight w:val="none"/>
                <w:lang w:val="en-US" w:eastAsia="zh-CN" w:bidi="ar-SA"/>
              </w:rPr>
            </w:pPr>
          </w:p>
        </w:tc>
        <w:tc>
          <w:tcPr>
            <w:tcW w:w="972" w:type="dxa"/>
            <w:shd w:val="clear" w:color="auto" w:fill="auto"/>
            <w:noWrap w:val="0"/>
            <w:vAlign w:val="center"/>
          </w:tcPr>
          <w:p w14:paraId="1B5949C4">
            <w:pPr>
              <w:snapToGrid w:val="0"/>
              <w:jc w:val="center"/>
              <w:rPr>
                <w:rFonts w:ascii="宋体" w:hAnsi="宋体" w:eastAsia="宋体" w:cs="宋体"/>
                <w:kern w:val="2"/>
                <w:sz w:val="21"/>
                <w:szCs w:val="21"/>
                <w:highlight w:val="none"/>
                <w:lang w:val="en-US" w:eastAsia="zh-CN" w:bidi="ar-SA"/>
              </w:rPr>
            </w:pPr>
          </w:p>
        </w:tc>
        <w:tc>
          <w:tcPr>
            <w:tcW w:w="972" w:type="dxa"/>
            <w:shd w:val="clear" w:color="auto" w:fill="auto"/>
            <w:noWrap w:val="0"/>
            <w:vAlign w:val="center"/>
          </w:tcPr>
          <w:p w14:paraId="072FFCEF">
            <w:pPr>
              <w:snapToGrid w:val="0"/>
              <w:jc w:val="center"/>
              <w:rPr>
                <w:rFonts w:ascii="宋体" w:hAnsi="宋体" w:eastAsia="宋体" w:cs="宋体"/>
                <w:kern w:val="2"/>
                <w:sz w:val="21"/>
                <w:szCs w:val="21"/>
                <w:highlight w:val="none"/>
                <w:lang w:val="en-US" w:eastAsia="zh-CN" w:bidi="ar-SA"/>
              </w:rPr>
            </w:pPr>
          </w:p>
        </w:tc>
        <w:tc>
          <w:tcPr>
            <w:tcW w:w="973" w:type="dxa"/>
            <w:shd w:val="clear" w:color="auto" w:fill="auto"/>
            <w:noWrap w:val="0"/>
            <w:vAlign w:val="center"/>
          </w:tcPr>
          <w:p w14:paraId="68FD17CE">
            <w:pPr>
              <w:snapToGrid w:val="0"/>
              <w:jc w:val="center"/>
              <w:rPr>
                <w:rFonts w:ascii="宋体" w:hAnsi="宋体" w:eastAsia="宋体" w:cs="宋体"/>
                <w:kern w:val="2"/>
                <w:sz w:val="21"/>
                <w:szCs w:val="21"/>
                <w:highlight w:val="none"/>
                <w:lang w:val="en-US" w:eastAsia="zh-CN" w:bidi="ar-SA"/>
              </w:rPr>
            </w:pPr>
          </w:p>
        </w:tc>
        <w:tc>
          <w:tcPr>
            <w:tcW w:w="1272" w:type="dxa"/>
            <w:noWrap w:val="0"/>
            <w:vAlign w:val="center"/>
          </w:tcPr>
          <w:p w14:paraId="7EDD2A4D">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7C20C9DA">
            <w:pPr>
              <w:snapToGrid w:val="0"/>
              <w:jc w:val="center"/>
              <w:rPr>
                <w:rFonts w:ascii="宋体" w:hAnsi="宋体" w:cs="宋体"/>
                <w:szCs w:val="21"/>
                <w:highlight w:val="none"/>
              </w:rPr>
            </w:pPr>
          </w:p>
        </w:tc>
      </w:tr>
      <w:tr w14:paraId="5FB5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037A0739">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72" w:type="dxa"/>
            <w:noWrap w:val="0"/>
            <w:vAlign w:val="center"/>
          </w:tcPr>
          <w:p w14:paraId="7A5108F1">
            <w:pPr>
              <w:snapToGrid w:val="0"/>
              <w:jc w:val="center"/>
              <w:rPr>
                <w:rFonts w:ascii="宋体" w:hAnsi="宋体" w:cs="宋体"/>
                <w:szCs w:val="21"/>
                <w:highlight w:val="none"/>
              </w:rPr>
            </w:pPr>
          </w:p>
        </w:tc>
        <w:tc>
          <w:tcPr>
            <w:tcW w:w="1580" w:type="dxa"/>
            <w:noWrap w:val="0"/>
            <w:vAlign w:val="center"/>
          </w:tcPr>
          <w:p w14:paraId="16BE25F0">
            <w:pPr>
              <w:snapToGrid w:val="0"/>
              <w:jc w:val="center"/>
              <w:rPr>
                <w:rFonts w:ascii="宋体" w:hAnsi="宋体" w:cs="宋体"/>
                <w:szCs w:val="21"/>
                <w:highlight w:val="none"/>
              </w:rPr>
            </w:pPr>
          </w:p>
        </w:tc>
        <w:tc>
          <w:tcPr>
            <w:tcW w:w="734" w:type="dxa"/>
            <w:noWrap w:val="0"/>
            <w:vAlign w:val="center"/>
          </w:tcPr>
          <w:p w14:paraId="74D3138D">
            <w:pPr>
              <w:snapToGrid w:val="0"/>
              <w:jc w:val="center"/>
              <w:rPr>
                <w:rFonts w:ascii="宋体" w:hAnsi="宋体" w:cs="宋体"/>
                <w:szCs w:val="21"/>
                <w:highlight w:val="none"/>
              </w:rPr>
            </w:pPr>
          </w:p>
        </w:tc>
        <w:tc>
          <w:tcPr>
            <w:tcW w:w="1391" w:type="dxa"/>
            <w:noWrap w:val="0"/>
            <w:vAlign w:val="center"/>
          </w:tcPr>
          <w:p w14:paraId="0CD92B2C">
            <w:pPr>
              <w:snapToGrid w:val="0"/>
              <w:jc w:val="center"/>
              <w:rPr>
                <w:rFonts w:ascii="宋体" w:hAnsi="宋体" w:cs="宋体"/>
                <w:szCs w:val="21"/>
                <w:highlight w:val="none"/>
              </w:rPr>
            </w:pPr>
          </w:p>
        </w:tc>
        <w:tc>
          <w:tcPr>
            <w:tcW w:w="1116" w:type="dxa"/>
            <w:noWrap w:val="0"/>
            <w:vAlign w:val="center"/>
          </w:tcPr>
          <w:p w14:paraId="5E906FD3">
            <w:pPr>
              <w:snapToGrid w:val="0"/>
              <w:jc w:val="center"/>
              <w:rPr>
                <w:rFonts w:ascii="宋体" w:hAnsi="宋体" w:cs="宋体"/>
                <w:szCs w:val="21"/>
                <w:highlight w:val="none"/>
              </w:rPr>
            </w:pPr>
          </w:p>
        </w:tc>
        <w:tc>
          <w:tcPr>
            <w:tcW w:w="1068" w:type="dxa"/>
            <w:noWrap w:val="0"/>
            <w:vAlign w:val="center"/>
          </w:tcPr>
          <w:p w14:paraId="78A262F2">
            <w:pPr>
              <w:snapToGrid w:val="0"/>
              <w:jc w:val="center"/>
              <w:rPr>
                <w:rFonts w:ascii="宋体" w:hAnsi="宋体" w:cs="宋体"/>
                <w:szCs w:val="21"/>
                <w:highlight w:val="none"/>
              </w:rPr>
            </w:pPr>
          </w:p>
        </w:tc>
        <w:tc>
          <w:tcPr>
            <w:tcW w:w="1128" w:type="dxa"/>
            <w:noWrap w:val="0"/>
            <w:vAlign w:val="center"/>
          </w:tcPr>
          <w:p w14:paraId="25B8B9CD">
            <w:pPr>
              <w:snapToGrid w:val="0"/>
              <w:jc w:val="center"/>
              <w:rPr>
                <w:rFonts w:ascii="宋体" w:hAnsi="宋体" w:cs="宋体"/>
                <w:szCs w:val="21"/>
                <w:highlight w:val="none"/>
              </w:rPr>
            </w:pPr>
          </w:p>
        </w:tc>
        <w:tc>
          <w:tcPr>
            <w:tcW w:w="900" w:type="dxa"/>
            <w:noWrap w:val="0"/>
            <w:vAlign w:val="center"/>
          </w:tcPr>
          <w:p w14:paraId="511E5048">
            <w:pPr>
              <w:snapToGrid w:val="0"/>
              <w:jc w:val="center"/>
              <w:rPr>
                <w:rFonts w:ascii="宋体" w:hAnsi="宋体" w:cs="宋体"/>
                <w:szCs w:val="21"/>
                <w:highlight w:val="none"/>
              </w:rPr>
            </w:pPr>
          </w:p>
        </w:tc>
        <w:tc>
          <w:tcPr>
            <w:tcW w:w="1116" w:type="dxa"/>
            <w:noWrap w:val="0"/>
            <w:vAlign w:val="center"/>
          </w:tcPr>
          <w:p w14:paraId="638C7FE2">
            <w:pPr>
              <w:snapToGrid w:val="0"/>
              <w:jc w:val="center"/>
              <w:rPr>
                <w:rFonts w:ascii="宋体" w:hAnsi="宋体" w:eastAsia="宋体" w:cs="宋体"/>
                <w:kern w:val="2"/>
                <w:sz w:val="21"/>
                <w:szCs w:val="21"/>
                <w:highlight w:val="none"/>
                <w:lang w:val="en-US" w:eastAsia="zh-CN" w:bidi="ar-SA"/>
              </w:rPr>
            </w:pPr>
          </w:p>
        </w:tc>
        <w:tc>
          <w:tcPr>
            <w:tcW w:w="972" w:type="dxa"/>
            <w:shd w:val="clear" w:color="auto" w:fill="auto"/>
            <w:noWrap w:val="0"/>
            <w:vAlign w:val="center"/>
          </w:tcPr>
          <w:p w14:paraId="2D41340B">
            <w:pPr>
              <w:snapToGrid w:val="0"/>
              <w:jc w:val="center"/>
              <w:rPr>
                <w:rFonts w:hint="eastAsia" w:ascii="宋体" w:hAnsi="宋体" w:eastAsia="宋体" w:cs="宋体"/>
                <w:color w:val="auto"/>
                <w:sz w:val="18"/>
                <w:szCs w:val="18"/>
                <w:highlight w:val="none"/>
              </w:rPr>
            </w:pPr>
          </w:p>
        </w:tc>
        <w:tc>
          <w:tcPr>
            <w:tcW w:w="972" w:type="dxa"/>
            <w:shd w:val="clear" w:color="auto" w:fill="auto"/>
            <w:noWrap w:val="0"/>
            <w:vAlign w:val="center"/>
          </w:tcPr>
          <w:p w14:paraId="09D8C520">
            <w:pPr>
              <w:snapToGrid w:val="0"/>
              <w:jc w:val="center"/>
              <w:rPr>
                <w:rFonts w:hint="eastAsia" w:ascii="宋体" w:hAnsi="宋体" w:eastAsia="宋体" w:cs="宋体"/>
                <w:color w:val="auto"/>
                <w:sz w:val="18"/>
                <w:szCs w:val="18"/>
                <w:highlight w:val="none"/>
              </w:rPr>
            </w:pPr>
          </w:p>
        </w:tc>
        <w:tc>
          <w:tcPr>
            <w:tcW w:w="973" w:type="dxa"/>
            <w:shd w:val="clear" w:color="auto" w:fill="auto"/>
            <w:noWrap w:val="0"/>
            <w:vAlign w:val="center"/>
          </w:tcPr>
          <w:p w14:paraId="43309184">
            <w:pPr>
              <w:snapToGrid w:val="0"/>
              <w:jc w:val="center"/>
              <w:rPr>
                <w:rFonts w:hint="eastAsia" w:ascii="宋体" w:hAnsi="宋体" w:eastAsia="宋体" w:cs="宋体"/>
                <w:color w:val="auto"/>
                <w:sz w:val="18"/>
                <w:szCs w:val="18"/>
                <w:highlight w:val="none"/>
              </w:rPr>
            </w:pPr>
          </w:p>
        </w:tc>
        <w:tc>
          <w:tcPr>
            <w:tcW w:w="1272" w:type="dxa"/>
            <w:noWrap w:val="0"/>
            <w:vAlign w:val="center"/>
          </w:tcPr>
          <w:p w14:paraId="2511D9BE">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62DFFC6D">
            <w:pPr>
              <w:snapToGrid w:val="0"/>
              <w:jc w:val="center"/>
              <w:rPr>
                <w:rFonts w:ascii="宋体" w:hAnsi="宋体" w:cs="宋体"/>
                <w:szCs w:val="21"/>
                <w:highlight w:val="none"/>
              </w:rPr>
            </w:pPr>
          </w:p>
        </w:tc>
      </w:tr>
      <w:tr w14:paraId="0290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13" w:type="dxa"/>
            <w:gridSpan w:val="15"/>
            <w:noWrap w:val="0"/>
            <w:vAlign w:val="center"/>
          </w:tcPr>
          <w:p w14:paraId="3189A53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3F9623DE">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BDEE31B">
      <w:pPr>
        <w:ind w:firstLine="420" w:firstLineChars="200"/>
        <w:rPr>
          <w:rFonts w:hint="eastAsia" w:ascii="宋体" w:hAnsi="宋体" w:eastAsia="宋体" w:cs="宋体"/>
          <w:bCs/>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71A23D9"/>
    <w:multiLevelType w:val="singleLevel"/>
    <w:tmpl w:val="171A23D9"/>
    <w:lvl w:ilvl="0" w:tentative="0">
      <w:start w:val="2"/>
      <w:numFmt w:val="decimal"/>
      <w:lvlText w:val="%1."/>
      <w:lvlJc w:val="left"/>
      <w:pPr>
        <w:tabs>
          <w:tab w:val="left" w:pos="312"/>
        </w:tabs>
      </w:p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7"/>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2A3780"/>
    <w:rsid w:val="008E4580"/>
    <w:rsid w:val="009C2B14"/>
    <w:rsid w:val="00B81090"/>
    <w:rsid w:val="0171385B"/>
    <w:rsid w:val="01747B39"/>
    <w:rsid w:val="01AF763C"/>
    <w:rsid w:val="01BF25CB"/>
    <w:rsid w:val="02090084"/>
    <w:rsid w:val="02184C85"/>
    <w:rsid w:val="022E27E0"/>
    <w:rsid w:val="024245CA"/>
    <w:rsid w:val="024F7472"/>
    <w:rsid w:val="02C927A1"/>
    <w:rsid w:val="02CE17C8"/>
    <w:rsid w:val="02D908B8"/>
    <w:rsid w:val="02E720C0"/>
    <w:rsid w:val="02E828A9"/>
    <w:rsid w:val="030F7234"/>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AB0B07"/>
    <w:rsid w:val="06BC3A11"/>
    <w:rsid w:val="06E65CD9"/>
    <w:rsid w:val="06F74FB2"/>
    <w:rsid w:val="073D614E"/>
    <w:rsid w:val="07C61A2F"/>
    <w:rsid w:val="07E656BE"/>
    <w:rsid w:val="07E65C20"/>
    <w:rsid w:val="08253C58"/>
    <w:rsid w:val="084A292B"/>
    <w:rsid w:val="084F2718"/>
    <w:rsid w:val="08731516"/>
    <w:rsid w:val="087759AA"/>
    <w:rsid w:val="089A21A0"/>
    <w:rsid w:val="08BB3192"/>
    <w:rsid w:val="0A217411"/>
    <w:rsid w:val="0AC81289"/>
    <w:rsid w:val="0ADD2F10"/>
    <w:rsid w:val="0B597947"/>
    <w:rsid w:val="0BBF4658"/>
    <w:rsid w:val="0BC7668B"/>
    <w:rsid w:val="0C0B1662"/>
    <w:rsid w:val="0C254802"/>
    <w:rsid w:val="0C3258D1"/>
    <w:rsid w:val="0C793312"/>
    <w:rsid w:val="0CC1045F"/>
    <w:rsid w:val="0CFD1647"/>
    <w:rsid w:val="0D142D0D"/>
    <w:rsid w:val="0D5C45C0"/>
    <w:rsid w:val="0D9C2C0E"/>
    <w:rsid w:val="0DAA53D6"/>
    <w:rsid w:val="0E150DED"/>
    <w:rsid w:val="0E2A20C8"/>
    <w:rsid w:val="0E5F143F"/>
    <w:rsid w:val="0EAC6B4A"/>
    <w:rsid w:val="0EF84CAC"/>
    <w:rsid w:val="0F066286"/>
    <w:rsid w:val="0F6D51CD"/>
    <w:rsid w:val="0FA60903"/>
    <w:rsid w:val="0FC30B2A"/>
    <w:rsid w:val="102601CE"/>
    <w:rsid w:val="103A6CDD"/>
    <w:rsid w:val="10B4026F"/>
    <w:rsid w:val="111D5F25"/>
    <w:rsid w:val="11361854"/>
    <w:rsid w:val="113810CC"/>
    <w:rsid w:val="11427B9E"/>
    <w:rsid w:val="11A025A1"/>
    <w:rsid w:val="11D91E9F"/>
    <w:rsid w:val="11E37B79"/>
    <w:rsid w:val="11EE297F"/>
    <w:rsid w:val="11F95924"/>
    <w:rsid w:val="11FE0C79"/>
    <w:rsid w:val="12226B9F"/>
    <w:rsid w:val="12641821"/>
    <w:rsid w:val="127A617D"/>
    <w:rsid w:val="12F77FA5"/>
    <w:rsid w:val="13115837"/>
    <w:rsid w:val="13177F1B"/>
    <w:rsid w:val="13441854"/>
    <w:rsid w:val="13AE5027"/>
    <w:rsid w:val="13DF6746"/>
    <w:rsid w:val="142B3B1D"/>
    <w:rsid w:val="15712BD2"/>
    <w:rsid w:val="15A00DC2"/>
    <w:rsid w:val="15B35284"/>
    <w:rsid w:val="15F87D92"/>
    <w:rsid w:val="160B6B83"/>
    <w:rsid w:val="161C2B3E"/>
    <w:rsid w:val="16216BFD"/>
    <w:rsid w:val="16416FF8"/>
    <w:rsid w:val="165F4CB9"/>
    <w:rsid w:val="168F1BBC"/>
    <w:rsid w:val="16AD3406"/>
    <w:rsid w:val="16BE0C5C"/>
    <w:rsid w:val="16D51FA8"/>
    <w:rsid w:val="16E038B0"/>
    <w:rsid w:val="16E05795"/>
    <w:rsid w:val="17085631"/>
    <w:rsid w:val="1709597A"/>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5657A9"/>
    <w:rsid w:val="1A6F49F8"/>
    <w:rsid w:val="1AF5634A"/>
    <w:rsid w:val="1B137BE6"/>
    <w:rsid w:val="1BF60C71"/>
    <w:rsid w:val="1C0301DF"/>
    <w:rsid w:val="1C10495A"/>
    <w:rsid w:val="1C1E4784"/>
    <w:rsid w:val="1C207687"/>
    <w:rsid w:val="1C3B279F"/>
    <w:rsid w:val="1C6E128E"/>
    <w:rsid w:val="1C961201"/>
    <w:rsid w:val="1CD15969"/>
    <w:rsid w:val="1D1B3F41"/>
    <w:rsid w:val="1D2C75C0"/>
    <w:rsid w:val="1D7C69FE"/>
    <w:rsid w:val="1DF0665E"/>
    <w:rsid w:val="1E354DD8"/>
    <w:rsid w:val="1E5B2F8F"/>
    <w:rsid w:val="1E7B6870"/>
    <w:rsid w:val="1E85324A"/>
    <w:rsid w:val="1E860450"/>
    <w:rsid w:val="1EA25ECF"/>
    <w:rsid w:val="1EAC724E"/>
    <w:rsid w:val="1EC75F2D"/>
    <w:rsid w:val="1EE355E9"/>
    <w:rsid w:val="1F06043E"/>
    <w:rsid w:val="1F50646A"/>
    <w:rsid w:val="1FC97167"/>
    <w:rsid w:val="1FD77AD6"/>
    <w:rsid w:val="200762AE"/>
    <w:rsid w:val="20497CF3"/>
    <w:rsid w:val="20705BE2"/>
    <w:rsid w:val="208A05B3"/>
    <w:rsid w:val="20A93641"/>
    <w:rsid w:val="20CA0488"/>
    <w:rsid w:val="20FC0F7F"/>
    <w:rsid w:val="211F48D7"/>
    <w:rsid w:val="21554A8C"/>
    <w:rsid w:val="21731A80"/>
    <w:rsid w:val="217F2DFF"/>
    <w:rsid w:val="217F37F1"/>
    <w:rsid w:val="21886884"/>
    <w:rsid w:val="218872DA"/>
    <w:rsid w:val="21A5355B"/>
    <w:rsid w:val="21B83CF3"/>
    <w:rsid w:val="22270B8A"/>
    <w:rsid w:val="223765FF"/>
    <w:rsid w:val="22553DE4"/>
    <w:rsid w:val="22EC3BCE"/>
    <w:rsid w:val="22F4634C"/>
    <w:rsid w:val="234A3E31"/>
    <w:rsid w:val="23641C37"/>
    <w:rsid w:val="236C49D9"/>
    <w:rsid w:val="23FF4DB8"/>
    <w:rsid w:val="243B51E0"/>
    <w:rsid w:val="24CA45F1"/>
    <w:rsid w:val="24CB4A5E"/>
    <w:rsid w:val="24EE1B49"/>
    <w:rsid w:val="2500285A"/>
    <w:rsid w:val="250D579E"/>
    <w:rsid w:val="25134E4F"/>
    <w:rsid w:val="25494348"/>
    <w:rsid w:val="25565E93"/>
    <w:rsid w:val="25653B47"/>
    <w:rsid w:val="259667D1"/>
    <w:rsid w:val="25DF3ABB"/>
    <w:rsid w:val="260B671A"/>
    <w:rsid w:val="26204A40"/>
    <w:rsid w:val="2631412E"/>
    <w:rsid w:val="2631447B"/>
    <w:rsid w:val="265F7F89"/>
    <w:rsid w:val="2685363D"/>
    <w:rsid w:val="26A1142A"/>
    <w:rsid w:val="26BD3179"/>
    <w:rsid w:val="26CC7C68"/>
    <w:rsid w:val="26E23FDF"/>
    <w:rsid w:val="26FA4716"/>
    <w:rsid w:val="272F01F7"/>
    <w:rsid w:val="275D01D5"/>
    <w:rsid w:val="278349FD"/>
    <w:rsid w:val="279A3AD7"/>
    <w:rsid w:val="281B1724"/>
    <w:rsid w:val="283E5AE6"/>
    <w:rsid w:val="2842607D"/>
    <w:rsid w:val="28D16A43"/>
    <w:rsid w:val="28E2682A"/>
    <w:rsid w:val="28EC13BC"/>
    <w:rsid w:val="28F32809"/>
    <w:rsid w:val="292A5E02"/>
    <w:rsid w:val="29E140B7"/>
    <w:rsid w:val="29FD4E8A"/>
    <w:rsid w:val="2A1316FF"/>
    <w:rsid w:val="2A2A0AEE"/>
    <w:rsid w:val="2A2E50D5"/>
    <w:rsid w:val="2A383867"/>
    <w:rsid w:val="2A6379F0"/>
    <w:rsid w:val="2AAD6082"/>
    <w:rsid w:val="2AC200F8"/>
    <w:rsid w:val="2B02084E"/>
    <w:rsid w:val="2B3009D4"/>
    <w:rsid w:val="2B601CDD"/>
    <w:rsid w:val="2B656E9C"/>
    <w:rsid w:val="2B894753"/>
    <w:rsid w:val="2B8D4DBA"/>
    <w:rsid w:val="2B94255C"/>
    <w:rsid w:val="2BD926F3"/>
    <w:rsid w:val="2BDF7844"/>
    <w:rsid w:val="2BF47D03"/>
    <w:rsid w:val="2C1F4083"/>
    <w:rsid w:val="2C5544DD"/>
    <w:rsid w:val="2C5C4E04"/>
    <w:rsid w:val="2C813049"/>
    <w:rsid w:val="2CBB2C3A"/>
    <w:rsid w:val="2CD418C9"/>
    <w:rsid w:val="2D093907"/>
    <w:rsid w:val="2D3D676F"/>
    <w:rsid w:val="2DCC3697"/>
    <w:rsid w:val="2DF4181D"/>
    <w:rsid w:val="2DF44523"/>
    <w:rsid w:val="2E082A3D"/>
    <w:rsid w:val="2E764B60"/>
    <w:rsid w:val="2EA9114B"/>
    <w:rsid w:val="2EC91FB8"/>
    <w:rsid w:val="2ED43FD4"/>
    <w:rsid w:val="2ED449DD"/>
    <w:rsid w:val="2EE572FA"/>
    <w:rsid w:val="2F231CE2"/>
    <w:rsid w:val="2F355450"/>
    <w:rsid w:val="2F5C6B97"/>
    <w:rsid w:val="2F675CA4"/>
    <w:rsid w:val="2F950E14"/>
    <w:rsid w:val="2FAF0841"/>
    <w:rsid w:val="2FC13F2A"/>
    <w:rsid w:val="303B1B22"/>
    <w:rsid w:val="30632B87"/>
    <w:rsid w:val="30A048B9"/>
    <w:rsid w:val="30D40010"/>
    <w:rsid w:val="315936D1"/>
    <w:rsid w:val="317767B0"/>
    <w:rsid w:val="31AC1A02"/>
    <w:rsid w:val="31DF7264"/>
    <w:rsid w:val="32790FD3"/>
    <w:rsid w:val="32E542DC"/>
    <w:rsid w:val="32EB4593"/>
    <w:rsid w:val="32F373E5"/>
    <w:rsid w:val="33AF5350"/>
    <w:rsid w:val="33BA381B"/>
    <w:rsid w:val="33CD182D"/>
    <w:rsid w:val="34422DB6"/>
    <w:rsid w:val="34BE37C1"/>
    <w:rsid w:val="352B0250"/>
    <w:rsid w:val="354561F7"/>
    <w:rsid w:val="354E7F0E"/>
    <w:rsid w:val="35704203"/>
    <w:rsid w:val="35A77ACF"/>
    <w:rsid w:val="35D0224E"/>
    <w:rsid w:val="36026CE5"/>
    <w:rsid w:val="36050807"/>
    <w:rsid w:val="36097689"/>
    <w:rsid w:val="36457B1B"/>
    <w:rsid w:val="36484883"/>
    <w:rsid w:val="364A2B97"/>
    <w:rsid w:val="36F566E5"/>
    <w:rsid w:val="36FA0124"/>
    <w:rsid w:val="370C2303"/>
    <w:rsid w:val="374A62F1"/>
    <w:rsid w:val="37B8155A"/>
    <w:rsid w:val="37C824A9"/>
    <w:rsid w:val="37ED738E"/>
    <w:rsid w:val="38651CCB"/>
    <w:rsid w:val="38A979B7"/>
    <w:rsid w:val="38D176A1"/>
    <w:rsid w:val="393A4EEB"/>
    <w:rsid w:val="39561614"/>
    <w:rsid w:val="395B49D1"/>
    <w:rsid w:val="39BC591B"/>
    <w:rsid w:val="39D771DD"/>
    <w:rsid w:val="39DF5AAD"/>
    <w:rsid w:val="3A2F27F4"/>
    <w:rsid w:val="3A4054A4"/>
    <w:rsid w:val="3A520CA1"/>
    <w:rsid w:val="3A85143D"/>
    <w:rsid w:val="3A8E2FC5"/>
    <w:rsid w:val="3AC131D4"/>
    <w:rsid w:val="3AE73375"/>
    <w:rsid w:val="3B2301E5"/>
    <w:rsid w:val="3B697FE3"/>
    <w:rsid w:val="3C2B1B71"/>
    <w:rsid w:val="3C3D3F09"/>
    <w:rsid w:val="3CD8424B"/>
    <w:rsid w:val="3D032BBF"/>
    <w:rsid w:val="3DB00539"/>
    <w:rsid w:val="3DB065CF"/>
    <w:rsid w:val="3DB67DA0"/>
    <w:rsid w:val="3E09759C"/>
    <w:rsid w:val="3E3D533D"/>
    <w:rsid w:val="3EC4291B"/>
    <w:rsid w:val="3EF23B8C"/>
    <w:rsid w:val="3F007196"/>
    <w:rsid w:val="3F5710F1"/>
    <w:rsid w:val="3FBD3F58"/>
    <w:rsid w:val="3FD943E3"/>
    <w:rsid w:val="400D77FA"/>
    <w:rsid w:val="401E6000"/>
    <w:rsid w:val="40317AFB"/>
    <w:rsid w:val="40320101"/>
    <w:rsid w:val="407556DD"/>
    <w:rsid w:val="40796E37"/>
    <w:rsid w:val="408E6BAA"/>
    <w:rsid w:val="40DE086C"/>
    <w:rsid w:val="4100049F"/>
    <w:rsid w:val="412C5A7C"/>
    <w:rsid w:val="412C7C92"/>
    <w:rsid w:val="41B13B27"/>
    <w:rsid w:val="41E16A81"/>
    <w:rsid w:val="420060EA"/>
    <w:rsid w:val="4221515F"/>
    <w:rsid w:val="42B07FE6"/>
    <w:rsid w:val="42C777F2"/>
    <w:rsid w:val="434A6362"/>
    <w:rsid w:val="43613239"/>
    <w:rsid w:val="43697887"/>
    <w:rsid w:val="44260F73"/>
    <w:rsid w:val="442C0469"/>
    <w:rsid w:val="44402B05"/>
    <w:rsid w:val="44CC7A6C"/>
    <w:rsid w:val="44F7014F"/>
    <w:rsid w:val="452A5EE1"/>
    <w:rsid w:val="453A2417"/>
    <w:rsid w:val="45576E3F"/>
    <w:rsid w:val="456142D2"/>
    <w:rsid w:val="456652D4"/>
    <w:rsid w:val="45B82804"/>
    <w:rsid w:val="45B933A3"/>
    <w:rsid w:val="46050649"/>
    <w:rsid w:val="465F5FAB"/>
    <w:rsid w:val="469A5C91"/>
    <w:rsid w:val="46F47709"/>
    <w:rsid w:val="472D4BB7"/>
    <w:rsid w:val="47306099"/>
    <w:rsid w:val="47485543"/>
    <w:rsid w:val="47573F10"/>
    <w:rsid w:val="4761009E"/>
    <w:rsid w:val="48311BC9"/>
    <w:rsid w:val="485E2065"/>
    <w:rsid w:val="48875CCA"/>
    <w:rsid w:val="493546BE"/>
    <w:rsid w:val="498F62DA"/>
    <w:rsid w:val="49B74606"/>
    <w:rsid w:val="4A0D69B6"/>
    <w:rsid w:val="4A360938"/>
    <w:rsid w:val="4A6E2632"/>
    <w:rsid w:val="4B590E71"/>
    <w:rsid w:val="4B9619CE"/>
    <w:rsid w:val="4B985576"/>
    <w:rsid w:val="4B9E7F64"/>
    <w:rsid w:val="4C351246"/>
    <w:rsid w:val="4CAD5597"/>
    <w:rsid w:val="4CAD6CEE"/>
    <w:rsid w:val="4CF431C6"/>
    <w:rsid w:val="4D2B081D"/>
    <w:rsid w:val="4D4237F7"/>
    <w:rsid w:val="4D4334A4"/>
    <w:rsid w:val="4D4E28D6"/>
    <w:rsid w:val="4D940ECA"/>
    <w:rsid w:val="4DEB1D72"/>
    <w:rsid w:val="4E3840B3"/>
    <w:rsid w:val="4E3E0B9C"/>
    <w:rsid w:val="4E5959D6"/>
    <w:rsid w:val="4F256231"/>
    <w:rsid w:val="4F363F69"/>
    <w:rsid w:val="4F423F94"/>
    <w:rsid w:val="4F46432B"/>
    <w:rsid w:val="4F5A4D20"/>
    <w:rsid w:val="4F686209"/>
    <w:rsid w:val="4F907EF0"/>
    <w:rsid w:val="4FB24BD5"/>
    <w:rsid w:val="4FCC501F"/>
    <w:rsid w:val="4FD32806"/>
    <w:rsid w:val="4FDF2564"/>
    <w:rsid w:val="4FE37244"/>
    <w:rsid w:val="4FE84F8C"/>
    <w:rsid w:val="4FFC0D0F"/>
    <w:rsid w:val="500E2990"/>
    <w:rsid w:val="507D52C3"/>
    <w:rsid w:val="508F4A82"/>
    <w:rsid w:val="50C21C2B"/>
    <w:rsid w:val="50C5555E"/>
    <w:rsid w:val="50C741D9"/>
    <w:rsid w:val="50CF01D2"/>
    <w:rsid w:val="50D118B0"/>
    <w:rsid w:val="51002139"/>
    <w:rsid w:val="516813B7"/>
    <w:rsid w:val="51961C80"/>
    <w:rsid w:val="51A34303"/>
    <w:rsid w:val="51A87F19"/>
    <w:rsid w:val="51BA67E6"/>
    <w:rsid w:val="51DE41AF"/>
    <w:rsid w:val="52390929"/>
    <w:rsid w:val="523C2396"/>
    <w:rsid w:val="523D227E"/>
    <w:rsid w:val="525577AF"/>
    <w:rsid w:val="525D77FE"/>
    <w:rsid w:val="538C3D6A"/>
    <w:rsid w:val="53B3316A"/>
    <w:rsid w:val="53BA0063"/>
    <w:rsid w:val="53BC015B"/>
    <w:rsid w:val="53BC6309"/>
    <w:rsid w:val="53E67E71"/>
    <w:rsid w:val="53E95C3D"/>
    <w:rsid w:val="543C16DA"/>
    <w:rsid w:val="546A0236"/>
    <w:rsid w:val="547A002E"/>
    <w:rsid w:val="549E5733"/>
    <w:rsid w:val="54CD4866"/>
    <w:rsid w:val="550757F5"/>
    <w:rsid w:val="5552317F"/>
    <w:rsid w:val="555A708C"/>
    <w:rsid w:val="55814007"/>
    <w:rsid w:val="5595275D"/>
    <w:rsid w:val="55B37366"/>
    <w:rsid w:val="55BD4A9D"/>
    <w:rsid w:val="55C05E57"/>
    <w:rsid w:val="55E05723"/>
    <w:rsid w:val="561E6E3A"/>
    <w:rsid w:val="56384123"/>
    <w:rsid w:val="56625F27"/>
    <w:rsid w:val="567C4775"/>
    <w:rsid w:val="56C655B6"/>
    <w:rsid w:val="56CC34B4"/>
    <w:rsid w:val="57021D7C"/>
    <w:rsid w:val="570C6503"/>
    <w:rsid w:val="571C3A45"/>
    <w:rsid w:val="57647882"/>
    <w:rsid w:val="57916D63"/>
    <w:rsid w:val="57F06E11"/>
    <w:rsid w:val="58670B4D"/>
    <w:rsid w:val="58BB4167"/>
    <w:rsid w:val="58FB7ABB"/>
    <w:rsid w:val="59806963"/>
    <w:rsid w:val="59921DEC"/>
    <w:rsid w:val="59DE576D"/>
    <w:rsid w:val="5A2715BA"/>
    <w:rsid w:val="5A277B90"/>
    <w:rsid w:val="5A3773F8"/>
    <w:rsid w:val="5AC57E95"/>
    <w:rsid w:val="5AEB20AC"/>
    <w:rsid w:val="5AF01656"/>
    <w:rsid w:val="5B0F4C7D"/>
    <w:rsid w:val="5B23548E"/>
    <w:rsid w:val="5B4C6419"/>
    <w:rsid w:val="5B686961"/>
    <w:rsid w:val="5B6F03CE"/>
    <w:rsid w:val="5B9C5BD2"/>
    <w:rsid w:val="5BA26C0E"/>
    <w:rsid w:val="5C177BFF"/>
    <w:rsid w:val="5C3C1834"/>
    <w:rsid w:val="5C9820E8"/>
    <w:rsid w:val="5CAC72C6"/>
    <w:rsid w:val="5CF6436E"/>
    <w:rsid w:val="5D072AA1"/>
    <w:rsid w:val="5D2418A5"/>
    <w:rsid w:val="5D301F11"/>
    <w:rsid w:val="5D4804D5"/>
    <w:rsid w:val="5D7519CC"/>
    <w:rsid w:val="5D964551"/>
    <w:rsid w:val="5DA85A3A"/>
    <w:rsid w:val="5DD65EA4"/>
    <w:rsid w:val="5DD966A6"/>
    <w:rsid w:val="5DF620A1"/>
    <w:rsid w:val="5E015851"/>
    <w:rsid w:val="5E360CA9"/>
    <w:rsid w:val="5E837C57"/>
    <w:rsid w:val="5EC348EB"/>
    <w:rsid w:val="5EF00FBF"/>
    <w:rsid w:val="5F195B4A"/>
    <w:rsid w:val="5F556591"/>
    <w:rsid w:val="5FA240F7"/>
    <w:rsid w:val="5FEF1CF6"/>
    <w:rsid w:val="5FFB45A8"/>
    <w:rsid w:val="60796032"/>
    <w:rsid w:val="60A51DE4"/>
    <w:rsid w:val="60FB56EF"/>
    <w:rsid w:val="61613AB1"/>
    <w:rsid w:val="61A06D7F"/>
    <w:rsid w:val="622C5484"/>
    <w:rsid w:val="6245462F"/>
    <w:rsid w:val="626277DF"/>
    <w:rsid w:val="627748B5"/>
    <w:rsid w:val="62876290"/>
    <w:rsid w:val="62DF2C53"/>
    <w:rsid w:val="62E244A4"/>
    <w:rsid w:val="62FF66F4"/>
    <w:rsid w:val="63045DB3"/>
    <w:rsid w:val="63490E17"/>
    <w:rsid w:val="63A92B04"/>
    <w:rsid w:val="63DD1280"/>
    <w:rsid w:val="64305D27"/>
    <w:rsid w:val="64315396"/>
    <w:rsid w:val="64664551"/>
    <w:rsid w:val="646A4041"/>
    <w:rsid w:val="648A6492"/>
    <w:rsid w:val="64A24E36"/>
    <w:rsid w:val="64B96719"/>
    <w:rsid w:val="6501237B"/>
    <w:rsid w:val="650D0D78"/>
    <w:rsid w:val="65387C9C"/>
    <w:rsid w:val="659A15A4"/>
    <w:rsid w:val="65D32FF8"/>
    <w:rsid w:val="660A7C60"/>
    <w:rsid w:val="66445872"/>
    <w:rsid w:val="664A7DA0"/>
    <w:rsid w:val="666B2C1E"/>
    <w:rsid w:val="667E72FC"/>
    <w:rsid w:val="670C4881"/>
    <w:rsid w:val="670E33AA"/>
    <w:rsid w:val="67256946"/>
    <w:rsid w:val="67526DE5"/>
    <w:rsid w:val="675E140E"/>
    <w:rsid w:val="676A0F59"/>
    <w:rsid w:val="67802799"/>
    <w:rsid w:val="682C523E"/>
    <w:rsid w:val="684706A4"/>
    <w:rsid w:val="68700D73"/>
    <w:rsid w:val="68CC6D38"/>
    <w:rsid w:val="68E84068"/>
    <w:rsid w:val="693B5FAC"/>
    <w:rsid w:val="695F24A5"/>
    <w:rsid w:val="699851AD"/>
    <w:rsid w:val="6A350C4E"/>
    <w:rsid w:val="6AD62492"/>
    <w:rsid w:val="6AD62E05"/>
    <w:rsid w:val="6AF01F4C"/>
    <w:rsid w:val="6B2E2B33"/>
    <w:rsid w:val="6B5668D9"/>
    <w:rsid w:val="6B6E30D5"/>
    <w:rsid w:val="6BA208B3"/>
    <w:rsid w:val="6BEC4054"/>
    <w:rsid w:val="6BF15785"/>
    <w:rsid w:val="6C25078E"/>
    <w:rsid w:val="6CDE73B7"/>
    <w:rsid w:val="6CF7043C"/>
    <w:rsid w:val="6D5A7A74"/>
    <w:rsid w:val="6DA4338E"/>
    <w:rsid w:val="6DC87723"/>
    <w:rsid w:val="6DCD419E"/>
    <w:rsid w:val="6E476D7E"/>
    <w:rsid w:val="6E8D188A"/>
    <w:rsid w:val="6EC24A7A"/>
    <w:rsid w:val="6EE3414D"/>
    <w:rsid w:val="6EF75035"/>
    <w:rsid w:val="6F0B7529"/>
    <w:rsid w:val="6F5C1237"/>
    <w:rsid w:val="6F6708E4"/>
    <w:rsid w:val="6FC724FF"/>
    <w:rsid w:val="6FF9096F"/>
    <w:rsid w:val="70A64653"/>
    <w:rsid w:val="71BF7C64"/>
    <w:rsid w:val="71F81ACE"/>
    <w:rsid w:val="72026C1F"/>
    <w:rsid w:val="72156655"/>
    <w:rsid w:val="723D7705"/>
    <w:rsid w:val="731E546D"/>
    <w:rsid w:val="731F09B7"/>
    <w:rsid w:val="734A78F6"/>
    <w:rsid w:val="73B808A5"/>
    <w:rsid w:val="73E012D1"/>
    <w:rsid w:val="73E07E7C"/>
    <w:rsid w:val="73FF1C70"/>
    <w:rsid w:val="74065409"/>
    <w:rsid w:val="741B7FFA"/>
    <w:rsid w:val="74323000"/>
    <w:rsid w:val="7439413B"/>
    <w:rsid w:val="745E66D5"/>
    <w:rsid w:val="74977C4C"/>
    <w:rsid w:val="75023E22"/>
    <w:rsid w:val="750C5155"/>
    <w:rsid w:val="7567790F"/>
    <w:rsid w:val="758E30F2"/>
    <w:rsid w:val="75E865A6"/>
    <w:rsid w:val="76593F16"/>
    <w:rsid w:val="766363B7"/>
    <w:rsid w:val="76880357"/>
    <w:rsid w:val="76AA5144"/>
    <w:rsid w:val="76CE2028"/>
    <w:rsid w:val="76D42D06"/>
    <w:rsid w:val="7739352E"/>
    <w:rsid w:val="77C90B4A"/>
    <w:rsid w:val="78465F9A"/>
    <w:rsid w:val="788D7F96"/>
    <w:rsid w:val="78A67A37"/>
    <w:rsid w:val="78BC6953"/>
    <w:rsid w:val="79116E24"/>
    <w:rsid w:val="79782687"/>
    <w:rsid w:val="7998662A"/>
    <w:rsid w:val="79B41898"/>
    <w:rsid w:val="79F1648C"/>
    <w:rsid w:val="79FC47F9"/>
    <w:rsid w:val="7A3945A5"/>
    <w:rsid w:val="7A510139"/>
    <w:rsid w:val="7AB509FA"/>
    <w:rsid w:val="7AE21D55"/>
    <w:rsid w:val="7B1271C1"/>
    <w:rsid w:val="7B7E2FB6"/>
    <w:rsid w:val="7B89127A"/>
    <w:rsid w:val="7B89289F"/>
    <w:rsid w:val="7BE8218B"/>
    <w:rsid w:val="7BF0623B"/>
    <w:rsid w:val="7C1B7DAC"/>
    <w:rsid w:val="7C53177D"/>
    <w:rsid w:val="7C605FFE"/>
    <w:rsid w:val="7C617254"/>
    <w:rsid w:val="7C920181"/>
    <w:rsid w:val="7C9F7BAB"/>
    <w:rsid w:val="7CAA6E22"/>
    <w:rsid w:val="7CFE1373"/>
    <w:rsid w:val="7D087A9A"/>
    <w:rsid w:val="7D1B1F25"/>
    <w:rsid w:val="7D6E6F6F"/>
    <w:rsid w:val="7D771A2F"/>
    <w:rsid w:val="7D773014"/>
    <w:rsid w:val="7D783A73"/>
    <w:rsid w:val="7D9F4904"/>
    <w:rsid w:val="7DBD1797"/>
    <w:rsid w:val="7DD6268B"/>
    <w:rsid w:val="7DE247F1"/>
    <w:rsid w:val="7E577FCC"/>
    <w:rsid w:val="7E8404E7"/>
    <w:rsid w:val="7E89375C"/>
    <w:rsid w:val="7E8A2AAD"/>
    <w:rsid w:val="7E8D29AE"/>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next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894</Words>
  <Characters>994</Characters>
  <Lines>0</Lines>
  <Paragraphs>0</Paragraphs>
  <TotalTime>30</TotalTime>
  <ScaleCrop>false</ScaleCrop>
  <LinksUpToDate>false</LinksUpToDate>
  <CharactersWithSpaces>1054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枫痕丿宇少</cp:lastModifiedBy>
  <dcterms:modified xsi:type="dcterms:W3CDTF">2025-05-07T03:41:46Z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CB909819F6154E01BAB03F30513D6219_13</vt:lpwstr>
  </property>
  <property fmtid="{D5CDD505-2E9C-101B-9397-08002B2CF9AE}" pid="4" name="KSOTemplateDocerSaveRecord">
    <vt:lpwstr>eyJoZGlkIjoiMDliY2MzNmQ3MDVmZjY2ZTQ3ZDljMWI0OGRiMjAzNjgiLCJ1c2VySWQiOiI1OTk5OTg5MjUifQ==</vt:lpwstr>
  </property>
</Properties>
</file>