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6C" w:rsidRDefault="00DB62C8" w:rsidP="00DB62C8">
      <w:pPr>
        <w:jc w:val="center"/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关于吉林大学白求恩医学部</w:t>
      </w:r>
      <w:r>
        <w:rPr>
          <w:rFonts w:hint="eastAsia"/>
          <w:b/>
          <w:bCs/>
          <w:color w:val="000000"/>
          <w:sz w:val="27"/>
          <w:szCs w:val="27"/>
        </w:rPr>
        <w:t>2019</w:t>
      </w:r>
      <w:r>
        <w:rPr>
          <w:rFonts w:hint="eastAsia"/>
          <w:b/>
          <w:bCs/>
          <w:color w:val="000000"/>
          <w:sz w:val="27"/>
          <w:szCs w:val="27"/>
        </w:rPr>
        <w:t>年附属医院教师及卫生技术各系列人员招聘工作的补充通知</w:t>
      </w:r>
    </w:p>
    <w:p w:rsidR="00DB62C8" w:rsidRDefault="00DB62C8" w:rsidP="00DB62C8">
      <w:pPr>
        <w:jc w:val="center"/>
        <w:rPr>
          <w:b/>
          <w:bCs/>
          <w:color w:val="000000"/>
          <w:sz w:val="27"/>
          <w:szCs w:val="27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校医部字〔2019〕20号</w:t>
      </w:r>
    </w:p>
    <w:p w:rsidR="00DB62C8" w:rsidRDefault="00DB62C8"/>
    <w:p w:rsidR="00DB62C8" w:rsidRDefault="00DB62C8" w:rsidP="00DB62C8">
      <w:pPr>
        <w:pStyle w:val="a3"/>
        <w:spacing w:line="495" w:lineRule="atLeast"/>
        <w:rPr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各附属医院：</w:t>
      </w:r>
    </w:p>
    <w:p w:rsidR="00DB62C8" w:rsidRDefault="00DB62C8" w:rsidP="00DB62C8">
      <w:pPr>
        <w:pStyle w:val="a3"/>
        <w:spacing w:line="495" w:lineRule="atLeast"/>
        <w:ind w:firstLine="60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经学校研究决定，各单位可根据工作需要继续开展2019年教师及卫生技术各系列人员招聘工作。具体要求如下：</w:t>
      </w:r>
    </w:p>
    <w:p w:rsidR="00DB62C8" w:rsidRDefault="00DB62C8" w:rsidP="00DB62C8">
      <w:pPr>
        <w:pStyle w:val="a3"/>
        <w:spacing w:line="495" w:lineRule="atLeast"/>
        <w:ind w:firstLine="60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1.须按照《吉林大学白求恩医学部2019年附属医院教师及卫生技术各系列人员招聘工作实施方案》要求，在学校下达的2019年人员补充计划内，组织实施人员招聘工作。</w:t>
      </w:r>
    </w:p>
    <w:p w:rsidR="00DB62C8" w:rsidRDefault="00DB62C8" w:rsidP="00DB62C8">
      <w:pPr>
        <w:pStyle w:val="a3"/>
        <w:spacing w:line="495" w:lineRule="atLeast"/>
        <w:ind w:firstLine="60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2.对于按年度用人计划补充的新聘人员，应于2019年12月31日之前取得相应的学历学位证书。因未按期出站，或未取得毕业证书及学位证书等个人原因达不到聘用条件及要求的，学校不予聘用。</w:t>
      </w:r>
    </w:p>
    <w:p w:rsidR="00DB62C8" w:rsidRDefault="00DB62C8" w:rsidP="00DB62C8">
      <w:pPr>
        <w:pStyle w:val="a3"/>
        <w:spacing w:line="495" w:lineRule="atLeast"/>
        <w:ind w:firstLine="6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 </w:t>
      </w:r>
    </w:p>
    <w:p w:rsidR="00DB62C8" w:rsidRDefault="00DB62C8" w:rsidP="00DB62C8">
      <w:pPr>
        <w:pStyle w:val="a3"/>
        <w:spacing w:line="495" w:lineRule="atLeas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DB62C8" w:rsidRDefault="00DB62C8" w:rsidP="00DB62C8">
      <w:pPr>
        <w:pStyle w:val="a3"/>
        <w:spacing w:line="495" w:lineRule="atLeast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DB62C8" w:rsidRDefault="00DB62C8" w:rsidP="00DB62C8">
      <w:pPr>
        <w:pStyle w:val="a3"/>
        <w:spacing w:before="0" w:beforeAutospacing="0" w:after="0" w:afterAutospacing="0" w:line="495" w:lineRule="atLeast"/>
        <w:ind w:right="600" w:firstLine="570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白求恩医学部</w:t>
      </w:r>
    </w:p>
    <w:p w:rsidR="00DB62C8" w:rsidRDefault="00DB62C8" w:rsidP="00DB62C8">
      <w:pPr>
        <w:pStyle w:val="a3"/>
        <w:spacing w:before="0" w:beforeAutospacing="0" w:after="0" w:afterAutospacing="0" w:line="495" w:lineRule="atLeast"/>
        <w:ind w:right="900"/>
        <w:jc w:val="right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2019年9月16日</w:t>
      </w:r>
    </w:p>
    <w:p w:rsidR="00DB62C8" w:rsidRDefault="00DB62C8">
      <w:pPr>
        <w:rPr>
          <w:rFonts w:hint="eastAsia"/>
        </w:rPr>
      </w:pPr>
      <w:bookmarkStart w:id="0" w:name="_GoBack"/>
      <w:bookmarkEnd w:id="0"/>
    </w:p>
    <w:sectPr w:rsidR="00DB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07"/>
    <w:rsid w:val="004B5D6C"/>
    <w:rsid w:val="00DB62C8"/>
    <w:rsid w:val="00F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F5F7-3BA1-4E1E-9CD9-C412A793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2019-09-17T03:20:00Z</dcterms:created>
  <dcterms:modified xsi:type="dcterms:W3CDTF">2019-09-17T03:21:00Z</dcterms:modified>
</cp:coreProperties>
</file>